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010E6244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18530C"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 w:rsidRPr="0018530C">
        <w:rPr>
          <w:rFonts w:ascii="Arial Narrow" w:hAnsi="Arial Narrow"/>
          <w:sz w:val="26"/>
          <w:szCs w:val="26"/>
          <w:u w:val="single"/>
        </w:rPr>
        <w:t>0</w:t>
      </w:r>
      <w:r w:rsidR="001D1D5A">
        <w:rPr>
          <w:rFonts w:ascii="Arial Narrow" w:hAnsi="Arial Narrow"/>
          <w:sz w:val="26"/>
          <w:szCs w:val="26"/>
          <w:u w:val="single"/>
        </w:rPr>
        <w:t>11</w:t>
      </w:r>
      <w:r w:rsidR="0018530C" w:rsidRPr="0018530C">
        <w:rPr>
          <w:rFonts w:ascii="Arial Narrow" w:hAnsi="Arial Narrow"/>
          <w:sz w:val="26"/>
          <w:szCs w:val="26"/>
          <w:u w:val="single"/>
        </w:rPr>
        <w:t>/2026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15AC715C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</w:t>
      </w:r>
      <w:r w:rsidR="001D1D5A">
        <w:rPr>
          <w:rFonts w:ascii="Arial Narrow" w:hAnsi="Arial Narrow"/>
        </w:rPr>
        <w:t>11</w:t>
      </w:r>
      <w:r w:rsidR="008B6329">
        <w:rPr>
          <w:rFonts w:ascii="Arial Narrow" w:hAnsi="Arial Narrow"/>
        </w:rPr>
        <w:t>/</w:t>
      </w:r>
      <w:r w:rsidR="0018530C">
        <w:rPr>
          <w:rFonts w:ascii="Arial Narrow" w:hAnsi="Arial Narrow"/>
        </w:rPr>
        <w:t>2026</w:t>
      </w:r>
    </w:p>
    <w:p w14:paraId="7BBB5FD0" w14:textId="07640A58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18530C">
        <w:rPr>
          <w:rFonts w:ascii="Arial Narrow" w:hAnsi="Arial Narrow"/>
        </w:rPr>
        <w:t>430/2026</w:t>
      </w:r>
    </w:p>
    <w:p w14:paraId="414C3829" w14:textId="1C90EAC1" w:rsidR="002661D1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1D1D5A">
        <w:rPr>
          <w:rFonts w:ascii="Arial Narrow" w:hAnsi="Arial Narrow"/>
          <w:b/>
        </w:rPr>
        <w:t>06</w:t>
      </w:r>
      <w:r w:rsidR="008B6329">
        <w:rPr>
          <w:rFonts w:ascii="Arial Narrow" w:hAnsi="Arial Narrow"/>
          <w:b/>
        </w:rPr>
        <w:t xml:space="preserve"> de </w:t>
      </w:r>
      <w:r w:rsidR="001D1D5A">
        <w:rPr>
          <w:rFonts w:ascii="Arial Narrow" w:hAnsi="Arial Narrow"/>
          <w:b/>
        </w:rPr>
        <w:t>agosto</w:t>
      </w:r>
      <w:r w:rsidR="008B6329">
        <w:rPr>
          <w:rFonts w:ascii="Arial Narrow" w:hAnsi="Arial Narrow"/>
          <w:b/>
        </w:rPr>
        <w:t xml:space="preserve"> de 2026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30FAD62C" w14:textId="256B49E3" w:rsidR="0018530C" w:rsidRPr="0018530C" w:rsidRDefault="002946CB" w:rsidP="0018530C">
      <w:pPr>
        <w:pStyle w:val="Recuodecorpodetexto"/>
        <w:ind w:left="0"/>
        <w:jc w:val="both"/>
        <w:rPr>
          <w:rFonts w:ascii="Arial Narrow" w:hAnsi="Arial Narrow" w:cs="Arial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18530C" w:rsidRPr="0018530C">
        <w:rPr>
          <w:rFonts w:ascii="Arial Narrow" w:hAnsi="Arial Narrow" w:cs="Arial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18530C" w:rsidRPr="0018530C">
        <w:rPr>
          <w:rFonts w:ascii="Arial Narrow" w:hAnsi="Arial Narrow" w:cs="Arial"/>
        </w:rPr>
        <w:t xml:space="preserve">E SERVIÇOS TÉCNICOS NECESSÁRIOS PARA CONTENÇÃO EM CORTINA DE CONCRETO ARMADO, PAVIMENTAÇÃO ASFÁLTICA, DRENAGEM E SINALIZAÇÃO VERTICAL E HORIZONTAL, COM EXTENSÃO APROXIMADA DE 370 M </w:t>
      </w:r>
      <w:bookmarkEnd w:id="1"/>
      <w:r w:rsidR="0018530C" w:rsidRPr="0018530C">
        <w:rPr>
          <w:rFonts w:ascii="Arial Narrow" w:hAnsi="Arial Narrow" w:cs="Arial"/>
        </w:rPr>
        <w:t>NA ESTRADA MUNICIPAL IVO DA ROSA, NESTE MUNICÍPIO, CONFORME OS PROJETOS, ESPECIFICAÇÕES, MEMORIAL DESCRITIVO, CRONOGRAMA FÍSICO FINANCEIRO, PLANILHA ORÇAMENTÁRIA, QUANTITATIVOS ESTIMADOS E MINUTA DO CONTRATO, QUE SÃO PARTES INTEGRANTES DESTA LICITAÇÃO.</w:t>
      </w:r>
    </w:p>
    <w:p w14:paraId="21F71FA4" w14:textId="77777777" w:rsidR="0018530C" w:rsidRPr="0018530C" w:rsidRDefault="0018530C" w:rsidP="001853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/>
        </w:rPr>
      </w:pPr>
    </w:p>
    <w:p w14:paraId="20859F43" w14:textId="6A6E92A9" w:rsidR="0018530C" w:rsidRPr="0018530C" w:rsidRDefault="0018530C" w:rsidP="0018530C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  <w:r w:rsidRPr="0018530C">
        <w:rPr>
          <w:rFonts w:ascii="Arial Narrow" w:hAnsi="Arial Narrow" w:cs="Arial"/>
        </w:rPr>
        <w:t>Os recursos são decorrentes da</w:t>
      </w:r>
      <w:r w:rsidR="001D1D5A">
        <w:rPr>
          <w:rFonts w:ascii="Arial Narrow" w:hAnsi="Arial Narrow" w:cs="Arial"/>
        </w:rPr>
        <w:t xml:space="preserve"> FPE n° 2658/2026</w:t>
      </w:r>
      <w:r w:rsidRPr="0018530C">
        <w:rPr>
          <w:rFonts w:ascii="Arial Narrow" w:hAnsi="Arial Narrow" w:cs="Arial"/>
        </w:rPr>
        <w:t>,</w:t>
      </w:r>
      <w:r w:rsidR="001D1D5A">
        <w:rPr>
          <w:rFonts w:ascii="Arial Narrow" w:hAnsi="Arial Narrow" w:cs="Arial"/>
        </w:rPr>
        <w:t xml:space="preserve"> Processo n° 26/2600-0000782-8,</w:t>
      </w:r>
      <w:r w:rsidRPr="0018530C">
        <w:rPr>
          <w:rFonts w:ascii="Arial Narrow" w:hAnsi="Arial Narrow" w:cs="Arial"/>
        </w:rPr>
        <w:t xml:space="preserve"> por intermédio </w:t>
      </w:r>
      <w:r w:rsidR="001D1D5A">
        <w:rPr>
          <w:rFonts w:ascii="Arial Narrow" w:hAnsi="Arial Narrow" w:cs="Arial"/>
        </w:rPr>
        <w:t xml:space="preserve">da Secretaria de Desenvolvimento Urbano e Metropolitano </w:t>
      </w:r>
      <w:r w:rsidRPr="0018530C">
        <w:rPr>
          <w:rFonts w:ascii="Arial Narrow" w:hAnsi="Arial Narrow" w:cs="Arial"/>
        </w:rPr>
        <w:t>do Estado do Rio Grande do Sul e Transferências Especiais da União.</w:t>
      </w:r>
    </w:p>
    <w:p w14:paraId="41655F37" w14:textId="76FFB173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491A5D2D" w14:textId="51BD2397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DB4EE7">
        <w:rPr>
          <w:rFonts w:ascii="Arial Narrow" w:hAnsi="Arial Narrow"/>
          <w:bCs/>
        </w:rPr>
        <w:t>JOSÉ CA</w:t>
      </w:r>
      <w:r w:rsidR="009A4CF7">
        <w:rPr>
          <w:rFonts w:ascii="Arial Narrow" w:hAnsi="Arial Narrow"/>
          <w:bCs/>
        </w:rPr>
        <w:t>RL</w:t>
      </w:r>
      <w:r w:rsidR="00DB4EE7">
        <w:rPr>
          <w:rFonts w:ascii="Arial Narrow" w:hAnsi="Arial Narrow"/>
          <w:bCs/>
        </w:rPr>
        <w:t>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53127782" w14:textId="6A713EF5" w:rsidR="00A311BF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141E14">
        <w:rPr>
          <w:rFonts w:ascii="Arial Narrow" w:hAnsi="Arial Narrow"/>
        </w:rPr>
        <w:t>21</w:t>
      </w:r>
      <w:r w:rsidR="008B6329">
        <w:rPr>
          <w:rFonts w:ascii="Arial Narrow" w:hAnsi="Arial Narrow"/>
        </w:rPr>
        <w:t xml:space="preserve"> de ju</w:t>
      </w:r>
      <w:r w:rsidR="00141E14">
        <w:rPr>
          <w:rFonts w:ascii="Arial Narrow" w:hAnsi="Arial Narrow"/>
        </w:rPr>
        <w:t>lho</w:t>
      </w:r>
      <w:r w:rsidR="008B6329">
        <w:rPr>
          <w:rFonts w:ascii="Arial Narrow" w:hAnsi="Arial Narrow"/>
        </w:rPr>
        <w:t xml:space="preserve"> de 2026</w:t>
      </w: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6A6B66E" w:rsidR="002946CB" w:rsidRPr="002E60E5" w:rsidRDefault="00DB4EE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54B173E0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937F56">
        <w:rPr>
          <w:rFonts w:ascii="Arial Narrow" w:hAnsi="Arial Narrow"/>
        </w:rPr>
        <w:t>d</w:t>
      </w:r>
      <w:r w:rsidR="00A311BF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1E02" w14:textId="77777777" w:rsidR="004B633C" w:rsidRDefault="004B633C" w:rsidP="00965D67">
      <w:r>
        <w:separator/>
      </w:r>
    </w:p>
  </w:endnote>
  <w:endnote w:type="continuationSeparator" w:id="0">
    <w:p w14:paraId="2F9E85F3" w14:textId="77777777" w:rsidR="004B633C" w:rsidRDefault="004B633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1924" w14:textId="77777777" w:rsidR="004B633C" w:rsidRDefault="004B633C" w:rsidP="00965D67">
      <w:r>
        <w:separator/>
      </w:r>
    </w:p>
  </w:footnote>
  <w:footnote w:type="continuationSeparator" w:id="0">
    <w:p w14:paraId="10B59484" w14:textId="77777777" w:rsidR="004B633C" w:rsidRDefault="004B633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270E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1E14"/>
    <w:rsid w:val="00146F4F"/>
    <w:rsid w:val="00152C35"/>
    <w:rsid w:val="00160C45"/>
    <w:rsid w:val="00175043"/>
    <w:rsid w:val="00176E74"/>
    <w:rsid w:val="00180F2F"/>
    <w:rsid w:val="00182710"/>
    <w:rsid w:val="0018530C"/>
    <w:rsid w:val="001871DA"/>
    <w:rsid w:val="0019010D"/>
    <w:rsid w:val="0019230E"/>
    <w:rsid w:val="001A1F7F"/>
    <w:rsid w:val="001A2B52"/>
    <w:rsid w:val="001C732F"/>
    <w:rsid w:val="001C74FE"/>
    <w:rsid w:val="001D1D5A"/>
    <w:rsid w:val="001D4354"/>
    <w:rsid w:val="001D79DF"/>
    <w:rsid w:val="001E1672"/>
    <w:rsid w:val="001E6B52"/>
    <w:rsid w:val="00200D70"/>
    <w:rsid w:val="002219BB"/>
    <w:rsid w:val="002233F5"/>
    <w:rsid w:val="00230D63"/>
    <w:rsid w:val="0023218B"/>
    <w:rsid w:val="002327E9"/>
    <w:rsid w:val="00242A87"/>
    <w:rsid w:val="00256446"/>
    <w:rsid w:val="00261B06"/>
    <w:rsid w:val="00262171"/>
    <w:rsid w:val="002661D1"/>
    <w:rsid w:val="002728A9"/>
    <w:rsid w:val="00281598"/>
    <w:rsid w:val="002820DF"/>
    <w:rsid w:val="00286C3C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4AFF"/>
    <w:rsid w:val="00405D61"/>
    <w:rsid w:val="004124A8"/>
    <w:rsid w:val="00427C55"/>
    <w:rsid w:val="00432890"/>
    <w:rsid w:val="004344E2"/>
    <w:rsid w:val="004428D8"/>
    <w:rsid w:val="004438C6"/>
    <w:rsid w:val="00447C23"/>
    <w:rsid w:val="004519A4"/>
    <w:rsid w:val="00454C29"/>
    <w:rsid w:val="00476CC2"/>
    <w:rsid w:val="00483BA1"/>
    <w:rsid w:val="0049439E"/>
    <w:rsid w:val="004B633C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36F3"/>
    <w:rsid w:val="00645899"/>
    <w:rsid w:val="0065531D"/>
    <w:rsid w:val="006601BD"/>
    <w:rsid w:val="00662227"/>
    <w:rsid w:val="00666861"/>
    <w:rsid w:val="00671A7D"/>
    <w:rsid w:val="0067203A"/>
    <w:rsid w:val="0067264C"/>
    <w:rsid w:val="00673FFD"/>
    <w:rsid w:val="00681991"/>
    <w:rsid w:val="00693CD8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42E8"/>
    <w:rsid w:val="00747B68"/>
    <w:rsid w:val="00750A06"/>
    <w:rsid w:val="00755024"/>
    <w:rsid w:val="00755273"/>
    <w:rsid w:val="00762B69"/>
    <w:rsid w:val="00763754"/>
    <w:rsid w:val="00774F6F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07E93"/>
    <w:rsid w:val="00811EAA"/>
    <w:rsid w:val="00816E10"/>
    <w:rsid w:val="008173B3"/>
    <w:rsid w:val="00834335"/>
    <w:rsid w:val="0084175A"/>
    <w:rsid w:val="00844C26"/>
    <w:rsid w:val="008513C2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B6329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37F56"/>
    <w:rsid w:val="009509FD"/>
    <w:rsid w:val="00952961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2E1B"/>
    <w:rsid w:val="009A4CF7"/>
    <w:rsid w:val="009A5614"/>
    <w:rsid w:val="009C1B34"/>
    <w:rsid w:val="009C4933"/>
    <w:rsid w:val="009D21F9"/>
    <w:rsid w:val="009D567A"/>
    <w:rsid w:val="009D63DF"/>
    <w:rsid w:val="009E0548"/>
    <w:rsid w:val="009E1E8D"/>
    <w:rsid w:val="009F1F8E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2A7B"/>
    <w:rsid w:val="00AE5B45"/>
    <w:rsid w:val="00AE5DE5"/>
    <w:rsid w:val="00AF1FD5"/>
    <w:rsid w:val="00AF322E"/>
    <w:rsid w:val="00AF53D8"/>
    <w:rsid w:val="00AF5CDA"/>
    <w:rsid w:val="00B52892"/>
    <w:rsid w:val="00B6114E"/>
    <w:rsid w:val="00B6247C"/>
    <w:rsid w:val="00B8224E"/>
    <w:rsid w:val="00B828D4"/>
    <w:rsid w:val="00B86699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73A00"/>
    <w:rsid w:val="00C81B5B"/>
    <w:rsid w:val="00C84869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0521C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4EE7"/>
    <w:rsid w:val="00DB500F"/>
    <w:rsid w:val="00DC5FD4"/>
    <w:rsid w:val="00DE0CAF"/>
    <w:rsid w:val="00DE30B5"/>
    <w:rsid w:val="00DE3FBF"/>
    <w:rsid w:val="00E06BAB"/>
    <w:rsid w:val="00E0725F"/>
    <w:rsid w:val="00E21247"/>
    <w:rsid w:val="00E213F0"/>
    <w:rsid w:val="00E303BD"/>
    <w:rsid w:val="00E32072"/>
    <w:rsid w:val="00E47045"/>
    <w:rsid w:val="00E54327"/>
    <w:rsid w:val="00E60578"/>
    <w:rsid w:val="00E72F02"/>
    <w:rsid w:val="00E828F6"/>
    <w:rsid w:val="00E83CB3"/>
    <w:rsid w:val="00E90362"/>
    <w:rsid w:val="00EA2AFD"/>
    <w:rsid w:val="00EA47C6"/>
    <w:rsid w:val="00EC0872"/>
    <w:rsid w:val="00EC4AE1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qFormat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213</cp:revision>
  <cp:lastPrinted>2026-07-20T14:36:00Z</cp:lastPrinted>
  <dcterms:created xsi:type="dcterms:W3CDTF">2015-01-20T10:04:00Z</dcterms:created>
  <dcterms:modified xsi:type="dcterms:W3CDTF">2026-07-20T14:38:00Z</dcterms:modified>
</cp:coreProperties>
</file>