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9ABA" w14:textId="6DC7D180" w:rsidR="002916A2" w:rsidRDefault="00BA1874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</w:t>
      </w:r>
      <w:r w:rsidR="00A76C62">
        <w:rPr>
          <w:rFonts w:ascii="Arial Narrow" w:hAnsi="Arial Narrow"/>
          <w:b/>
          <w:sz w:val="22"/>
          <w:szCs w:val="22"/>
          <w:u w:val="single"/>
        </w:rPr>
        <w:t>6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757596E4" w14:textId="77777777" w:rsidR="009371EE" w:rsidRDefault="009371EE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4AEE9E56" w14:textId="77777777" w:rsidR="00E164CB" w:rsidRPr="002916A2" w:rsidRDefault="00E164CB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D5252CD" w14:textId="5003AEBB" w:rsidR="00BA1874" w:rsidRDefault="00BA1874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76C62">
        <w:rPr>
          <w:rFonts w:ascii="Arial Narrow" w:hAnsi="Arial Narrow" w:cs="Arial"/>
          <w:b/>
          <w:color w:val="000000"/>
          <w:sz w:val="21"/>
          <w:szCs w:val="21"/>
        </w:rPr>
        <w:t xml:space="preserve"> TUBULARTE MOVEIS EIRELI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17B22B29" w14:textId="77777777" w:rsidR="009371EE" w:rsidRDefault="009371EE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48CC14DE" w14:textId="77777777" w:rsidR="00E164CB" w:rsidRPr="00E164CB" w:rsidRDefault="00E164CB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A3F6575" w14:textId="255ED872" w:rsidR="00BA1874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D0EBF" w:rsidRPr="001D0EBF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A76C62">
        <w:rPr>
          <w:rFonts w:ascii="Arial Narrow" w:hAnsi="Arial Narrow" w:cs="Arial"/>
          <w:b/>
          <w:color w:val="000000"/>
          <w:sz w:val="21"/>
          <w:szCs w:val="21"/>
        </w:rPr>
        <w:t xml:space="preserve">TUBULARTE MOVEIS EIRELI </w:t>
      </w:r>
      <w:r w:rsidRPr="0032697F">
        <w:rPr>
          <w:rFonts w:ascii="Arial Narrow" w:hAnsi="Arial Narrow" w:cs="Arial"/>
          <w:sz w:val="20"/>
          <w:szCs w:val="20"/>
        </w:rPr>
        <w:t>inscrita no CNPJ sob o nº</w:t>
      </w:r>
      <w:r w:rsidR="00E164CB">
        <w:rPr>
          <w:rFonts w:ascii="Arial Narrow" w:hAnsi="Arial Narrow" w:cs="Arial"/>
          <w:sz w:val="20"/>
          <w:szCs w:val="20"/>
        </w:rPr>
        <w:t xml:space="preserve"> </w:t>
      </w:r>
      <w:r w:rsidR="00A76C62">
        <w:rPr>
          <w:rFonts w:ascii="Arial Narrow" w:hAnsi="Arial Narrow" w:cs="Arial"/>
          <w:bCs/>
          <w:sz w:val="20"/>
          <w:szCs w:val="20"/>
        </w:rPr>
        <w:t>00.258.563/0001-84</w:t>
      </w:r>
      <w:r w:rsidRPr="0032697F">
        <w:rPr>
          <w:rFonts w:ascii="Arial Narrow" w:hAnsi="Arial Narrow" w:cs="Arial"/>
          <w:sz w:val="20"/>
          <w:szCs w:val="20"/>
        </w:rPr>
        <w:t>, estabelecida na</w:t>
      </w:r>
      <w:r w:rsidR="001D0EBF">
        <w:rPr>
          <w:rFonts w:ascii="Arial Narrow" w:hAnsi="Arial Narrow" w:cs="Arial"/>
          <w:sz w:val="20"/>
          <w:szCs w:val="20"/>
        </w:rPr>
        <w:t xml:space="preserve"> </w:t>
      </w:r>
      <w:r w:rsidR="00E164CB">
        <w:rPr>
          <w:rFonts w:ascii="Arial Narrow" w:hAnsi="Arial Narrow" w:cs="Arial"/>
          <w:sz w:val="20"/>
          <w:szCs w:val="20"/>
        </w:rPr>
        <w:t xml:space="preserve">Rua </w:t>
      </w:r>
      <w:r w:rsidR="001C2C4B">
        <w:rPr>
          <w:rFonts w:ascii="Arial Narrow" w:hAnsi="Arial Narrow" w:cs="Arial"/>
          <w:sz w:val="20"/>
          <w:szCs w:val="20"/>
        </w:rPr>
        <w:t>E</w:t>
      </w:r>
      <w:r w:rsidR="00A76C62">
        <w:rPr>
          <w:rFonts w:ascii="Arial Narrow" w:hAnsi="Arial Narrow" w:cs="Arial"/>
          <w:sz w:val="20"/>
          <w:szCs w:val="20"/>
        </w:rPr>
        <w:t>RS 239</w:t>
      </w:r>
      <w:r w:rsidRPr="0032697F">
        <w:rPr>
          <w:rFonts w:ascii="Arial Narrow" w:hAnsi="Arial Narrow" w:cs="Arial"/>
          <w:sz w:val="20"/>
          <w:szCs w:val="20"/>
        </w:rPr>
        <w:t>,</w:t>
      </w:r>
      <w:r w:rsidR="00A76C62">
        <w:rPr>
          <w:rFonts w:ascii="Arial Narrow" w:hAnsi="Arial Narrow" w:cs="Arial"/>
          <w:sz w:val="20"/>
          <w:szCs w:val="20"/>
        </w:rPr>
        <w:t xml:space="preserve"> Km 33,8, </w:t>
      </w:r>
      <w:r w:rsidR="001D0EBF">
        <w:rPr>
          <w:rFonts w:ascii="Arial Narrow" w:hAnsi="Arial Narrow" w:cs="Arial"/>
          <w:sz w:val="20"/>
          <w:szCs w:val="20"/>
        </w:rPr>
        <w:t>nº</w:t>
      </w:r>
      <w:r w:rsidR="00E164CB">
        <w:rPr>
          <w:rFonts w:ascii="Arial Narrow" w:hAnsi="Arial Narrow" w:cs="Arial"/>
          <w:sz w:val="20"/>
          <w:szCs w:val="20"/>
        </w:rPr>
        <w:t xml:space="preserve"> </w:t>
      </w:r>
      <w:r w:rsidR="001C2C4B">
        <w:rPr>
          <w:rFonts w:ascii="Arial Narrow" w:hAnsi="Arial Narrow" w:cs="Arial"/>
          <w:sz w:val="20"/>
          <w:szCs w:val="20"/>
        </w:rPr>
        <w:t>1</w:t>
      </w:r>
      <w:r w:rsidR="00A76C62">
        <w:rPr>
          <w:rFonts w:ascii="Arial Narrow" w:hAnsi="Arial Narrow" w:cs="Arial"/>
          <w:sz w:val="20"/>
          <w:szCs w:val="20"/>
        </w:rPr>
        <w:t>850</w:t>
      </w:r>
      <w:r w:rsidR="001C7C45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r w:rsidR="001C2C4B">
        <w:rPr>
          <w:rFonts w:ascii="Arial Narrow" w:hAnsi="Arial Narrow" w:cs="Arial"/>
          <w:sz w:val="20"/>
          <w:szCs w:val="20"/>
        </w:rPr>
        <w:t>C</w:t>
      </w:r>
      <w:r w:rsidR="00A76C62">
        <w:rPr>
          <w:rFonts w:ascii="Arial Narrow" w:hAnsi="Arial Narrow" w:cs="Arial"/>
          <w:sz w:val="20"/>
          <w:szCs w:val="20"/>
        </w:rPr>
        <w:t xml:space="preserve">ampo Da </w:t>
      </w:r>
      <w:proofErr w:type="spellStart"/>
      <w:r w:rsidR="00A76C62">
        <w:rPr>
          <w:rFonts w:ascii="Arial Narrow" w:hAnsi="Arial Narrow" w:cs="Arial"/>
          <w:sz w:val="20"/>
          <w:szCs w:val="20"/>
        </w:rPr>
        <w:t>Brazina</w:t>
      </w:r>
      <w:proofErr w:type="spellEnd"/>
      <w:r w:rsidR="001C2C4B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 w:rsidR="00A76C62">
        <w:rPr>
          <w:rFonts w:ascii="Arial Narrow" w:hAnsi="Arial Narrow" w:cs="Arial"/>
          <w:sz w:val="20"/>
          <w:szCs w:val="20"/>
        </w:rPr>
        <w:t>Ararica</w:t>
      </w:r>
      <w:proofErr w:type="spellEnd"/>
      <w:r w:rsidR="001C7C45">
        <w:rPr>
          <w:rFonts w:ascii="Arial Narrow" w:hAnsi="Arial Narrow" w:cs="Arial"/>
          <w:sz w:val="20"/>
          <w:szCs w:val="20"/>
        </w:rPr>
        <w:t>/</w:t>
      </w:r>
      <w:r w:rsidR="00E164CB">
        <w:rPr>
          <w:rFonts w:ascii="Arial Narrow" w:hAnsi="Arial Narrow" w:cs="Arial"/>
          <w:sz w:val="20"/>
          <w:szCs w:val="20"/>
        </w:rPr>
        <w:t>RS</w:t>
      </w:r>
      <w:r w:rsidRPr="0032697F">
        <w:rPr>
          <w:rFonts w:ascii="Arial Narrow" w:hAnsi="Arial Narrow" w:cs="Arial"/>
          <w:sz w:val="20"/>
          <w:szCs w:val="20"/>
        </w:rPr>
        <w:t>, neste ato representada pel</w:t>
      </w:r>
      <w:r w:rsidR="00A76C62">
        <w:rPr>
          <w:rFonts w:ascii="Arial Narrow" w:hAnsi="Arial Narrow" w:cs="Arial"/>
          <w:sz w:val="20"/>
          <w:szCs w:val="20"/>
        </w:rPr>
        <w:t>a</w:t>
      </w:r>
      <w:r w:rsidR="001C2C4B">
        <w:rPr>
          <w:rFonts w:ascii="Arial Narrow" w:hAnsi="Arial Narrow" w:cs="Arial"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S</w:t>
      </w:r>
      <w:r w:rsidR="001C2C4B">
        <w:rPr>
          <w:rFonts w:ascii="Arial Narrow" w:hAnsi="Arial Narrow" w:cs="Arial"/>
          <w:sz w:val="20"/>
          <w:szCs w:val="20"/>
        </w:rPr>
        <w:t>enho</w:t>
      </w:r>
      <w:r w:rsidR="00A76C62">
        <w:rPr>
          <w:rFonts w:ascii="Arial Narrow" w:hAnsi="Arial Narrow" w:cs="Arial"/>
          <w:sz w:val="20"/>
          <w:szCs w:val="20"/>
        </w:rPr>
        <w:t>ra Isla Natália Dos Santos</w:t>
      </w:r>
      <w:r w:rsidR="001C2C4B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brasileir</w:t>
      </w:r>
      <w:r w:rsidR="00A76C62">
        <w:rPr>
          <w:rFonts w:ascii="Arial Narrow" w:hAnsi="Arial Narrow" w:cs="Arial"/>
          <w:sz w:val="20"/>
          <w:szCs w:val="20"/>
        </w:rPr>
        <w:t>a, estudante</w:t>
      </w:r>
      <w:r w:rsidRPr="0032697F">
        <w:rPr>
          <w:rFonts w:ascii="Arial Narrow" w:hAnsi="Arial Narrow" w:cs="Arial"/>
          <w:sz w:val="20"/>
          <w:szCs w:val="20"/>
        </w:rPr>
        <w:t>, inscrit</w:t>
      </w:r>
      <w:r w:rsidR="00A76C62">
        <w:rPr>
          <w:rFonts w:ascii="Arial Narrow" w:hAnsi="Arial Narrow" w:cs="Arial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no CPF sob o nº</w:t>
      </w:r>
      <w:r w:rsidR="001C2C4B">
        <w:rPr>
          <w:rFonts w:ascii="Arial Narrow" w:hAnsi="Arial Narrow" w:cs="Arial"/>
          <w:sz w:val="20"/>
          <w:szCs w:val="20"/>
        </w:rPr>
        <w:t xml:space="preserve"> </w:t>
      </w:r>
      <w:r w:rsidR="00A76C62">
        <w:rPr>
          <w:rFonts w:ascii="Arial Narrow" w:hAnsi="Arial Narrow" w:cs="Arial"/>
          <w:sz w:val="20"/>
          <w:szCs w:val="20"/>
        </w:rPr>
        <w:t>011.409.370-90</w:t>
      </w:r>
      <w:r w:rsidRPr="0032697F">
        <w:rPr>
          <w:rFonts w:ascii="Arial Narrow" w:hAnsi="Arial Narrow" w:cs="Arial"/>
          <w:sz w:val="20"/>
          <w:szCs w:val="20"/>
        </w:rPr>
        <w:t>, carteira de identidade nº</w:t>
      </w:r>
      <w:r w:rsidR="00A76C62">
        <w:rPr>
          <w:rFonts w:ascii="Arial Narrow" w:hAnsi="Arial Narrow" w:cs="Arial"/>
          <w:sz w:val="20"/>
          <w:szCs w:val="20"/>
        </w:rPr>
        <w:t xml:space="preserve"> 3089307965</w:t>
      </w:r>
      <w:r w:rsidRPr="0032697F">
        <w:rPr>
          <w:rFonts w:ascii="Arial Narrow" w:hAnsi="Arial Narrow" w:cs="Arial"/>
          <w:sz w:val="20"/>
          <w:szCs w:val="20"/>
        </w:rPr>
        <w:t xml:space="preserve"> expedida pela</w:t>
      </w:r>
      <w:r w:rsidR="001C7C45">
        <w:rPr>
          <w:rFonts w:ascii="Arial Narrow" w:hAnsi="Arial Narrow" w:cs="Arial"/>
          <w:sz w:val="20"/>
          <w:szCs w:val="20"/>
        </w:rPr>
        <w:t xml:space="preserve"> SSP/</w:t>
      </w:r>
      <w:r w:rsidR="00E164CB">
        <w:rPr>
          <w:rFonts w:ascii="Arial Narrow" w:hAnsi="Arial Narrow" w:cs="Arial"/>
          <w:sz w:val="20"/>
          <w:szCs w:val="20"/>
        </w:rPr>
        <w:t>RS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B0B9309" w14:textId="77777777" w:rsidR="009371EE" w:rsidRPr="0032697F" w:rsidRDefault="009371EE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3614AF04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528AF1E9" w14:textId="77777777" w:rsidR="009371EE" w:rsidRDefault="009371EE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65D3F00" w14:textId="22B70700" w:rsid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62945B06" w14:textId="77777777" w:rsidR="009371EE" w:rsidRPr="005B3E8E" w:rsidRDefault="009371EE" w:rsidP="005B3E8E">
      <w:pPr>
        <w:jc w:val="both"/>
        <w:rPr>
          <w:rFonts w:ascii="Arial Narrow" w:hAnsi="Arial Narrow" w:cs="Arial"/>
          <w:sz w:val="20"/>
          <w:szCs w:val="20"/>
        </w:rPr>
      </w:pP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074CEB7" w:rsid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4C2B4501" w14:textId="77777777" w:rsidR="009371EE" w:rsidRPr="005B3E8E" w:rsidRDefault="009371EE" w:rsidP="005B3E8E">
      <w:pPr>
        <w:jc w:val="both"/>
        <w:rPr>
          <w:rFonts w:ascii="Arial Narrow" w:hAnsi="Arial Narrow" w:cs="Arial"/>
          <w:sz w:val="20"/>
          <w:szCs w:val="20"/>
        </w:rPr>
      </w:pP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33032163" w:rsid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1A24ADA1" w14:textId="77777777" w:rsidR="009371EE" w:rsidRPr="005B3E8E" w:rsidRDefault="009371EE" w:rsidP="005B3E8E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B9121A3" w14:textId="0C25CB17" w:rsid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20ECDD6A" w14:textId="77777777" w:rsidR="009371EE" w:rsidRPr="005B3E8E" w:rsidRDefault="009371E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</w:p>
    <w:p w14:paraId="79C43930" w14:textId="39F6FDDB" w:rsid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37585F0" w14:textId="77777777" w:rsidR="009371EE" w:rsidRPr="005B3E8E" w:rsidRDefault="009371EE" w:rsidP="005B3E8E">
      <w:pPr>
        <w:jc w:val="both"/>
        <w:rPr>
          <w:rFonts w:ascii="Arial Narrow" w:hAnsi="Arial Narrow" w:cs="Arial"/>
          <w:sz w:val="20"/>
          <w:szCs w:val="20"/>
        </w:rPr>
      </w:pPr>
    </w:p>
    <w:p w14:paraId="77D2D182" w14:textId="5EA017AF" w:rsid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3EB98A10" w14:textId="77777777" w:rsidR="009371EE" w:rsidRPr="005B3E8E" w:rsidRDefault="009371EE" w:rsidP="005B3E8E">
      <w:pPr>
        <w:suppressAutoHyphens/>
        <w:jc w:val="both"/>
        <w:rPr>
          <w:rFonts w:ascii="Arial Narrow" w:hAnsi="Arial Narrow"/>
          <w:sz w:val="20"/>
          <w:szCs w:val="20"/>
        </w:rPr>
      </w:pPr>
    </w:p>
    <w:p w14:paraId="47D34B28" w14:textId="286CCEA5" w:rsidR="0032697F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71404823" w14:textId="77777777" w:rsidR="009371EE" w:rsidRPr="005B3E8E" w:rsidRDefault="009371EE" w:rsidP="005B3E8E">
      <w:pPr>
        <w:suppressAutoHyphens/>
        <w:jc w:val="both"/>
        <w:rPr>
          <w:rFonts w:ascii="Arial Narrow" w:hAnsi="Arial Narrow"/>
          <w:sz w:val="20"/>
          <w:szCs w:val="20"/>
        </w:rPr>
      </w:pPr>
    </w:p>
    <w:p w14:paraId="42526510" w14:textId="6EF25A75" w:rsid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628521C1" w14:textId="77777777" w:rsidR="009371EE" w:rsidRPr="005B3E8E" w:rsidRDefault="009371EE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0B78A4F2" w14:textId="0EB90F96" w:rsid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6C979461" w14:textId="77777777" w:rsidR="009371EE" w:rsidRPr="002916A2" w:rsidRDefault="009371EE" w:rsidP="00BA1874">
      <w:pPr>
        <w:jc w:val="both"/>
        <w:rPr>
          <w:rFonts w:ascii="Arial Narrow" w:hAnsi="Arial Narrow"/>
          <w:sz w:val="20"/>
          <w:szCs w:val="20"/>
        </w:rPr>
      </w:pPr>
    </w:p>
    <w:p w14:paraId="78299BC9" w14:textId="0E24317F" w:rsidR="00BA187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1D8B8A1D" w14:textId="77777777" w:rsidR="009371EE" w:rsidRPr="0032697F" w:rsidRDefault="009371EE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6F4A5E56" w14:textId="48D4748C" w:rsidR="00BA1874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987EDC3" w14:textId="77777777" w:rsidR="009371EE" w:rsidRPr="0032697F" w:rsidRDefault="009371EE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11EDE0" w14:textId="0339A998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14"/>
        <w:gridCol w:w="567"/>
        <w:gridCol w:w="4111"/>
        <w:gridCol w:w="1134"/>
        <w:gridCol w:w="1412"/>
        <w:gridCol w:w="1417"/>
      </w:tblGrid>
      <w:tr w:rsidR="00A76C62" w:rsidRPr="006E4F5B" w14:paraId="580B3F75" w14:textId="77777777" w:rsidTr="000B58FE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2658E0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2C6888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B31D79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E6C4C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0D6213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  <w:p w14:paraId="3D782ACD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MODELO</w:t>
            </w:r>
          </w:p>
          <w:p w14:paraId="460EC148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B395" w14:textId="77777777" w:rsidR="00A76C62" w:rsidRPr="006E4F5B" w:rsidRDefault="00A76C62" w:rsidP="000B58F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– R$</w:t>
            </w:r>
          </w:p>
        </w:tc>
      </w:tr>
      <w:tr w:rsidR="00A76C62" w:rsidRPr="006E4F5B" w14:paraId="635AD3DE" w14:textId="77777777" w:rsidTr="000B58FE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E4DA9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62449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AE0D4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01CD3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EB580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5425CA3D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CC5EBA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TOTAL</w:t>
            </w:r>
          </w:p>
        </w:tc>
      </w:tr>
      <w:tr w:rsidR="00A76C62" w:rsidRPr="006E4F5B" w14:paraId="5150A098" w14:textId="77777777" w:rsidTr="000B58FE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EE4BC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01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9C827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0616C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66398" w14:textId="77777777" w:rsidR="00A76C62" w:rsidRPr="006E4F5B" w:rsidRDefault="00A76C62" w:rsidP="000B58FE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MESA OPERACIONAL EM L</w:t>
            </w:r>
            <w:r w:rsidRPr="006E4F5B">
              <w:rPr>
                <w:rFonts w:ascii="Arial Narrow" w:hAnsi="Arial Narrow"/>
                <w:sz w:val="18"/>
                <w:szCs w:val="18"/>
              </w:rPr>
              <w:t>, CONFECCIONADA EM MDP, ACOMPANHA GAVETEIRO ACOPLADO COM 5 GAVETAS. MESA EM L 1,80X1,40X0,60. POSSUIR PÉS LATERAIS EM MODELO COLUNA, SENDO ENERGIZADO PARA SUBIDA DE FIAÇÃO LÓGICA E ELÉTRICA. APRESENTAR PAINÉIS FRONTAIS (SAIAS) QUE MANTÉM TODA A REDE LÓGICA E ELÉTRICA ESCONDIDA SOB O TAMPO. PRODUTO CONFECCIONADO EM MDP, COM REVESTIMENTO MELAMÍNICO DE BAIXA PRESSÃO (BP) TEXTURIZADO.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7A5A0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Tubularte</w:t>
            </w:r>
            <w:proofErr w:type="spellEnd"/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84991B6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1.235,00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67E1DC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12.350,00</w:t>
            </w:r>
          </w:p>
        </w:tc>
      </w:tr>
      <w:tr w:rsidR="00A76C62" w:rsidRPr="006E4F5B" w14:paraId="3BF3EDAB" w14:textId="77777777" w:rsidTr="000B58FE">
        <w:trPr>
          <w:cantSplit/>
          <w:trHeight w:val="195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DC1BC" w14:textId="77777777" w:rsidR="00A76C62" w:rsidRPr="006E4F5B" w:rsidRDefault="00A76C62" w:rsidP="000B58FE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DE ATÉ R$.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E0CF4" w14:textId="77777777" w:rsidR="00A76C62" w:rsidRPr="006E4F5B" w:rsidRDefault="00A76C62" w:rsidP="000B58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12.350,00</w:t>
            </w:r>
          </w:p>
        </w:tc>
      </w:tr>
    </w:tbl>
    <w:p w14:paraId="3354B00E" w14:textId="77777777" w:rsidR="009371EE" w:rsidRDefault="009371EE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520DCBE2" w14:textId="08228A7D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78F6BF43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76C62">
        <w:rPr>
          <w:rFonts w:ascii="Arial Narrow" w:hAnsi="Arial Narrow" w:cs="Arial"/>
          <w:sz w:val="20"/>
          <w:szCs w:val="20"/>
        </w:rPr>
        <w:t>18.002646.0-4, Agência 0308, Banco Banrisul.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lastRenderedPageBreak/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5F53A4AA" w14:textId="26E0FAC8" w:rsidR="00F37051" w:rsidRPr="00F37051" w:rsidRDefault="00BA1874" w:rsidP="00601AD5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151536EF" w14:textId="77777777" w:rsidR="00A76C62" w:rsidRDefault="00A76C62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EB64294" w14:textId="77777777" w:rsidR="00A76C62" w:rsidRDefault="00A76C62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4F97CF5" w14:textId="2124F744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lastRenderedPageBreak/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75F73D02" w14:textId="28EC7D80" w:rsidR="00F37051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3975013" w14:textId="77777777" w:rsidR="00F37051" w:rsidRPr="0032697F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6724AD04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</w:t>
      </w:r>
      <w:r w:rsidR="00A76C62">
        <w:rPr>
          <w:rFonts w:ascii="Arial Narrow" w:hAnsi="Arial Narrow" w:cs="Arial"/>
          <w:b/>
          <w:color w:val="000000"/>
          <w:sz w:val="21"/>
          <w:szCs w:val="21"/>
        </w:rPr>
        <w:t>TUBULARTE MÓVEIS EIRELI</w:t>
      </w:r>
    </w:p>
    <w:p w14:paraId="41B45526" w14:textId="1E366F7A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</w:t>
      </w:r>
      <w:r w:rsidR="00DC5AFA">
        <w:rPr>
          <w:rFonts w:ascii="Arial Narrow" w:hAnsi="Arial Narrow" w:cs="Arial"/>
          <w:sz w:val="20"/>
          <w:szCs w:val="20"/>
        </w:rPr>
        <w:t xml:space="preserve">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="00DC5AFA">
        <w:rPr>
          <w:rFonts w:ascii="Arial Narrow" w:hAnsi="Arial Narrow" w:cs="Arial"/>
          <w:sz w:val="20"/>
          <w:szCs w:val="20"/>
        </w:rPr>
        <w:t xml:space="preserve">          </w:t>
      </w:r>
      <w:r w:rsidRPr="0032697F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2EE7A1B3" w:rsidR="00BA1874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7331DBB" w14:textId="4F085045" w:rsidR="00F37051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CFC4FE5" w14:textId="77777777" w:rsidR="00F37051" w:rsidRPr="0032697F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77D3" w14:textId="77777777" w:rsidR="00BB5B5C" w:rsidRDefault="00BB5B5C" w:rsidP="00965D67">
      <w:r>
        <w:separator/>
      </w:r>
    </w:p>
  </w:endnote>
  <w:endnote w:type="continuationSeparator" w:id="0">
    <w:p w14:paraId="0DBA5E41" w14:textId="77777777" w:rsidR="00BB5B5C" w:rsidRDefault="00BB5B5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BB5B5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99E0" w14:textId="77777777" w:rsidR="00BB5B5C" w:rsidRDefault="00BB5B5C" w:rsidP="00965D67">
      <w:r>
        <w:separator/>
      </w:r>
    </w:p>
  </w:footnote>
  <w:footnote w:type="continuationSeparator" w:id="0">
    <w:p w14:paraId="0A29A0AC" w14:textId="77777777" w:rsidR="00BB5B5C" w:rsidRDefault="00BB5B5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1DD6"/>
    <w:rsid w:val="001A2B52"/>
    <w:rsid w:val="001C1462"/>
    <w:rsid w:val="001C2C4B"/>
    <w:rsid w:val="001C383A"/>
    <w:rsid w:val="001C43C8"/>
    <w:rsid w:val="001C732F"/>
    <w:rsid w:val="001C7C45"/>
    <w:rsid w:val="001D0EBF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16A2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958AC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641D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1EE"/>
    <w:rsid w:val="00937630"/>
    <w:rsid w:val="00937A3E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76C6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14427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2D5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5B5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AFA"/>
    <w:rsid w:val="00DC5B5A"/>
    <w:rsid w:val="00DC5FD4"/>
    <w:rsid w:val="00DD2E95"/>
    <w:rsid w:val="00DE0CAF"/>
    <w:rsid w:val="00DE30B5"/>
    <w:rsid w:val="00DE3FBF"/>
    <w:rsid w:val="00E0725F"/>
    <w:rsid w:val="00E12CDC"/>
    <w:rsid w:val="00E164CB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370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  <w:style w:type="paragraph" w:styleId="Reviso">
    <w:name w:val="Revision"/>
    <w:hidden/>
    <w:uiPriority w:val="99"/>
    <w:semiHidden/>
    <w:rsid w:val="001D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4</Pages>
  <Words>1808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114</cp:revision>
  <cp:lastPrinted>2021-09-02T18:52:00Z</cp:lastPrinted>
  <dcterms:created xsi:type="dcterms:W3CDTF">2020-09-09T17:31:00Z</dcterms:created>
  <dcterms:modified xsi:type="dcterms:W3CDTF">2021-09-02T18:53:00Z</dcterms:modified>
</cp:coreProperties>
</file>