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6CB0" w14:textId="77777777" w:rsidR="00C07FB9" w:rsidRDefault="00C07FB9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34C571FF" w14:textId="3BFC36FD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94408">
        <w:rPr>
          <w:rFonts w:ascii="Arial Narrow" w:hAnsi="Arial Narrow"/>
          <w:b/>
          <w:sz w:val="22"/>
          <w:szCs w:val="22"/>
          <w:u w:val="single"/>
        </w:rPr>
        <w:t xml:space="preserve"> 0</w:t>
      </w:r>
      <w:r w:rsidR="00020124">
        <w:rPr>
          <w:rFonts w:ascii="Arial Narrow" w:hAnsi="Arial Narrow"/>
          <w:b/>
          <w:sz w:val="22"/>
          <w:szCs w:val="22"/>
          <w:u w:val="single"/>
        </w:rPr>
        <w:t>4</w:t>
      </w:r>
      <w:r w:rsidR="000768CF">
        <w:rPr>
          <w:rFonts w:ascii="Arial Narrow" w:hAnsi="Arial Narrow"/>
          <w:b/>
          <w:sz w:val="22"/>
          <w:szCs w:val="22"/>
          <w:u w:val="single"/>
        </w:rPr>
        <w:t>3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099CF25A" w:rsidR="00BA1874" w:rsidRPr="007E0E09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C30CCE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095444">
        <w:rPr>
          <w:rFonts w:ascii="Arial Narrow" w:hAnsi="Arial Narrow" w:cs="Arial"/>
          <w:b/>
          <w:color w:val="000000"/>
          <w:sz w:val="21"/>
          <w:szCs w:val="21"/>
        </w:rPr>
        <w:t>M</w:t>
      </w:r>
      <w:r w:rsidR="000768CF">
        <w:rPr>
          <w:rFonts w:ascii="Arial Narrow" w:hAnsi="Arial Narrow" w:cs="Arial"/>
          <w:b/>
          <w:color w:val="000000"/>
          <w:sz w:val="21"/>
          <w:szCs w:val="21"/>
        </w:rPr>
        <w:t>EDILAR IMPORTAÇÃO E DISTRIBUIÇÃO DE PRODUTOS MEDICO HOSPITALR S/A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1994A31B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>to representado pel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ua</w:t>
      </w:r>
      <w:r w:rsidRPr="007E0E09">
        <w:rPr>
          <w:rFonts w:ascii="Arial Narrow" w:hAnsi="Arial Narrow" w:cs="Arial"/>
          <w:sz w:val="21"/>
          <w:szCs w:val="21"/>
        </w:rPr>
        <w:t xml:space="preserve"> Prefeit</w:t>
      </w:r>
      <w:r w:rsidR="006C3D2A">
        <w:rPr>
          <w:rFonts w:ascii="Arial Narrow" w:hAnsi="Arial Narrow" w:cs="Arial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Municipal</w:t>
      </w:r>
      <w:r w:rsidR="006C3D2A">
        <w:rPr>
          <w:rFonts w:ascii="Arial Narrow" w:hAnsi="Arial Narrow" w:cs="Arial"/>
          <w:sz w:val="21"/>
          <w:szCs w:val="21"/>
        </w:rPr>
        <w:t xml:space="preserve"> Em Exercício</w:t>
      </w:r>
      <w:r w:rsidRPr="007E0E09">
        <w:rPr>
          <w:rFonts w:ascii="Arial Narrow" w:hAnsi="Arial Narrow" w:cs="Arial"/>
          <w:sz w:val="21"/>
          <w:szCs w:val="21"/>
        </w:rPr>
        <w:t xml:space="preserve"> S</w:t>
      </w:r>
      <w:r w:rsidR="006C3D2A">
        <w:rPr>
          <w:rFonts w:ascii="Arial Narrow" w:hAnsi="Arial Narrow" w:cs="Arial"/>
          <w:sz w:val="21"/>
          <w:szCs w:val="21"/>
        </w:rPr>
        <w:t>enhora LENITA ZANOVELLO TOMAZI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empresa, </w:t>
      </w:r>
      <w:r w:rsidR="000768CF">
        <w:rPr>
          <w:rFonts w:ascii="Arial Narrow" w:hAnsi="Arial Narrow" w:cs="Arial"/>
          <w:b/>
          <w:color w:val="000000"/>
          <w:sz w:val="21"/>
          <w:szCs w:val="21"/>
        </w:rPr>
        <w:t>MEDILAR IMPORTAÇÃO E DISTRIBUIÇÃO DE PRODUTOS MEDICO HOSPITALR S/A</w:t>
      </w:r>
      <w:r w:rsidR="000768CF" w:rsidRPr="007E0E09">
        <w:rPr>
          <w:rFonts w:ascii="Arial Narrow" w:hAnsi="Arial Narrow" w:cs="Arial"/>
          <w:sz w:val="21"/>
          <w:szCs w:val="21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inscrita no CNPJ sob o nº</w:t>
      </w:r>
      <w:r w:rsidR="00C30CCE">
        <w:rPr>
          <w:rFonts w:ascii="Arial Narrow" w:hAnsi="Arial Narrow" w:cs="Arial"/>
          <w:sz w:val="21"/>
          <w:szCs w:val="21"/>
        </w:rPr>
        <w:t xml:space="preserve"> </w:t>
      </w:r>
      <w:r w:rsidR="000768CF">
        <w:rPr>
          <w:rFonts w:ascii="Arial Narrow" w:hAnsi="Arial Narrow" w:cs="Arial"/>
          <w:sz w:val="21"/>
          <w:szCs w:val="21"/>
        </w:rPr>
        <w:t>07.752.236/0001-23</w:t>
      </w:r>
      <w:r w:rsidR="00095444">
        <w:rPr>
          <w:rFonts w:ascii="Arial Narrow" w:hAnsi="Arial Narrow" w:cs="Arial"/>
          <w:sz w:val="21"/>
          <w:szCs w:val="21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estabelecida na</w:t>
      </w:r>
      <w:r w:rsidR="00C30CCE">
        <w:rPr>
          <w:rFonts w:ascii="Arial Narrow" w:hAnsi="Arial Narrow" w:cs="Arial"/>
          <w:sz w:val="21"/>
          <w:szCs w:val="21"/>
        </w:rPr>
        <w:t xml:space="preserve"> Rua</w:t>
      </w:r>
      <w:r w:rsidR="00020124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0768CF">
        <w:rPr>
          <w:rFonts w:ascii="Arial Narrow" w:hAnsi="Arial Narrow" w:cs="Arial"/>
          <w:sz w:val="21"/>
          <w:szCs w:val="21"/>
        </w:rPr>
        <w:t>Noberto</w:t>
      </w:r>
      <w:proofErr w:type="spellEnd"/>
      <w:r w:rsidR="000768CF">
        <w:rPr>
          <w:rFonts w:ascii="Arial Narrow" w:hAnsi="Arial Narrow" w:cs="Arial"/>
          <w:sz w:val="21"/>
          <w:szCs w:val="21"/>
        </w:rPr>
        <w:t xml:space="preserve"> Otto Wild,</w:t>
      </w:r>
      <w:r w:rsidR="006058FA">
        <w:rPr>
          <w:rFonts w:ascii="Arial Narrow" w:hAnsi="Arial Narrow" w:cs="Arial"/>
          <w:sz w:val="21"/>
          <w:szCs w:val="21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 xml:space="preserve">nº </w:t>
      </w:r>
      <w:r w:rsidR="000768CF">
        <w:rPr>
          <w:rFonts w:ascii="Arial Narrow" w:hAnsi="Arial Narrow" w:cs="Arial"/>
          <w:sz w:val="21"/>
          <w:szCs w:val="21"/>
        </w:rPr>
        <w:t>420</w:t>
      </w:r>
      <w:r w:rsidRPr="007E0E09">
        <w:rPr>
          <w:rFonts w:ascii="Arial Narrow" w:hAnsi="Arial Narrow" w:cs="Arial"/>
          <w:sz w:val="21"/>
          <w:szCs w:val="21"/>
        </w:rPr>
        <w:t>,</w:t>
      </w:r>
      <w:r w:rsidR="00095444">
        <w:rPr>
          <w:rFonts w:ascii="Arial Narrow" w:hAnsi="Arial Narrow" w:cs="Arial"/>
          <w:sz w:val="21"/>
          <w:szCs w:val="21"/>
        </w:rPr>
        <w:t xml:space="preserve"> Bairro </w:t>
      </w:r>
      <w:r w:rsidR="000768CF">
        <w:rPr>
          <w:rFonts w:ascii="Arial Narrow" w:hAnsi="Arial Narrow" w:cs="Arial"/>
          <w:sz w:val="21"/>
          <w:szCs w:val="21"/>
        </w:rPr>
        <w:t>Imigrante</w:t>
      </w:r>
      <w:r w:rsidR="00095444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na cidade d</w:t>
      </w:r>
      <w:r w:rsidR="000768CF">
        <w:rPr>
          <w:rFonts w:ascii="Arial Narrow" w:hAnsi="Arial Narrow" w:cs="Arial"/>
          <w:sz w:val="21"/>
          <w:szCs w:val="21"/>
        </w:rPr>
        <w:t>e Vera Cruz</w:t>
      </w:r>
      <w:r w:rsidR="00194408">
        <w:rPr>
          <w:rFonts w:ascii="Arial Narrow" w:hAnsi="Arial Narrow" w:cs="Arial"/>
          <w:sz w:val="21"/>
          <w:szCs w:val="21"/>
        </w:rPr>
        <w:t>/</w:t>
      </w:r>
      <w:r w:rsidR="006C3D2A">
        <w:rPr>
          <w:rFonts w:ascii="Arial Narrow" w:hAnsi="Arial Narrow" w:cs="Arial"/>
          <w:sz w:val="21"/>
          <w:szCs w:val="21"/>
        </w:rPr>
        <w:t>RS</w:t>
      </w:r>
      <w:r w:rsidR="00194408">
        <w:rPr>
          <w:rFonts w:ascii="Arial Narrow" w:hAnsi="Arial Narrow" w:cs="Arial"/>
          <w:sz w:val="21"/>
          <w:szCs w:val="21"/>
        </w:rPr>
        <w:t xml:space="preserve">, CEP nº </w:t>
      </w:r>
      <w:r w:rsidR="00095444">
        <w:rPr>
          <w:rFonts w:ascii="Arial Narrow" w:hAnsi="Arial Narrow" w:cs="Arial"/>
          <w:sz w:val="21"/>
          <w:szCs w:val="21"/>
        </w:rPr>
        <w:t>9</w:t>
      </w:r>
      <w:r w:rsidR="000768CF">
        <w:rPr>
          <w:rFonts w:ascii="Arial Narrow" w:hAnsi="Arial Narrow" w:cs="Arial"/>
          <w:sz w:val="21"/>
          <w:szCs w:val="21"/>
        </w:rPr>
        <w:t>6.880-000</w:t>
      </w:r>
      <w:r w:rsidR="006058F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neste ato representada pel</w:t>
      </w:r>
      <w:r w:rsidR="00A527C3">
        <w:rPr>
          <w:rFonts w:ascii="Arial Narrow" w:hAnsi="Arial Narrow" w:cs="Arial"/>
          <w:sz w:val="21"/>
          <w:szCs w:val="21"/>
        </w:rPr>
        <w:t>o</w:t>
      </w:r>
      <w:r w:rsidR="006C3D2A">
        <w:rPr>
          <w:rFonts w:ascii="Arial Narrow" w:hAnsi="Arial Narrow" w:cs="Arial"/>
          <w:sz w:val="21"/>
          <w:szCs w:val="21"/>
        </w:rPr>
        <w:t xml:space="preserve"> Senhor</w:t>
      </w:r>
      <w:r w:rsidR="006058FA">
        <w:rPr>
          <w:rFonts w:ascii="Arial Narrow" w:hAnsi="Arial Narrow" w:cs="Arial"/>
          <w:sz w:val="21"/>
          <w:szCs w:val="21"/>
        </w:rPr>
        <w:t xml:space="preserve"> </w:t>
      </w:r>
      <w:r w:rsidR="000768CF">
        <w:rPr>
          <w:rFonts w:ascii="Arial Narrow" w:hAnsi="Arial Narrow" w:cs="Arial"/>
          <w:sz w:val="21"/>
          <w:szCs w:val="21"/>
        </w:rPr>
        <w:t>Cesar Augusto Gomes Neumann</w:t>
      </w:r>
      <w:r w:rsidR="001C7ECB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020124">
        <w:rPr>
          <w:rFonts w:ascii="Arial Narrow" w:hAnsi="Arial Narrow" w:cs="Arial"/>
          <w:sz w:val="21"/>
          <w:szCs w:val="21"/>
        </w:rPr>
        <w:t>brasileir</w:t>
      </w:r>
      <w:r w:rsidR="00A527C3">
        <w:rPr>
          <w:rFonts w:ascii="Arial Narrow" w:hAnsi="Arial Narrow" w:cs="Arial"/>
          <w:sz w:val="21"/>
          <w:szCs w:val="21"/>
        </w:rPr>
        <w:t>o</w:t>
      </w:r>
      <w:r w:rsidR="00020124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</w:t>
      </w:r>
      <w:r w:rsidR="000768CF">
        <w:rPr>
          <w:rFonts w:ascii="Arial Narrow" w:hAnsi="Arial Narrow" w:cs="Arial"/>
          <w:sz w:val="21"/>
          <w:szCs w:val="21"/>
        </w:rPr>
        <w:t>procurador</w:t>
      </w:r>
      <w:r w:rsidR="006C3D2A">
        <w:rPr>
          <w:rFonts w:ascii="Arial Narrow" w:hAnsi="Arial Narrow" w:cs="Arial"/>
          <w:sz w:val="21"/>
          <w:szCs w:val="21"/>
        </w:rPr>
        <w:t>,</w:t>
      </w:r>
      <w:r w:rsidRPr="007E0E09">
        <w:rPr>
          <w:rFonts w:ascii="Arial Narrow" w:hAnsi="Arial Narrow" w:cs="Arial"/>
          <w:sz w:val="21"/>
          <w:szCs w:val="21"/>
        </w:rPr>
        <w:t xml:space="preserve"> inscrit</w:t>
      </w:r>
      <w:r w:rsidR="00A527C3">
        <w:rPr>
          <w:rFonts w:ascii="Arial Narrow" w:hAnsi="Arial Narrow" w:cs="Arial"/>
          <w:sz w:val="21"/>
          <w:szCs w:val="21"/>
        </w:rPr>
        <w:t>o</w:t>
      </w:r>
      <w:r w:rsidRPr="007E0E09">
        <w:rPr>
          <w:rFonts w:ascii="Arial Narrow" w:hAnsi="Arial Narrow" w:cs="Arial"/>
          <w:sz w:val="21"/>
          <w:szCs w:val="21"/>
        </w:rPr>
        <w:t xml:space="preserve"> no CPF sob o nº</w:t>
      </w:r>
      <w:r w:rsidR="001C7ECB">
        <w:rPr>
          <w:rFonts w:ascii="Arial Narrow" w:hAnsi="Arial Narrow" w:cs="Arial"/>
          <w:sz w:val="21"/>
          <w:szCs w:val="21"/>
        </w:rPr>
        <w:t xml:space="preserve"> </w:t>
      </w:r>
      <w:r w:rsidR="000768CF">
        <w:rPr>
          <w:rFonts w:ascii="Arial Narrow" w:hAnsi="Arial Narrow" w:cs="Arial"/>
          <w:sz w:val="21"/>
          <w:szCs w:val="21"/>
        </w:rPr>
        <w:t>031.237.800-90</w:t>
      </w:r>
      <w:r w:rsidRPr="007E0E09">
        <w:rPr>
          <w:rFonts w:ascii="Arial Narrow" w:hAnsi="Arial Narrow" w:cs="Arial"/>
          <w:sz w:val="21"/>
          <w:szCs w:val="21"/>
        </w:rPr>
        <w:t>, carteira de identidade nº</w:t>
      </w:r>
      <w:r w:rsidR="000768CF">
        <w:rPr>
          <w:rFonts w:ascii="Arial Narrow" w:hAnsi="Arial Narrow" w:cs="Arial"/>
          <w:sz w:val="21"/>
          <w:szCs w:val="21"/>
        </w:rPr>
        <w:t xml:space="preserve"> 4141152107</w:t>
      </w:r>
      <w:r w:rsidR="006C3D2A">
        <w:rPr>
          <w:rFonts w:ascii="Arial Narrow" w:hAnsi="Arial Narrow" w:cs="Arial"/>
          <w:sz w:val="21"/>
          <w:szCs w:val="21"/>
        </w:rPr>
        <w:t xml:space="preserve"> expedida pela S</w:t>
      </w:r>
      <w:r w:rsidR="00C30CCE">
        <w:rPr>
          <w:rFonts w:ascii="Arial Narrow" w:hAnsi="Arial Narrow" w:cs="Arial"/>
          <w:sz w:val="21"/>
          <w:szCs w:val="21"/>
        </w:rPr>
        <w:t>S</w:t>
      </w:r>
      <w:r w:rsidR="00020124">
        <w:rPr>
          <w:rFonts w:ascii="Arial Narrow" w:hAnsi="Arial Narrow" w:cs="Arial"/>
          <w:sz w:val="21"/>
          <w:szCs w:val="21"/>
        </w:rPr>
        <w:t>P</w:t>
      </w:r>
      <w:r w:rsidR="006C3D2A">
        <w:rPr>
          <w:rFonts w:ascii="Arial Narrow" w:hAnsi="Arial Narrow" w:cs="Arial"/>
          <w:sz w:val="21"/>
          <w:szCs w:val="21"/>
        </w:rPr>
        <w:t>/</w:t>
      </w:r>
      <w:r w:rsidR="00095444">
        <w:rPr>
          <w:rFonts w:ascii="Arial Narrow" w:hAnsi="Arial Narrow" w:cs="Arial"/>
          <w:sz w:val="21"/>
          <w:szCs w:val="21"/>
        </w:rPr>
        <w:t>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592918">
        <w:rPr>
          <w:rFonts w:ascii="Arial Narrow" w:hAnsi="Arial Narrow" w:cs="Arial"/>
          <w:bCs/>
          <w:color w:val="000000"/>
          <w:sz w:val="21"/>
          <w:szCs w:val="21"/>
        </w:rPr>
        <w:t>Eletrônico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00</w:t>
      </w:r>
      <w:r w:rsidR="007F4135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5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076A62">
        <w:rPr>
          <w:rFonts w:ascii="Arial Narrow" w:hAnsi="Arial Narrow" w:cs="Arial"/>
          <w:bCs/>
          <w:color w:val="000000"/>
          <w:sz w:val="21"/>
          <w:szCs w:val="21"/>
        </w:rPr>
        <w:t>494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/2021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Pr="00ED5C4F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ED5C4F">
        <w:rPr>
          <w:rFonts w:ascii="Arial Narrow" w:hAnsi="Arial Narrow" w:cs="Arial"/>
          <w:b/>
          <w:bCs/>
          <w:sz w:val="22"/>
          <w:szCs w:val="22"/>
        </w:rPr>
        <w:t>CLÁUSULA PRIMEIRA - DO OBJETO:</w:t>
      </w:r>
    </w:p>
    <w:p w14:paraId="065D3F00" w14:textId="253F9332" w:rsidR="005B3E8E" w:rsidRPr="00ED5C4F" w:rsidRDefault="005B3E8E" w:rsidP="005B3E8E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 xml:space="preserve">1.1 </w:t>
      </w:r>
      <w:r w:rsidRPr="00ED5C4F">
        <w:rPr>
          <w:rFonts w:ascii="Arial Narrow" w:hAnsi="Arial Narrow"/>
          <w:sz w:val="22"/>
          <w:szCs w:val="22"/>
        </w:rPr>
        <w:t xml:space="preserve">– </w:t>
      </w:r>
      <w:r w:rsidRPr="00ED5C4F">
        <w:rPr>
          <w:rFonts w:ascii="Arial Narrow" w:hAnsi="Arial Narrow" w:cs="Arial"/>
          <w:sz w:val="22"/>
          <w:szCs w:val="22"/>
        </w:rPr>
        <w:t xml:space="preserve">A presente ATA objetiva o </w:t>
      </w:r>
      <w:r w:rsidRPr="00ED5C4F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Pr="00ED5C4F">
        <w:rPr>
          <w:rFonts w:ascii="Arial Narrow" w:hAnsi="Arial Narrow" w:cs="Arial"/>
          <w:sz w:val="22"/>
          <w:szCs w:val="22"/>
        </w:rPr>
        <w:t xml:space="preserve"> de </w:t>
      </w:r>
      <w:r w:rsidRPr="00ED5C4F">
        <w:rPr>
          <w:rFonts w:ascii="Arial Narrow" w:hAnsi="Arial Narrow" w:cs="Arial"/>
          <w:b/>
          <w:bCs/>
          <w:sz w:val="22"/>
          <w:szCs w:val="22"/>
        </w:rPr>
        <w:t>PREÇOS</w:t>
      </w:r>
      <w:r w:rsidR="00076A62" w:rsidRPr="00ED5C4F">
        <w:rPr>
          <w:rFonts w:ascii="Arial Narrow" w:hAnsi="Arial Narrow"/>
          <w:sz w:val="22"/>
          <w:szCs w:val="22"/>
        </w:rPr>
        <w:t xml:space="preserve"> de materiais de limpeza e consumo, de material médico hospitalar e equipamentos de proteção individual para prevenção e combate ao Covid 19 para a Secretaria Municipal de Saúde e Assistência Social e Secretaria Municipal de Educação e Desporto</w:t>
      </w:r>
      <w:r w:rsidRPr="00ED5C4F">
        <w:rPr>
          <w:rFonts w:ascii="Arial Narrow" w:hAnsi="Arial Narrow" w:cs="Arial"/>
          <w:sz w:val="22"/>
          <w:szCs w:val="22"/>
        </w:rPr>
        <w:t>, conforme estabelecido neste edital e seus anexos.</w:t>
      </w:r>
    </w:p>
    <w:p w14:paraId="1A1AC4BB" w14:textId="77777777" w:rsidR="00076A62" w:rsidRPr="00ED5C4F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ED5C4F">
        <w:rPr>
          <w:rFonts w:ascii="Arial Narrow" w:hAnsi="Arial Narrow" w:cs="Arial"/>
          <w:b/>
          <w:sz w:val="22"/>
          <w:szCs w:val="22"/>
        </w:rPr>
        <w:t>1.2 –</w:t>
      </w:r>
      <w:r w:rsidRPr="00ED5C4F">
        <w:rPr>
          <w:rFonts w:ascii="Arial Narrow" w:hAnsi="Arial Narrow" w:cs="Arial"/>
          <w:sz w:val="22"/>
          <w:szCs w:val="22"/>
        </w:rPr>
        <w:t xml:space="preserve"> As quantidades possíveis de serem adquiridas são as compreendidas entre aquelas informadas como estimadas, no</w:t>
      </w:r>
      <w:r w:rsidRPr="00ED5C4F">
        <w:rPr>
          <w:rFonts w:ascii="Arial Narrow" w:hAnsi="Arial Narrow" w:cs="Arial"/>
          <w:b/>
          <w:sz w:val="22"/>
          <w:szCs w:val="22"/>
        </w:rPr>
        <w:t xml:space="preserve"> ANEXO I</w:t>
      </w:r>
      <w:r w:rsidRPr="00ED5C4F">
        <w:rPr>
          <w:rFonts w:ascii="Arial Narrow" w:hAnsi="Arial Narrow" w:cs="Arial"/>
          <w:sz w:val="22"/>
          <w:szCs w:val="22"/>
        </w:rPr>
        <w:t>, deste edital.</w:t>
      </w:r>
    </w:p>
    <w:p w14:paraId="0FFA023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1.3 – </w:t>
      </w:r>
      <w:r w:rsidRPr="00780065">
        <w:rPr>
          <w:rFonts w:ascii="Arial Narrow" w:hAnsi="Arial Narrow" w:cs="Arial"/>
          <w:sz w:val="22"/>
          <w:szCs w:val="22"/>
        </w:rPr>
        <w:t xml:space="preserve">Os quantitativos indicados no </w:t>
      </w:r>
      <w:r w:rsidRPr="00780065">
        <w:rPr>
          <w:rFonts w:ascii="Arial Narrow" w:hAnsi="Arial Narrow" w:cs="Arial"/>
          <w:b/>
          <w:sz w:val="22"/>
          <w:szCs w:val="22"/>
        </w:rPr>
        <w:t>ANEXO I</w:t>
      </w:r>
      <w:r w:rsidRPr="00780065">
        <w:rPr>
          <w:rFonts w:ascii="Arial Narrow" w:hAnsi="Arial Narrow" w:cs="Arial"/>
          <w:sz w:val="22"/>
          <w:szCs w:val="22"/>
        </w:rPr>
        <w:t xml:space="preserve"> deste edital são meramente estimativos, não acarretando qualquer obrigação quanto a sua aquisição por parte desta municipalidade.</w:t>
      </w:r>
    </w:p>
    <w:p w14:paraId="0534C2DE" w14:textId="77777777" w:rsidR="00076A62" w:rsidRPr="00780065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1.4 – </w:t>
      </w:r>
      <w:r w:rsidRPr="00780065">
        <w:rPr>
          <w:rFonts w:ascii="Arial Narrow" w:hAnsi="Arial Narrow" w:cs="Arial"/>
          <w:sz w:val="22"/>
          <w:szCs w:val="22"/>
        </w:rPr>
        <w:t xml:space="preserve">As quantidades que vierem a ser adquiridas serão definidas em “Nota de Empenho”, válida como </w:t>
      </w:r>
      <w:r w:rsidRPr="00780065">
        <w:rPr>
          <w:rFonts w:ascii="Arial Narrow" w:hAnsi="Arial Narrow" w:cs="Arial"/>
          <w:sz w:val="22"/>
          <w:szCs w:val="22"/>
          <w:lang w:eastAsia="ar-SA"/>
        </w:rPr>
        <w:t>contrato de aquisição e fornecimento</w:t>
      </w:r>
      <w:r w:rsidRPr="00780065">
        <w:rPr>
          <w:rFonts w:ascii="Arial Narrow" w:hAnsi="Arial Narrow" w:cs="Arial"/>
          <w:sz w:val="22"/>
          <w:szCs w:val="22"/>
        </w:rPr>
        <w:t>.</w:t>
      </w:r>
    </w:p>
    <w:p w14:paraId="542476EB" w14:textId="77777777" w:rsidR="00076A62" w:rsidRPr="00780065" w:rsidRDefault="00076A62" w:rsidP="00076A62">
      <w:pPr>
        <w:jc w:val="both"/>
        <w:rPr>
          <w:rFonts w:ascii="Arial Narrow" w:hAnsi="Arial Narrow" w:cs="Arial"/>
          <w:iCs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 xml:space="preserve">1.5 – </w:t>
      </w:r>
      <w:r w:rsidRPr="00780065">
        <w:rPr>
          <w:rFonts w:ascii="Arial Narrow" w:hAnsi="Arial Narrow" w:cs="Arial"/>
          <w:sz w:val="22"/>
          <w:szCs w:val="22"/>
        </w:rPr>
        <w:t xml:space="preserve">A existência de preços registrados </w:t>
      </w:r>
      <w:r w:rsidRPr="00F36A85">
        <w:rPr>
          <w:rFonts w:ascii="Arial Narrow" w:hAnsi="Arial Narrow" w:cs="Arial"/>
          <w:b/>
          <w:bCs/>
          <w:i/>
          <w:iCs/>
          <w:sz w:val="22"/>
          <w:szCs w:val="22"/>
          <w:u w:val="single"/>
        </w:rPr>
        <w:t>não obriga o Município a firmar aquisição</w:t>
      </w:r>
      <w:r w:rsidRPr="00780065">
        <w:rPr>
          <w:rFonts w:ascii="Arial Narrow" w:hAnsi="Arial Narrow" w:cs="Arial"/>
          <w:sz w:val="22"/>
          <w:szCs w:val="22"/>
        </w:rPr>
        <w:t xml:space="preserve">, sendo-lhe facultada a utilização de outros meios, </w:t>
      </w:r>
      <w:r w:rsidRPr="00780065">
        <w:rPr>
          <w:rFonts w:ascii="Arial Narrow" w:hAnsi="Arial Narrow" w:cs="Arial"/>
          <w:iCs/>
          <w:sz w:val="22"/>
          <w:szCs w:val="22"/>
        </w:rPr>
        <w:t>assegurando-se ao beneficiário do registro preferência em igualdade de condições.</w:t>
      </w:r>
    </w:p>
    <w:p w14:paraId="15F2FF06" w14:textId="77777777" w:rsidR="00076A62" w:rsidRPr="00780065" w:rsidRDefault="00076A62" w:rsidP="00076A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780065">
        <w:rPr>
          <w:rFonts w:ascii="Arial Narrow" w:hAnsi="Arial Narrow" w:cs="Arial"/>
          <w:b/>
          <w:sz w:val="22"/>
          <w:szCs w:val="22"/>
        </w:rPr>
        <w:t>1.6 –</w:t>
      </w:r>
      <w:r w:rsidRPr="00780065">
        <w:rPr>
          <w:rFonts w:ascii="Arial Narrow" w:hAnsi="Arial Narrow" w:cs="Arial"/>
          <w:sz w:val="22"/>
          <w:szCs w:val="22"/>
        </w:rPr>
        <w:t xml:space="preserve"> Os preços registrados manter-se-ão inalterados pelo período de vigência do presente Registro de Preços.</w:t>
      </w:r>
    </w:p>
    <w:p w14:paraId="262E4101" w14:textId="77777777" w:rsidR="00076A62" w:rsidRPr="00720F24" w:rsidRDefault="00076A62" w:rsidP="00076A6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1.7 – 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O início da entrega deverá ocorrer em até </w:t>
      </w:r>
      <w:r>
        <w:rPr>
          <w:rFonts w:ascii="Arial Narrow" w:hAnsi="Arial Narrow"/>
          <w:color w:val="000000"/>
          <w:sz w:val="22"/>
          <w:szCs w:val="22"/>
        </w:rPr>
        <w:t>10</w:t>
      </w:r>
      <w:r w:rsidRPr="00720F24">
        <w:rPr>
          <w:rFonts w:ascii="Arial Narrow" w:hAnsi="Arial Narrow"/>
          <w:color w:val="000000"/>
          <w:sz w:val="22"/>
          <w:szCs w:val="22"/>
        </w:rPr>
        <w:t xml:space="preserve"> (</w:t>
      </w:r>
      <w:r>
        <w:rPr>
          <w:rFonts w:ascii="Arial Narrow" w:hAnsi="Arial Narrow"/>
          <w:color w:val="000000"/>
          <w:sz w:val="22"/>
          <w:szCs w:val="22"/>
        </w:rPr>
        <w:t>dez</w:t>
      </w:r>
      <w:r w:rsidRPr="00720F24">
        <w:rPr>
          <w:rFonts w:ascii="Arial Narrow" w:hAnsi="Arial Narrow"/>
          <w:color w:val="000000"/>
          <w:sz w:val="22"/>
          <w:szCs w:val="22"/>
        </w:rPr>
        <w:t>) dias após cada solicitação</w:t>
      </w:r>
      <w:r>
        <w:rPr>
          <w:rFonts w:ascii="Arial Narrow" w:hAnsi="Arial Narrow"/>
          <w:color w:val="000000"/>
          <w:sz w:val="22"/>
          <w:szCs w:val="22"/>
        </w:rPr>
        <w:t>, livre de frete e descarga, em local indicado pelas Secretarias responsáveis pelo pedido.</w:t>
      </w:r>
    </w:p>
    <w:p w14:paraId="57808333" w14:textId="77777777" w:rsidR="00076A62" w:rsidRPr="00720F24" w:rsidRDefault="00076A62" w:rsidP="00076A62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1.8 –</w:t>
      </w:r>
      <w:r w:rsidRPr="00720F24">
        <w:rPr>
          <w:rFonts w:ascii="Arial Narrow" w:hAnsi="Arial Narrow" w:cs="Arial"/>
          <w:sz w:val="22"/>
          <w:szCs w:val="22"/>
        </w:rPr>
        <w:t xml:space="preserve"> </w:t>
      </w:r>
      <w:r w:rsidRPr="00720F24">
        <w:rPr>
          <w:rFonts w:ascii="Arial Narrow" w:hAnsi="Arial Narrow"/>
          <w:color w:val="000000"/>
          <w:sz w:val="22"/>
          <w:szCs w:val="22"/>
        </w:rPr>
        <w:t>A validade do Registro de Preços será de 12 (doze) meses, contados da data de publicação da ata final.</w:t>
      </w:r>
    </w:p>
    <w:p w14:paraId="7836326F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 xml:space="preserve">1.9 – </w:t>
      </w:r>
      <w:r w:rsidRPr="00720F24">
        <w:rPr>
          <w:rFonts w:ascii="Arial Narrow" w:hAnsi="Arial Narrow" w:cs="Arial"/>
          <w:sz w:val="22"/>
          <w:szCs w:val="22"/>
        </w:rPr>
        <w:t>Este Registro de Preços poderá ser usado somente pelo Município de Cotiporã/RS.</w:t>
      </w:r>
    </w:p>
    <w:p w14:paraId="5239D6A4" w14:textId="77777777" w:rsidR="00076A62" w:rsidRPr="00720F24" w:rsidRDefault="00076A62" w:rsidP="00076A62">
      <w:pPr>
        <w:jc w:val="both"/>
        <w:rPr>
          <w:rFonts w:ascii="Arial Narrow" w:hAnsi="Arial Narrow" w:cs="Arial"/>
          <w:sz w:val="22"/>
          <w:szCs w:val="22"/>
        </w:rPr>
      </w:pPr>
      <w:r w:rsidRPr="00720F24">
        <w:rPr>
          <w:rFonts w:ascii="Arial Narrow" w:hAnsi="Arial Narrow" w:cs="Arial"/>
          <w:b/>
          <w:sz w:val="22"/>
          <w:szCs w:val="22"/>
        </w:rPr>
        <w:t>1.10 –</w:t>
      </w:r>
      <w:r w:rsidRPr="00720F24">
        <w:rPr>
          <w:rFonts w:ascii="Arial Narrow" w:hAnsi="Arial Narrow" w:cs="Arial"/>
          <w:sz w:val="22"/>
          <w:szCs w:val="22"/>
        </w:rPr>
        <w:t xml:space="preserve"> Todos os atos da presente licitação serão processados nas condições estabelecidas neste edital e seus anexos.</w:t>
      </w:r>
    </w:p>
    <w:p w14:paraId="09A77469" w14:textId="57C42766" w:rsidR="00BA1874" w:rsidRPr="005B3E8E" w:rsidRDefault="00BA1874" w:rsidP="00BA1874">
      <w:pPr>
        <w:jc w:val="both"/>
        <w:rPr>
          <w:rFonts w:ascii="Arial Narrow" w:hAnsi="Arial Narrow" w:cs="Arial"/>
          <w:sz w:val="22"/>
          <w:szCs w:val="22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179A0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592918">
        <w:rPr>
          <w:rFonts w:ascii="Arial Narrow" w:hAnsi="Arial Narrow" w:cs="Arial"/>
          <w:sz w:val="21"/>
          <w:szCs w:val="21"/>
        </w:rPr>
        <w:t>Eletrônico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F20F3E"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781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567"/>
        <w:gridCol w:w="284"/>
        <w:gridCol w:w="425"/>
        <w:gridCol w:w="3198"/>
        <w:gridCol w:w="1622"/>
        <w:gridCol w:w="1559"/>
        <w:gridCol w:w="1559"/>
      </w:tblGrid>
      <w:tr w:rsidR="000768CF" w:rsidRPr="000768CF" w14:paraId="3CD30DF4" w14:textId="77777777" w:rsidTr="000768CF">
        <w:trPr>
          <w:cantSplit/>
          <w:trHeight w:val="229"/>
        </w:trPr>
        <w:tc>
          <w:tcPr>
            <w:tcW w:w="978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3506C2" w14:textId="77777777" w:rsidR="000768CF" w:rsidRPr="000768CF" w:rsidRDefault="000768CF" w:rsidP="00CA1DC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768CF">
              <w:rPr>
                <w:rFonts w:ascii="Arial Narrow" w:hAnsi="Arial Narrow"/>
                <w:b/>
                <w:bCs/>
                <w:sz w:val="20"/>
                <w:szCs w:val="20"/>
              </w:rPr>
              <w:t>MEDILAR IMPORTAÇÃO E DISTRIBUIÇÃO DE PRODUTOS MEDICO HOSPITALARES S/A</w:t>
            </w:r>
          </w:p>
          <w:p w14:paraId="37511658" w14:textId="77777777" w:rsidR="000768CF" w:rsidRPr="000768CF" w:rsidRDefault="000768CF" w:rsidP="00CA1DC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768CF">
              <w:rPr>
                <w:rFonts w:ascii="Arial Narrow" w:hAnsi="Arial Narrow"/>
                <w:b/>
                <w:bCs/>
                <w:sz w:val="20"/>
                <w:szCs w:val="20"/>
              </w:rPr>
              <w:t>CNPJ Nº 07.752.236/0001-23</w:t>
            </w:r>
          </w:p>
        </w:tc>
      </w:tr>
      <w:tr w:rsidR="000768CF" w:rsidRPr="000768CF" w14:paraId="5311F108" w14:textId="77777777" w:rsidTr="000768CF">
        <w:trPr>
          <w:cantSplit/>
          <w:trHeight w:val="22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CB1745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486C70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74CB46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31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A6F3F4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4E9A1F8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MARCA</w:t>
            </w:r>
          </w:p>
          <w:p w14:paraId="01F78821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MODELO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2E1616" w14:textId="77777777" w:rsidR="000768CF" w:rsidRPr="000768CF" w:rsidRDefault="000768CF" w:rsidP="00CA1DC5">
            <w:pPr>
              <w:spacing w:after="20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768C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VALOR </w:t>
            </w:r>
          </w:p>
        </w:tc>
      </w:tr>
      <w:tr w:rsidR="000768CF" w:rsidRPr="000768CF" w14:paraId="4CBEC7F5" w14:textId="77777777" w:rsidTr="000768CF">
        <w:trPr>
          <w:cantSplit/>
          <w:trHeight w:val="19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58A2BC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67F68A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69E9DF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DCC68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774B2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FA48C03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UNITÁRIO – R$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69C142D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– R$</w:t>
            </w:r>
          </w:p>
        </w:tc>
      </w:tr>
      <w:tr w:rsidR="000768CF" w:rsidRPr="000768CF" w14:paraId="36454ADE" w14:textId="77777777" w:rsidTr="000768CF">
        <w:trPr>
          <w:cantSplit/>
          <w:trHeight w:val="1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9D207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B3014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071CB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CX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A3C42" w14:textId="77777777" w:rsidR="000768CF" w:rsidRPr="000768CF" w:rsidRDefault="000768CF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768C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LUVA PARA PROCEDIMENTO TAMANHO GRANDE</w:t>
            </w:r>
            <w:r w:rsidRPr="000768CF">
              <w:rPr>
                <w:rFonts w:ascii="Arial Narrow" w:hAnsi="Arial Narrow" w:cs="Calibri"/>
                <w:color w:val="000000"/>
                <w:sz w:val="20"/>
                <w:szCs w:val="20"/>
              </w:rPr>
              <w:t>, CONFECCIONADA EM LÁTEX NATURAL, DESCARTÁVEL. AMBIDESTRA, TEXTURA UNIFORME, COM SENSIBILIDADE TÁCTIL, BOA ELASTICIDADE, RESISTENTE A TRAÇÃO, SEM PONTOS DE BAIXA RESISTÊNCIA E SEM NÓS,</w:t>
            </w:r>
          </w:p>
          <w:p w14:paraId="10867CB5" w14:textId="77777777" w:rsidR="000768CF" w:rsidRPr="000768CF" w:rsidRDefault="000768CF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768CF">
              <w:rPr>
                <w:rFonts w:ascii="Arial Narrow" w:hAnsi="Arial Narrow" w:cs="Calibri"/>
                <w:color w:val="000000"/>
                <w:sz w:val="20"/>
                <w:szCs w:val="20"/>
              </w:rPr>
              <w:t>COMPRIMENTO MÍNIMO DE 25CM, COM BAINHA, ESPESSURA MÍNIMA DE 0,16MM, LUBRIFICADA COM PÓ BIOABSORVÍVEL. DEVE TER O CA IMPRESSO NO PUNHO. EMBALAGEM: CAIXA COM 100 UNIDADES, CONTENDO EXTERNAMENTE OS DADOS DE IDENTIFICAÇÃO, PROCEDÊNCIA, DATA DE FABRICAÇÃO, PRAZO DE VALIDADE, REGISTRO NO MINISTÉRIO DA SAÚDE E CERTIFICADO DE APROVAÇÃO NO MINISTÉRIO DO TRABALHO-EPI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ADF3C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FRONTINENSE/</w:t>
            </w:r>
          </w:p>
          <w:p w14:paraId="2902AC1B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UTILE LATEX BR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66916132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23,49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24AAFC0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4.698,00</w:t>
            </w:r>
          </w:p>
        </w:tc>
      </w:tr>
      <w:tr w:rsidR="000768CF" w:rsidRPr="000768CF" w14:paraId="60A6EAB3" w14:textId="77777777" w:rsidTr="000768CF">
        <w:trPr>
          <w:cantSplit/>
          <w:trHeight w:val="1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5F2B4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CA4E1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E1C23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CX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A40BB" w14:textId="77777777" w:rsidR="000768CF" w:rsidRPr="000768CF" w:rsidRDefault="000768CF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768C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LUVA PARA PROCEDIMENTO, COR AZUL</w:t>
            </w:r>
            <w:r w:rsidRPr="000768CF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NITRÍLICA, ANTIMICROBIANA, NÃO IRRITANTE, ATÓXICA, NÃO CITOTÓXICA, NÃO SENSIBILIZANTE, SEM PÓ INTERNAMENTE, FORMATO ANATÔMICO EM AMBAS AS MÃOS, CAIXA COM 100 UNIDADES, EMBALAGEM CONTENDO DADOS DE IDENTIFICAÇÃO E PROCEDÊNCIA, VALIDADE, N° DO LOTE. </w:t>
            </w:r>
            <w:r w:rsidRPr="000768C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TAMANHO P.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233DA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 xml:space="preserve">SHANDONG / ROBISA/ LUVIX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5CCC1E04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39,00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DA867E8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3.900,00</w:t>
            </w:r>
          </w:p>
        </w:tc>
      </w:tr>
      <w:tr w:rsidR="000768CF" w:rsidRPr="000768CF" w14:paraId="3F3B1A50" w14:textId="77777777" w:rsidTr="000768CF">
        <w:trPr>
          <w:cantSplit/>
          <w:trHeight w:val="1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6B070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BA99C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66EF4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CX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B8A10" w14:textId="77777777" w:rsidR="000768CF" w:rsidRPr="000768CF" w:rsidRDefault="000768CF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768C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LUVA PARA PROCEDIMENTO, COR AZUL</w:t>
            </w:r>
            <w:r w:rsidRPr="000768CF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NITRÍLICA, ANTIMICROBIANA, NÃO IRRITANTE, ATÓXICA, NÃO CITOTÓXICA, NÃO SENSIBILIZANTE, SEM PÓ INTERNAMENTE, FORMATO ANATÔMICO EM AMBAS AS MÃOS, CAIXA COM 100 UNIDADES, EMBALAGEM CONTENDO DADOS DE IDENTIFICAÇÃO E PROCEDÊNCIA, VALIDADE, N° DO LOTE. </w:t>
            </w:r>
            <w:r w:rsidRPr="000768C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TAMANHO M.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C78BB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SHANDONG / ROBISA/ LUVIX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5106D83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39,00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245EA52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3.900,00</w:t>
            </w:r>
          </w:p>
        </w:tc>
      </w:tr>
      <w:tr w:rsidR="000768CF" w:rsidRPr="000768CF" w14:paraId="4F2ABB35" w14:textId="77777777" w:rsidTr="000768CF">
        <w:trPr>
          <w:cantSplit/>
          <w:trHeight w:val="1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D56B0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37FCB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A7120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CX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2C56C" w14:textId="77777777" w:rsidR="000768CF" w:rsidRPr="000768CF" w:rsidRDefault="000768CF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768C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LUVA PARA PROCEDIMENTO, COR AZUL</w:t>
            </w:r>
            <w:r w:rsidRPr="000768CF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NITRÍLICA, ANTIMICROBIANA, NÃO IRRITANTE, ATÓXICA, NÃO CITOTÓXICA, NÃO SENSIBILIZANTE, SEM PÓ INTERNAMENTE, FORMATO ANATÔMICO EM AMBAS AS MÃOS, CAIXA COM 100 UNIDADES, EMBALAGEM CONTENDO DADOS DE IDENTIFICAÇÃO E PROCEDÊNCIA, VALIDADE, N° DO LOTE. </w:t>
            </w:r>
            <w:r w:rsidRPr="000768C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TAMANHO G.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C9030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SHANDONG / ROBISA/ LUVIX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26942DA6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39,00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DA7F33A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1.950,00</w:t>
            </w:r>
          </w:p>
        </w:tc>
      </w:tr>
      <w:tr w:rsidR="000768CF" w:rsidRPr="000768CF" w14:paraId="34226338" w14:textId="77777777" w:rsidTr="000768CF">
        <w:trPr>
          <w:cantSplit/>
          <w:trHeight w:val="1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CB081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C0CF2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96FB6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CX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F841E" w14:textId="77777777" w:rsidR="000768CF" w:rsidRPr="000768CF" w:rsidRDefault="000768CF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768C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LUVA PARA PROCEDIMENTOS TAMANHO MÉDIO-</w:t>
            </w:r>
            <w:r w:rsidRPr="000768CF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CONFECCIONADA EM LÁTEX NATURAL, DESCARTÁVEL, AMBIDESTRA, TEXTURA UNIFORME, COM SENSIBILIDADE TÁCTIL, BOA ELASTICIDADE, RESISTENTE A TRAÇÃO, SEM PONTOS DE BAIXA RESISTÊNCIA E SEM NÓS, COMPRIMENTO MÍNIMO DE 25CM, COM BAINHA, ESPESSURA MÍNIMA DE 0,16MM, LUBRIFICADA COM PÓ BIOABSORVÍVEL. DEVE TER O CERTIFICADO DE </w:t>
            </w:r>
            <w:proofErr w:type="gramStart"/>
            <w:r w:rsidRPr="000768CF">
              <w:rPr>
                <w:rFonts w:ascii="Arial Narrow" w:hAnsi="Arial Narrow" w:cs="Calibri"/>
                <w:color w:val="000000"/>
                <w:sz w:val="20"/>
                <w:szCs w:val="20"/>
              </w:rPr>
              <w:t>APROVAÇÃO  IMPRESSO</w:t>
            </w:r>
            <w:proofErr w:type="gramEnd"/>
            <w:r w:rsidRPr="000768CF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NO PUNHO. EMBALAGEM: CAIXA COM 100 UNIDADES, CONTENDO EXTERNAMENTE OS DADOS DE IDENTIFICAÇÃO, PROCEDÊNCIA, DATA DE FABRICAÇÃO, PRAZO DE VALIDADE, REGISTRO NO MINISTÉRIO DA SAÚDE E CERTIFICADO DE APROVAÇÃO NO MINISTÉRIO DO TRABALHO-EPI.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C350F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FRONTINENSE / UTILE / LATEX BR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E0C6933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22,50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D2CA0D1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11.250,00</w:t>
            </w:r>
          </w:p>
        </w:tc>
      </w:tr>
      <w:tr w:rsidR="000768CF" w:rsidRPr="000768CF" w14:paraId="0442C16A" w14:textId="77777777" w:rsidTr="000768CF">
        <w:trPr>
          <w:cantSplit/>
          <w:trHeight w:val="1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52766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5358B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3E5E5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CX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75835" w14:textId="77777777" w:rsidR="000768CF" w:rsidRPr="000768CF" w:rsidRDefault="000768CF" w:rsidP="00CA1DC5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768C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LUVA PARA PROCEDIMENTO TAMANHO GRANDE.</w:t>
            </w:r>
            <w:r w:rsidRPr="000768CF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CONFECCIONADA EM LÁTEX NATURAL, DESCARTÁVEL. AMBIDESTRA, TEXTURA UNIFORME, COM SENSIBILIDADE TÁCTIL, BOA ELASTICIDADE, RESISTENTE A TRAÇÃO, SEM PONTOS DE BAIXA RESISTÊNCIA E SEM NÓS, COMPRIMENTO MÍNIMO DE 25CM, COM BAINHA, ESPESSURA MÍNIMA DE 0,16MM, LUBRIFICADA COM PÓ BIOABSORVÍVEL. DEVE TER A CERTIFICAÇÃO DE APROVAÇÃO IMPRESSO NO PUNHO. EMBALAGEM: CAIXA COM 100 UNIDADES, CONTENDO EXTERNAMENTE OS DADOS DE IDENTIFICAÇÃO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FD72D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FRONTINENSE / UTILE / LATEX BR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9EE9EBC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22,50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24C4D6A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11.250,00</w:t>
            </w:r>
          </w:p>
        </w:tc>
      </w:tr>
      <w:tr w:rsidR="000768CF" w:rsidRPr="000768CF" w14:paraId="0A2C51AD" w14:textId="77777777" w:rsidTr="000768CF">
        <w:trPr>
          <w:cantSplit/>
          <w:trHeight w:val="1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2B430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73D26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1.400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1BEFC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CX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89DC4" w14:textId="77777777" w:rsidR="000768CF" w:rsidRPr="000768CF" w:rsidRDefault="000768CF" w:rsidP="00CA1DC5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768C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MÁSCARA DESCARTÁVEL</w:t>
            </w:r>
            <w:r w:rsidRPr="000768CF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COM ELÁSTICO TRIPLA PROTEÇÃO, EM NÃO TECIDO,100%POLIPROPILENO, GRAMATURA DE 30 GRAMAS; PREGAS HORIZONTAIS, COM TRÊS CAMADAS, HIPOALERGÊNICAS, FILTRO QUE GARANTA BOA VENTILAÇÃO, REPELÊNCIA A LÍQUIDOS, ELÁSTICOS PARA FIXAÇÃO ATRÁS DAS ORELHAS; LIPE NASAL PARA FIXAÇÃO, MALEÁVEL, RESISTENTE, PROPORCIONANDO</w:t>
            </w:r>
          </w:p>
          <w:p w14:paraId="30194856" w14:textId="77777777" w:rsidR="000768CF" w:rsidRPr="000768CF" w:rsidRDefault="000768CF" w:rsidP="00CA1DC5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768CF">
              <w:rPr>
                <w:rFonts w:ascii="Arial Narrow" w:hAnsi="Arial Narrow" w:cs="Calibri"/>
                <w:color w:val="000000"/>
                <w:sz w:val="20"/>
                <w:szCs w:val="20"/>
              </w:rPr>
              <w:t>CONFORTO AO USUÁRIO. EMBALAGEM CONTENDO DADOS DE IDENTIFICAÇÃO E PROCEDÊNCIA. PRAZO DE VALIDADE, N° DO LOTE, CAIXA COM 50 UNIDADES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8E6CE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ROBISA / LUVIX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BBB4553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7,96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A5F6EDA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11.144,00</w:t>
            </w:r>
          </w:p>
        </w:tc>
      </w:tr>
      <w:tr w:rsidR="000768CF" w:rsidRPr="000768CF" w14:paraId="18BA85F5" w14:textId="77777777" w:rsidTr="000768CF">
        <w:trPr>
          <w:cantSplit/>
          <w:trHeight w:val="1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62154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9784B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8BADA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>CX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4FC5C" w14:textId="77777777" w:rsidR="000768CF" w:rsidRPr="000768CF" w:rsidRDefault="000768CF" w:rsidP="00CA1DC5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768C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u w:val="single"/>
              </w:rPr>
              <w:t>TOUCA CIRÚRGICA DESCARTÁVEL,</w:t>
            </w:r>
            <w:r w:rsidRPr="000768CF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CONFECCIONADA À BASE DE FIBRAS DE 100% POLIPROPILENO HIPOALÉRGICA, FORMATO ANATÔMICO, COM TOTAL CAPACIDADE DE VENTILAÇÃO, RESISTENTE E COM ELÁSTICO EM TODA SUA EXTENSÃO, GRAMATURA 20GR, EMBALAGEM CONTENDO DADOS DE IDENTIFICAÇÃO, PROCEDÊNCIA, DATA DE FABRICAÇÃO, VALIDADE E N° DE LOTE. CAIXA COM 100 UNIDADES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233FC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</w:rPr>
              <w:t xml:space="preserve">ANADONA COMERCIO E CONFECÇÕES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1111255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11,80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6F8FACF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236,00</w:t>
            </w:r>
          </w:p>
        </w:tc>
      </w:tr>
      <w:tr w:rsidR="000768CF" w:rsidRPr="000768CF" w14:paraId="4630DA62" w14:textId="77777777" w:rsidTr="000768CF">
        <w:trPr>
          <w:cantSplit/>
          <w:trHeight w:val="195"/>
        </w:trPr>
        <w:tc>
          <w:tcPr>
            <w:tcW w:w="82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1D42B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DE ATÉ R$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F2554BE" w14:textId="77777777" w:rsidR="000768CF" w:rsidRPr="000768CF" w:rsidRDefault="000768CF" w:rsidP="00CA1DC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0768CF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48.328,00</w:t>
            </w:r>
          </w:p>
        </w:tc>
      </w:tr>
    </w:tbl>
    <w:p w14:paraId="3EF9FBCF" w14:textId="77777777" w:rsidR="00C30CCE" w:rsidRPr="000768CF" w:rsidRDefault="00C30CCE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0DCBE2" w14:textId="59CA3FAF" w:rsidR="00BA1874" w:rsidRPr="00020124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020124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29AD961B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592918">
        <w:rPr>
          <w:rFonts w:ascii="Arial Narrow" w:hAnsi="Arial Narrow" w:cs="Arial"/>
          <w:sz w:val="21"/>
          <w:szCs w:val="21"/>
          <w:u w:val="single"/>
        </w:rPr>
        <w:t>Eletrônico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076A62">
        <w:rPr>
          <w:rFonts w:ascii="Arial Narrow" w:hAnsi="Arial Narrow" w:cs="Arial"/>
          <w:sz w:val="21"/>
          <w:szCs w:val="21"/>
          <w:u w:val="single"/>
        </w:rPr>
        <w:t>5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F20F3E">
        <w:rPr>
          <w:rFonts w:ascii="Arial Narrow" w:hAnsi="Arial Narrow" w:cs="Arial"/>
          <w:sz w:val="21"/>
          <w:szCs w:val="21"/>
          <w:u w:val="single"/>
        </w:rPr>
        <w:t>1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291740D8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>nº</w:t>
      </w:r>
      <w:r w:rsidR="00A527C3">
        <w:rPr>
          <w:rFonts w:ascii="Arial Narrow" w:hAnsi="Arial Narrow" w:cs="Arial"/>
          <w:sz w:val="21"/>
          <w:szCs w:val="21"/>
        </w:rPr>
        <w:t xml:space="preserve"> </w:t>
      </w:r>
      <w:r w:rsidR="000768CF">
        <w:rPr>
          <w:rFonts w:ascii="Arial Narrow" w:hAnsi="Arial Narrow" w:cs="Arial"/>
          <w:sz w:val="21"/>
          <w:szCs w:val="21"/>
        </w:rPr>
        <w:t>4044-4, Agência 0180, Banco do Brasil S/A.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4AB0F93A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271C47">
        <w:rPr>
          <w:rFonts w:ascii="Arial Narrow" w:hAnsi="Arial Narrow" w:cs="Arial"/>
          <w:b/>
          <w:sz w:val="21"/>
          <w:szCs w:val="21"/>
        </w:rPr>
        <w:t>O FORNECIMENTO E GARANTIA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69CD1EB2" w14:textId="0553E2A9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</w:t>
      </w:r>
      <w:r w:rsidR="00076A62">
        <w:rPr>
          <w:rFonts w:ascii="Arial Narrow" w:hAnsi="Arial Narrow"/>
          <w:sz w:val="20"/>
          <w:szCs w:val="20"/>
        </w:rPr>
        <w:t>0</w:t>
      </w:r>
      <w:r w:rsidRPr="00594A67">
        <w:rPr>
          <w:rFonts w:ascii="Arial Narrow" w:hAnsi="Arial Narrow"/>
          <w:sz w:val="20"/>
          <w:szCs w:val="20"/>
        </w:rPr>
        <w:t xml:space="preserve"> </w:t>
      </w:r>
      <w:r w:rsidR="00076A62">
        <w:rPr>
          <w:rFonts w:ascii="Arial Narrow" w:hAnsi="Arial Narrow"/>
          <w:sz w:val="20"/>
          <w:szCs w:val="20"/>
        </w:rPr>
        <w:t>(dez</w:t>
      </w:r>
      <w:r w:rsidRPr="00594A67">
        <w:rPr>
          <w:rFonts w:ascii="Arial Narrow" w:hAnsi="Arial Narrow"/>
          <w:sz w:val="20"/>
          <w:szCs w:val="20"/>
        </w:rPr>
        <w:t>)</w:t>
      </w:r>
      <w:r w:rsidR="00076A62">
        <w:rPr>
          <w:rFonts w:ascii="Arial Narrow" w:hAnsi="Arial Narrow"/>
          <w:sz w:val="20"/>
          <w:szCs w:val="20"/>
        </w:rPr>
        <w:t xml:space="preserve"> dias</w:t>
      </w:r>
      <w:r w:rsidRPr="00594A67">
        <w:rPr>
          <w:rFonts w:ascii="Arial Narrow" w:hAnsi="Arial Narrow"/>
          <w:sz w:val="20"/>
          <w:szCs w:val="20"/>
        </w:rPr>
        <w:t xml:space="preserve">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594A67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680288D2" w:rsidR="00BA1874" w:rsidRDefault="00F5137A" w:rsidP="00BA1874">
      <w:pPr>
        <w:jc w:val="both"/>
        <w:rPr>
          <w:rFonts w:ascii="Arial Narrow" w:hAnsi="Arial Narrow"/>
          <w:bCs/>
          <w:sz w:val="20"/>
          <w:szCs w:val="20"/>
        </w:rPr>
      </w:pPr>
      <w:r w:rsidRPr="00F5137A">
        <w:rPr>
          <w:rFonts w:ascii="Arial Narrow" w:hAnsi="Arial Narrow"/>
          <w:bCs/>
          <w:sz w:val="20"/>
          <w:szCs w:val="20"/>
        </w:rPr>
        <w:t>d –</w:t>
      </w:r>
      <w:r>
        <w:rPr>
          <w:rFonts w:ascii="Arial Narrow" w:hAnsi="Arial Narrow"/>
          <w:bCs/>
          <w:sz w:val="20"/>
          <w:szCs w:val="20"/>
        </w:rPr>
        <w:t xml:space="preserve"> Os produtos entregues deverão ter validade de no mínimo 12 meses a contar da data de entrega.</w:t>
      </w:r>
    </w:p>
    <w:p w14:paraId="4447DC4C" w14:textId="77777777" w:rsidR="00F5137A" w:rsidRPr="00F5137A" w:rsidRDefault="00F5137A" w:rsidP="00BA1874">
      <w:pPr>
        <w:jc w:val="both"/>
        <w:rPr>
          <w:rFonts w:ascii="Arial Narrow" w:hAnsi="Arial Narrow" w:cs="Arial"/>
          <w:bCs/>
          <w:sz w:val="21"/>
          <w:szCs w:val="21"/>
        </w:rPr>
      </w:pP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lastRenderedPageBreak/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7777777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F23B38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4E4D0BF4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592918">
        <w:rPr>
          <w:rFonts w:ascii="Arial Narrow" w:hAnsi="Arial Narrow" w:cs="Arial"/>
          <w:sz w:val="21"/>
          <w:szCs w:val="21"/>
        </w:rPr>
        <w:t xml:space="preserve">Eletrônico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56CCC5DD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592918">
        <w:rPr>
          <w:rFonts w:ascii="Arial Narrow" w:hAnsi="Arial Narrow" w:cs="Arial"/>
          <w:sz w:val="21"/>
          <w:szCs w:val="21"/>
        </w:rPr>
        <w:t xml:space="preserve">ELETRONICO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>
        <w:rPr>
          <w:rFonts w:ascii="Arial Narrow" w:hAnsi="Arial Narrow" w:cs="Arial"/>
          <w:sz w:val="21"/>
          <w:szCs w:val="21"/>
        </w:rPr>
        <w:t>0</w:t>
      </w:r>
      <w:r w:rsidR="00076A62">
        <w:rPr>
          <w:rFonts w:ascii="Arial Narrow" w:hAnsi="Arial Narrow" w:cs="Arial"/>
          <w:sz w:val="21"/>
          <w:szCs w:val="21"/>
        </w:rPr>
        <w:t>5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F20F3E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5098C04D" w14:textId="74DA00BF" w:rsidR="006A1F53" w:rsidRDefault="00BA1874" w:rsidP="0002012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60E70308" w14:textId="77777777" w:rsidR="006A1F53" w:rsidRDefault="006A1F5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469B958" w14:textId="77777777" w:rsidR="00A527C3" w:rsidRDefault="00A527C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74F97CF5" w14:textId="4C9C121B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6A1F53">
        <w:rPr>
          <w:rFonts w:ascii="Arial Narrow" w:hAnsi="Arial Narrow" w:cs="Arial"/>
          <w:sz w:val="21"/>
          <w:szCs w:val="21"/>
        </w:rPr>
        <w:t>15 de julho de 2021</w:t>
      </w:r>
    </w:p>
    <w:p w14:paraId="1A6F6636" w14:textId="3EB0D546" w:rsidR="00A527C3" w:rsidRDefault="00A527C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20F2A5FD" w14:textId="77777777" w:rsidR="00A527C3" w:rsidRDefault="00A527C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516D31FA" w14:textId="77777777" w:rsidR="00020124" w:rsidRDefault="0002012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2AA548D" w14:textId="77777777" w:rsidR="006A1F53" w:rsidRPr="006C3D2A" w:rsidRDefault="006A1F53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302D7035" w:rsidR="00BA1874" w:rsidRPr="006C3D2A" w:rsidRDefault="006A1F53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LENITA ZANOVELLO TOMAZI</w:t>
      </w:r>
      <w:r w:rsidR="00BA1874" w:rsidRPr="006C3D2A">
        <w:rPr>
          <w:rFonts w:ascii="Arial Narrow" w:hAnsi="Arial Narrow" w:cs="Arial"/>
          <w:b/>
          <w:sz w:val="20"/>
          <w:szCs w:val="20"/>
        </w:rPr>
        <w:tab/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                              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076A62" w:rsidRPr="006C3D2A">
        <w:rPr>
          <w:rFonts w:ascii="Arial Narrow" w:hAnsi="Arial Narrow" w:cs="Arial"/>
          <w:sz w:val="20"/>
          <w:szCs w:val="20"/>
        </w:rPr>
        <w:t xml:space="preserve">         </w:t>
      </w:r>
      <w:r w:rsidR="00BA1874" w:rsidRPr="006C3D2A">
        <w:rPr>
          <w:rFonts w:ascii="Arial Narrow" w:hAnsi="Arial Narrow" w:cs="Arial"/>
          <w:sz w:val="20"/>
          <w:szCs w:val="20"/>
        </w:rPr>
        <w:t xml:space="preserve">     </w:t>
      </w:r>
      <w:r w:rsidR="00C30CCE">
        <w:rPr>
          <w:rFonts w:ascii="Arial Narrow" w:hAnsi="Arial Narrow" w:cs="Arial"/>
          <w:b/>
          <w:bCs/>
          <w:sz w:val="20"/>
          <w:szCs w:val="20"/>
        </w:rPr>
        <w:t xml:space="preserve">               </w:t>
      </w:r>
      <w:r w:rsidR="000768CF">
        <w:rPr>
          <w:rFonts w:ascii="Arial Narrow" w:hAnsi="Arial Narrow" w:cs="Arial"/>
          <w:b/>
          <w:bCs/>
          <w:sz w:val="20"/>
          <w:szCs w:val="20"/>
        </w:rPr>
        <w:t>MEDILAR IMPORTAÇÃO E DISTRIBUIÇÃO</w:t>
      </w:r>
    </w:p>
    <w:p w14:paraId="41B45526" w14:textId="3B9E8D36" w:rsidR="00BA1874" w:rsidRPr="006C3D2A" w:rsidRDefault="00BA1874" w:rsidP="00BA1874">
      <w:pPr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>Prefeit</w:t>
      </w:r>
      <w:r w:rsidR="006A1F53" w:rsidRPr="006C3D2A">
        <w:rPr>
          <w:rFonts w:ascii="Arial Narrow" w:hAnsi="Arial Narrow" w:cs="Arial"/>
          <w:sz w:val="20"/>
          <w:szCs w:val="20"/>
        </w:rPr>
        <w:t>a Municipal em Exercício</w:t>
      </w:r>
      <w:r w:rsidRPr="006C3D2A">
        <w:rPr>
          <w:rFonts w:ascii="Arial Narrow" w:hAnsi="Arial Narrow" w:cs="Arial"/>
          <w:sz w:val="20"/>
          <w:szCs w:val="20"/>
        </w:rPr>
        <w:t xml:space="preserve"> </w:t>
      </w:r>
      <w:r w:rsidR="00076A62" w:rsidRPr="006C3D2A">
        <w:rPr>
          <w:rFonts w:ascii="Arial Narrow" w:hAnsi="Arial Narrow" w:cs="Arial"/>
          <w:sz w:val="20"/>
          <w:szCs w:val="20"/>
        </w:rPr>
        <w:t>de Cotiporã</w:t>
      </w:r>
      <w:r w:rsidR="00D0279F" w:rsidRPr="006C3D2A">
        <w:rPr>
          <w:rFonts w:ascii="Arial Narrow" w:hAnsi="Arial Narrow" w:cs="Arial"/>
          <w:sz w:val="20"/>
          <w:szCs w:val="20"/>
        </w:rPr>
        <w:t xml:space="preserve">                                          </w:t>
      </w:r>
      <w:r w:rsidR="00A527C3">
        <w:rPr>
          <w:rFonts w:ascii="Arial Narrow" w:hAnsi="Arial Narrow" w:cs="Arial"/>
          <w:sz w:val="20"/>
          <w:szCs w:val="20"/>
        </w:rPr>
        <w:t xml:space="preserve">                        </w:t>
      </w:r>
      <w:r w:rsidR="00C30CCE">
        <w:rPr>
          <w:rFonts w:ascii="Arial Narrow" w:hAnsi="Arial Narrow" w:cs="Arial"/>
          <w:sz w:val="20"/>
          <w:szCs w:val="20"/>
        </w:rPr>
        <w:t xml:space="preserve"> </w:t>
      </w:r>
      <w:r w:rsidRPr="006C3D2A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1FB8C48F" w14:textId="77777777" w:rsidR="006C3D2A" w:rsidRPr="006C3D2A" w:rsidRDefault="006C3D2A" w:rsidP="00BA1874">
      <w:pPr>
        <w:rPr>
          <w:rFonts w:ascii="Arial Narrow" w:hAnsi="Arial Narrow" w:cs="Arial"/>
          <w:sz w:val="20"/>
          <w:szCs w:val="20"/>
        </w:rPr>
      </w:pPr>
    </w:p>
    <w:p w14:paraId="3E337303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56D01C9F" w14:textId="77777777" w:rsidR="00BA1874" w:rsidRPr="006C3D2A" w:rsidRDefault="00BA1874" w:rsidP="00BA187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6C3D2A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  <w:u w:val="single"/>
        </w:rPr>
        <w:t>Visto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  <w:u w:val="single"/>
        </w:rPr>
        <w:t>Testemunhas</w:t>
      </w:r>
      <w:r w:rsidRPr="006C3D2A">
        <w:rPr>
          <w:rFonts w:ascii="Arial Narrow" w:hAnsi="Arial Narrow" w:cs="Arial"/>
          <w:sz w:val="20"/>
          <w:szCs w:val="20"/>
        </w:rPr>
        <w:t>: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</w:p>
    <w:p w14:paraId="1A64E410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6C3D2A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47A71A44" w:rsidR="00BA1874" w:rsidRPr="006C3D2A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C3D2A">
        <w:rPr>
          <w:rFonts w:ascii="Arial Narrow" w:hAnsi="Arial Narrow" w:cs="Arial"/>
          <w:b/>
          <w:sz w:val="20"/>
          <w:szCs w:val="20"/>
        </w:rPr>
        <w:t>Alan Martins das Chagas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076A62" w:rsidRPr="006C3D2A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Frizon</w:t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Pr="006C3D2A">
        <w:rPr>
          <w:rFonts w:ascii="Arial Narrow" w:hAnsi="Arial Narrow" w:cs="Arial"/>
          <w:b/>
          <w:sz w:val="20"/>
          <w:szCs w:val="20"/>
        </w:rPr>
        <w:tab/>
      </w:r>
      <w:r w:rsidR="00076A62" w:rsidRPr="006C3D2A">
        <w:rPr>
          <w:rFonts w:ascii="Arial Narrow" w:hAnsi="Arial Narrow" w:cs="Arial"/>
          <w:b/>
          <w:sz w:val="20"/>
          <w:szCs w:val="20"/>
        </w:rPr>
        <w:t xml:space="preserve">                </w:t>
      </w:r>
      <w:r w:rsidR="00A80320" w:rsidRPr="006C3D2A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6C3D2A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6ACD8745" w:rsidR="00BA1874" w:rsidRPr="006C3D2A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6C3D2A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6C3D2A">
        <w:rPr>
          <w:rFonts w:ascii="Arial Narrow" w:hAnsi="Arial Narrow" w:cs="Arial"/>
          <w:sz w:val="20"/>
          <w:szCs w:val="20"/>
        </w:rPr>
        <w:t>57.674</w:t>
      </w:r>
      <w:r w:rsidRPr="006C3D2A">
        <w:rPr>
          <w:rFonts w:ascii="Arial Narrow" w:hAnsi="Arial Narrow" w:cs="Arial"/>
          <w:sz w:val="20"/>
          <w:szCs w:val="20"/>
        </w:rPr>
        <w:t xml:space="preserve"> - Assessoria Jurídica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076A62" w:rsidRPr="006C3D2A">
        <w:rPr>
          <w:rFonts w:ascii="Arial Narrow" w:hAnsi="Arial Narrow" w:cs="Arial"/>
          <w:sz w:val="20"/>
          <w:szCs w:val="20"/>
        </w:rPr>
        <w:t>478.096.630-20</w:t>
      </w:r>
      <w:r w:rsidRPr="006C3D2A">
        <w:rPr>
          <w:rFonts w:ascii="Arial Narrow" w:hAnsi="Arial Narrow" w:cs="Arial"/>
          <w:sz w:val="20"/>
          <w:szCs w:val="20"/>
        </w:rPr>
        <w:tab/>
      </w:r>
      <w:r w:rsidRPr="006C3D2A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6C3D2A">
        <w:rPr>
          <w:rFonts w:ascii="Arial Narrow" w:hAnsi="Arial Narrow" w:cs="Arial"/>
          <w:sz w:val="20"/>
          <w:szCs w:val="20"/>
        </w:rPr>
        <w:t xml:space="preserve"> </w:t>
      </w:r>
      <w:r w:rsidR="00A80320" w:rsidRPr="006C3D2A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6C3D2A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7771" w14:textId="77777777" w:rsidR="00280214" w:rsidRDefault="00280214" w:rsidP="00965D67">
      <w:r>
        <w:separator/>
      </w:r>
    </w:p>
  </w:endnote>
  <w:endnote w:type="continuationSeparator" w:id="0">
    <w:p w14:paraId="75B2E7D2" w14:textId="77777777" w:rsidR="00280214" w:rsidRDefault="0028021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C07FB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E7C3" w14:textId="77777777" w:rsidR="00280214" w:rsidRDefault="00280214" w:rsidP="00965D67">
      <w:r>
        <w:separator/>
      </w:r>
    </w:p>
  </w:footnote>
  <w:footnote w:type="continuationSeparator" w:id="0">
    <w:p w14:paraId="07CFE7FE" w14:textId="77777777" w:rsidR="00280214" w:rsidRDefault="0028021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46CB"/>
    <w:multiLevelType w:val="hybridMultilevel"/>
    <w:tmpl w:val="E8384C1A"/>
    <w:lvl w:ilvl="0" w:tplc="93B85D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7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CD78C8"/>
    <w:multiLevelType w:val="hybridMultilevel"/>
    <w:tmpl w:val="01C686A4"/>
    <w:lvl w:ilvl="0" w:tplc="02AA8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0124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68CF"/>
    <w:rsid w:val="00076A62"/>
    <w:rsid w:val="00077A37"/>
    <w:rsid w:val="000808A7"/>
    <w:rsid w:val="00080B64"/>
    <w:rsid w:val="0008465D"/>
    <w:rsid w:val="000850FA"/>
    <w:rsid w:val="00093F1E"/>
    <w:rsid w:val="00095444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102D43"/>
    <w:rsid w:val="00106C50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4408"/>
    <w:rsid w:val="001A2B52"/>
    <w:rsid w:val="001C1462"/>
    <w:rsid w:val="001C383A"/>
    <w:rsid w:val="001C43C8"/>
    <w:rsid w:val="001C732F"/>
    <w:rsid w:val="001C7ECB"/>
    <w:rsid w:val="001D2DFE"/>
    <w:rsid w:val="001D4354"/>
    <w:rsid w:val="001D79DF"/>
    <w:rsid w:val="001D7FA5"/>
    <w:rsid w:val="001E1672"/>
    <w:rsid w:val="001E3F09"/>
    <w:rsid w:val="001E60BC"/>
    <w:rsid w:val="001E67B1"/>
    <w:rsid w:val="001E6B52"/>
    <w:rsid w:val="001F50A3"/>
    <w:rsid w:val="00200158"/>
    <w:rsid w:val="00200605"/>
    <w:rsid w:val="00203CFD"/>
    <w:rsid w:val="00203DD7"/>
    <w:rsid w:val="00205B58"/>
    <w:rsid w:val="002219BB"/>
    <w:rsid w:val="002233F5"/>
    <w:rsid w:val="0022643B"/>
    <w:rsid w:val="00227D01"/>
    <w:rsid w:val="0023218B"/>
    <w:rsid w:val="002327E9"/>
    <w:rsid w:val="00234703"/>
    <w:rsid w:val="00242A87"/>
    <w:rsid w:val="002454BD"/>
    <w:rsid w:val="00261B06"/>
    <w:rsid w:val="00262171"/>
    <w:rsid w:val="00263538"/>
    <w:rsid w:val="00271C47"/>
    <w:rsid w:val="002728A9"/>
    <w:rsid w:val="00274C8F"/>
    <w:rsid w:val="00280214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031F"/>
    <w:rsid w:val="003449F0"/>
    <w:rsid w:val="00347B53"/>
    <w:rsid w:val="00351E5A"/>
    <w:rsid w:val="003542A4"/>
    <w:rsid w:val="00354FF3"/>
    <w:rsid w:val="0035536A"/>
    <w:rsid w:val="00355CDA"/>
    <w:rsid w:val="00362D5F"/>
    <w:rsid w:val="00362E0E"/>
    <w:rsid w:val="00364FA6"/>
    <w:rsid w:val="00366E3D"/>
    <w:rsid w:val="00370A53"/>
    <w:rsid w:val="00370EB6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10AA"/>
    <w:rsid w:val="003C2A24"/>
    <w:rsid w:val="003C2B08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25E8"/>
    <w:rsid w:val="00483BA1"/>
    <w:rsid w:val="004B132A"/>
    <w:rsid w:val="004B1C8F"/>
    <w:rsid w:val="004B39F8"/>
    <w:rsid w:val="004B3B03"/>
    <w:rsid w:val="004B6BED"/>
    <w:rsid w:val="004C5358"/>
    <w:rsid w:val="004C6511"/>
    <w:rsid w:val="004C6E0C"/>
    <w:rsid w:val="004D2017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54EF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976F7"/>
    <w:rsid w:val="005A005C"/>
    <w:rsid w:val="005A0301"/>
    <w:rsid w:val="005A0352"/>
    <w:rsid w:val="005A04F5"/>
    <w:rsid w:val="005A3985"/>
    <w:rsid w:val="005B1C6D"/>
    <w:rsid w:val="005B1E02"/>
    <w:rsid w:val="005B3E8E"/>
    <w:rsid w:val="005B75E0"/>
    <w:rsid w:val="005C659F"/>
    <w:rsid w:val="005D1E2C"/>
    <w:rsid w:val="005D402D"/>
    <w:rsid w:val="005E1223"/>
    <w:rsid w:val="005E1B48"/>
    <w:rsid w:val="005F25EF"/>
    <w:rsid w:val="005F2C5A"/>
    <w:rsid w:val="005F3DDD"/>
    <w:rsid w:val="005F7532"/>
    <w:rsid w:val="00603878"/>
    <w:rsid w:val="006058FA"/>
    <w:rsid w:val="00613A17"/>
    <w:rsid w:val="0061644C"/>
    <w:rsid w:val="006167B2"/>
    <w:rsid w:val="006208D3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92D84"/>
    <w:rsid w:val="006A0DDC"/>
    <w:rsid w:val="006A1F53"/>
    <w:rsid w:val="006B35B6"/>
    <w:rsid w:val="006B5F22"/>
    <w:rsid w:val="006C16EB"/>
    <w:rsid w:val="006C171A"/>
    <w:rsid w:val="006C33D7"/>
    <w:rsid w:val="006C3D2A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2C0"/>
    <w:rsid w:val="0077489A"/>
    <w:rsid w:val="007773E5"/>
    <w:rsid w:val="00782586"/>
    <w:rsid w:val="007931A2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25FE"/>
    <w:rsid w:val="007E4645"/>
    <w:rsid w:val="007E7863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7880"/>
    <w:rsid w:val="00882425"/>
    <w:rsid w:val="008839AA"/>
    <w:rsid w:val="008904B9"/>
    <w:rsid w:val="00890A65"/>
    <w:rsid w:val="008913AC"/>
    <w:rsid w:val="00892162"/>
    <w:rsid w:val="008931A3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2CD5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0ED0"/>
    <w:rsid w:val="009A111D"/>
    <w:rsid w:val="009A5614"/>
    <w:rsid w:val="009C1B34"/>
    <w:rsid w:val="009C27C4"/>
    <w:rsid w:val="009C2EC0"/>
    <w:rsid w:val="009C3880"/>
    <w:rsid w:val="009C4933"/>
    <w:rsid w:val="009D21F9"/>
    <w:rsid w:val="009D63DF"/>
    <w:rsid w:val="009E1E8D"/>
    <w:rsid w:val="009E27A3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51586"/>
    <w:rsid w:val="00A527C3"/>
    <w:rsid w:val="00A5533B"/>
    <w:rsid w:val="00A60A74"/>
    <w:rsid w:val="00A67E42"/>
    <w:rsid w:val="00A70BB6"/>
    <w:rsid w:val="00A712F2"/>
    <w:rsid w:val="00A80320"/>
    <w:rsid w:val="00A81FF0"/>
    <w:rsid w:val="00A83DC1"/>
    <w:rsid w:val="00A86FF7"/>
    <w:rsid w:val="00AA2436"/>
    <w:rsid w:val="00AA24C7"/>
    <w:rsid w:val="00AA26B7"/>
    <w:rsid w:val="00AC0A6F"/>
    <w:rsid w:val="00AC16D0"/>
    <w:rsid w:val="00AC188A"/>
    <w:rsid w:val="00AC3BCC"/>
    <w:rsid w:val="00AC3F40"/>
    <w:rsid w:val="00AD02A2"/>
    <w:rsid w:val="00AD4966"/>
    <w:rsid w:val="00AE4913"/>
    <w:rsid w:val="00AE5B45"/>
    <w:rsid w:val="00AF1FD5"/>
    <w:rsid w:val="00AF27AB"/>
    <w:rsid w:val="00B20BAB"/>
    <w:rsid w:val="00B26C84"/>
    <w:rsid w:val="00B4445A"/>
    <w:rsid w:val="00B45AB1"/>
    <w:rsid w:val="00B46D41"/>
    <w:rsid w:val="00B56EB2"/>
    <w:rsid w:val="00B610A7"/>
    <w:rsid w:val="00B6114E"/>
    <w:rsid w:val="00B6312F"/>
    <w:rsid w:val="00B63596"/>
    <w:rsid w:val="00B7088B"/>
    <w:rsid w:val="00B71BFA"/>
    <w:rsid w:val="00B736BF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07FB9"/>
    <w:rsid w:val="00C125C2"/>
    <w:rsid w:val="00C13D21"/>
    <w:rsid w:val="00C226B7"/>
    <w:rsid w:val="00C2761D"/>
    <w:rsid w:val="00C30CCE"/>
    <w:rsid w:val="00C32497"/>
    <w:rsid w:val="00C373CD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A6370"/>
    <w:rsid w:val="00CB1E6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2FC1"/>
    <w:rsid w:val="00D337B7"/>
    <w:rsid w:val="00D3536C"/>
    <w:rsid w:val="00D41867"/>
    <w:rsid w:val="00D41D9D"/>
    <w:rsid w:val="00D42A3A"/>
    <w:rsid w:val="00D463CB"/>
    <w:rsid w:val="00D46672"/>
    <w:rsid w:val="00D54297"/>
    <w:rsid w:val="00D60516"/>
    <w:rsid w:val="00D67366"/>
    <w:rsid w:val="00D72A11"/>
    <w:rsid w:val="00D73DBB"/>
    <w:rsid w:val="00D74008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D4"/>
    <w:rsid w:val="00DD2E95"/>
    <w:rsid w:val="00DE0CAF"/>
    <w:rsid w:val="00DE30B5"/>
    <w:rsid w:val="00DE3FBF"/>
    <w:rsid w:val="00DF2B94"/>
    <w:rsid w:val="00E0725F"/>
    <w:rsid w:val="00E12CDC"/>
    <w:rsid w:val="00E21247"/>
    <w:rsid w:val="00E22107"/>
    <w:rsid w:val="00E23A08"/>
    <w:rsid w:val="00E24A40"/>
    <w:rsid w:val="00E266B1"/>
    <w:rsid w:val="00E303BD"/>
    <w:rsid w:val="00E36923"/>
    <w:rsid w:val="00E4610B"/>
    <w:rsid w:val="00E47045"/>
    <w:rsid w:val="00E5264F"/>
    <w:rsid w:val="00E54327"/>
    <w:rsid w:val="00E76038"/>
    <w:rsid w:val="00E828F6"/>
    <w:rsid w:val="00E84AA5"/>
    <w:rsid w:val="00E85674"/>
    <w:rsid w:val="00E85FD4"/>
    <w:rsid w:val="00E90362"/>
    <w:rsid w:val="00E9383C"/>
    <w:rsid w:val="00EA2AFD"/>
    <w:rsid w:val="00EA47C6"/>
    <w:rsid w:val="00EA5531"/>
    <w:rsid w:val="00EB1132"/>
    <w:rsid w:val="00EC0872"/>
    <w:rsid w:val="00ED5C4F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157C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40A0C"/>
    <w:rsid w:val="00F47D7A"/>
    <w:rsid w:val="00F513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9020B"/>
    <w:rsid w:val="00F905D2"/>
    <w:rsid w:val="00F91D5A"/>
    <w:rsid w:val="00F94F1A"/>
    <w:rsid w:val="00F956A1"/>
    <w:rsid w:val="00F975C9"/>
    <w:rsid w:val="00FA2AB1"/>
    <w:rsid w:val="00FA4FFF"/>
    <w:rsid w:val="00FB191A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  <w:rsid w:val="00FE71D3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2371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14</cp:revision>
  <cp:lastPrinted>2021-07-16T14:10:00Z</cp:lastPrinted>
  <dcterms:created xsi:type="dcterms:W3CDTF">2021-07-01T11:46:00Z</dcterms:created>
  <dcterms:modified xsi:type="dcterms:W3CDTF">2021-07-16T14:12:00Z</dcterms:modified>
</cp:coreProperties>
</file>