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382E" w14:textId="77777777" w:rsidR="002D7A49" w:rsidRP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109B0159" w14:textId="77777777" w:rsidR="008A74B6" w:rsidRPr="0051569C" w:rsidRDefault="008A74B6" w:rsidP="002D7A49">
      <w:pPr>
        <w:ind w:left="284" w:right="338"/>
        <w:jc w:val="center"/>
        <w:rPr>
          <w:rFonts w:ascii="Arial Narrow" w:hAnsi="Arial Narrow" w:cs="Arial"/>
          <w:b/>
          <w:sz w:val="16"/>
          <w:szCs w:val="16"/>
        </w:rPr>
      </w:pPr>
    </w:p>
    <w:p w14:paraId="258F757F" w14:textId="7BFD93B6" w:rsidR="002D7A49" w:rsidRPr="002D7A49" w:rsidRDefault="002D7A49" w:rsidP="002D7A49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FE1A2B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1</w:t>
      </w:r>
      <w:r w:rsidR="00072AD8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1</w:t>
      </w: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/20</w:t>
      </w:r>
      <w:r w:rsidR="00FE1A2B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2</w:t>
      </w:r>
      <w:r w:rsidR="00072AD8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1</w:t>
      </w:r>
    </w:p>
    <w:p w14:paraId="0B9B4B87" w14:textId="77777777" w:rsidR="002D7A49" w:rsidRPr="007432D9" w:rsidRDefault="002D7A49" w:rsidP="002D7A49">
      <w:pPr>
        <w:ind w:right="55"/>
        <w:rPr>
          <w:sz w:val="12"/>
          <w:szCs w:val="12"/>
        </w:rPr>
      </w:pPr>
    </w:p>
    <w:p w14:paraId="5FAD2AF8" w14:textId="223F8C42" w:rsidR="002D7A49" w:rsidRPr="006D0480" w:rsidRDefault="002D7A49" w:rsidP="002D7A49">
      <w:pPr>
        <w:ind w:right="55"/>
        <w:rPr>
          <w:rFonts w:ascii="Arial Narrow" w:hAnsi="Arial Narrow"/>
          <w:sz w:val="20"/>
          <w:szCs w:val="20"/>
        </w:rPr>
      </w:pPr>
      <w:r w:rsidRPr="006D0480">
        <w:rPr>
          <w:rFonts w:ascii="Arial Narrow" w:hAnsi="Arial Narrow"/>
          <w:sz w:val="20"/>
          <w:szCs w:val="20"/>
        </w:rPr>
        <w:t xml:space="preserve">Protocolo Administrativo nº </w:t>
      </w:r>
      <w:r w:rsidR="00072AD8">
        <w:rPr>
          <w:rFonts w:ascii="Arial Narrow" w:hAnsi="Arial Narrow"/>
          <w:sz w:val="20"/>
          <w:szCs w:val="20"/>
        </w:rPr>
        <w:t>425/2021.</w:t>
      </w:r>
    </w:p>
    <w:p w14:paraId="11565D63" w14:textId="77777777" w:rsidR="002D7A49" w:rsidRPr="0051569C" w:rsidRDefault="002D7A49" w:rsidP="002D7A49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509B604E" w14:textId="7F410015" w:rsidR="00FC4C3D" w:rsidRDefault="002D7A49" w:rsidP="00072AD8">
      <w:pPr>
        <w:tabs>
          <w:tab w:val="left" w:pos="-142"/>
        </w:tabs>
        <w:jc w:val="both"/>
        <w:rPr>
          <w:rFonts w:ascii="Arial Narrow" w:hAnsi="Arial Narrow" w:cstheme="minorHAnsi"/>
          <w:b/>
          <w:sz w:val="22"/>
          <w:szCs w:val="22"/>
        </w:rPr>
      </w:pPr>
      <w:r w:rsidRPr="006D0480">
        <w:rPr>
          <w:rFonts w:ascii="Arial Narrow" w:hAnsi="Arial Narrow"/>
          <w:sz w:val="21"/>
          <w:szCs w:val="21"/>
          <w:u w:val="single"/>
        </w:rPr>
        <w:t>Objeto</w:t>
      </w:r>
      <w:r w:rsidRPr="006D0480">
        <w:rPr>
          <w:rFonts w:ascii="Arial Narrow" w:hAnsi="Arial Narrow"/>
          <w:sz w:val="21"/>
          <w:szCs w:val="21"/>
        </w:rPr>
        <w:t xml:space="preserve">: </w:t>
      </w:r>
      <w:r w:rsidR="00072AD8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072AD8">
        <w:rPr>
          <w:rFonts w:ascii="Arial Narrow" w:hAnsi="Arial Narrow"/>
          <w:color w:val="000000"/>
          <w:sz w:val="22"/>
          <w:szCs w:val="22"/>
        </w:rPr>
        <w:t xml:space="preserve"> </w:t>
      </w:r>
      <w:r w:rsidR="00072AD8">
        <w:rPr>
          <w:rFonts w:ascii="Arial Narrow" w:hAnsi="Arial Narrow" w:cstheme="minorHAnsi"/>
          <w:b/>
          <w:sz w:val="22"/>
          <w:szCs w:val="22"/>
        </w:rPr>
        <w:t>PARA FUTURAS E EVENTUAIS AQUISIÇÕES</w:t>
      </w:r>
      <w:r w:rsidR="00072AD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72AD8">
        <w:rPr>
          <w:rFonts w:ascii="Arial Narrow" w:hAnsi="Arial Narrow" w:cstheme="minorHAnsi"/>
          <w:b/>
          <w:sz w:val="22"/>
          <w:szCs w:val="22"/>
        </w:rPr>
        <w:t>DE MATERIAIS E SERVIÇOS QUE SERÃO UTILIZADOS NA SINALIZAÇÃO DE TRÂNSITO</w:t>
      </w:r>
      <w:r w:rsidR="00072AD8">
        <w:rPr>
          <w:rFonts w:ascii="Arial Narrow" w:hAnsi="Arial Narrow"/>
          <w:color w:val="000000"/>
          <w:sz w:val="22"/>
          <w:szCs w:val="22"/>
        </w:rPr>
        <w:t xml:space="preserve"> </w:t>
      </w:r>
      <w:r w:rsidR="00072AD8">
        <w:rPr>
          <w:rFonts w:ascii="Arial Narrow" w:hAnsi="Arial Narrow" w:cs="Arial"/>
          <w:b/>
          <w:sz w:val="22"/>
          <w:szCs w:val="22"/>
        </w:rPr>
        <w:t>NO MUNICÍPIO</w:t>
      </w:r>
      <w:r w:rsidR="00072AD8">
        <w:rPr>
          <w:rFonts w:ascii="Arial Narrow" w:hAnsi="Arial Narrow" w:cs="Arial"/>
          <w:b/>
          <w:sz w:val="22"/>
          <w:szCs w:val="22"/>
        </w:rPr>
        <w:t>.</w:t>
      </w:r>
    </w:p>
    <w:p w14:paraId="56EE1054" w14:textId="77777777" w:rsidR="00072AD8" w:rsidRPr="006D0480" w:rsidRDefault="00072AD8" w:rsidP="00072AD8">
      <w:pPr>
        <w:tabs>
          <w:tab w:val="left" w:pos="-142"/>
        </w:tabs>
        <w:jc w:val="both"/>
        <w:rPr>
          <w:rFonts w:ascii="Arial Narrow" w:hAnsi="Arial Narrow" w:cs="Arial"/>
          <w:sz w:val="21"/>
          <w:szCs w:val="21"/>
        </w:rPr>
      </w:pPr>
    </w:p>
    <w:p w14:paraId="73CA60BB" w14:textId="698AF127" w:rsidR="002D7A49" w:rsidRPr="006D0480" w:rsidRDefault="002D7A49" w:rsidP="008A74B6">
      <w:pPr>
        <w:tabs>
          <w:tab w:val="left" w:pos="0"/>
        </w:tabs>
        <w:jc w:val="both"/>
        <w:rPr>
          <w:rFonts w:ascii="Arial Narrow" w:hAnsi="Arial Narrow" w:cs="Arial"/>
          <w:sz w:val="21"/>
          <w:szCs w:val="21"/>
        </w:rPr>
      </w:pPr>
      <w:r w:rsidRPr="006D0480">
        <w:rPr>
          <w:rFonts w:ascii="Arial Narrow" w:hAnsi="Arial Narrow" w:cs="Arial"/>
          <w:sz w:val="21"/>
          <w:szCs w:val="21"/>
        </w:rPr>
        <w:t xml:space="preserve">Em ata datada de </w:t>
      </w:r>
      <w:r w:rsidR="00072AD8">
        <w:rPr>
          <w:rFonts w:ascii="Arial Narrow" w:hAnsi="Arial Narrow" w:cs="Arial"/>
          <w:sz w:val="21"/>
          <w:szCs w:val="21"/>
        </w:rPr>
        <w:t>23</w:t>
      </w:r>
      <w:r w:rsidRPr="006D0480">
        <w:rPr>
          <w:rFonts w:ascii="Arial Narrow" w:hAnsi="Arial Narrow" w:cs="Arial"/>
          <w:sz w:val="21"/>
          <w:szCs w:val="21"/>
        </w:rPr>
        <w:t>/0</w:t>
      </w:r>
      <w:r w:rsidR="00FE1A2B">
        <w:rPr>
          <w:rFonts w:ascii="Arial Narrow" w:hAnsi="Arial Narrow" w:cs="Arial"/>
          <w:sz w:val="21"/>
          <w:szCs w:val="21"/>
        </w:rPr>
        <w:t>6</w:t>
      </w:r>
      <w:r w:rsidRPr="006D0480">
        <w:rPr>
          <w:rFonts w:ascii="Arial Narrow" w:hAnsi="Arial Narrow" w:cs="Arial"/>
          <w:sz w:val="21"/>
          <w:szCs w:val="21"/>
        </w:rPr>
        <w:t>/20</w:t>
      </w:r>
      <w:r w:rsidR="00FE1A2B">
        <w:rPr>
          <w:rFonts w:ascii="Arial Narrow" w:hAnsi="Arial Narrow" w:cs="Arial"/>
          <w:sz w:val="21"/>
          <w:szCs w:val="21"/>
        </w:rPr>
        <w:t>2</w:t>
      </w:r>
      <w:r w:rsidR="00072AD8">
        <w:rPr>
          <w:rFonts w:ascii="Arial Narrow" w:hAnsi="Arial Narrow" w:cs="Arial"/>
          <w:sz w:val="21"/>
          <w:szCs w:val="21"/>
        </w:rPr>
        <w:t>1</w:t>
      </w:r>
      <w:r w:rsidRPr="006D0480">
        <w:rPr>
          <w:rFonts w:ascii="Arial Narrow" w:hAnsi="Arial Narrow" w:cs="Arial"/>
          <w:sz w:val="21"/>
          <w:szCs w:val="21"/>
        </w:rPr>
        <w:t xml:space="preserve">, o Pregoeiro e Equipe de Apoio procedera a realização da sessão referente ao Pregão Presencial de nº </w:t>
      </w:r>
      <w:r w:rsidR="00FE1A2B">
        <w:rPr>
          <w:rFonts w:ascii="Arial Narrow" w:hAnsi="Arial Narrow" w:cs="Arial"/>
          <w:sz w:val="21"/>
          <w:szCs w:val="21"/>
        </w:rPr>
        <w:t>01</w:t>
      </w:r>
      <w:r w:rsidR="00072AD8">
        <w:rPr>
          <w:rFonts w:ascii="Arial Narrow" w:hAnsi="Arial Narrow" w:cs="Arial"/>
          <w:sz w:val="21"/>
          <w:szCs w:val="21"/>
        </w:rPr>
        <w:t>1</w:t>
      </w:r>
      <w:r w:rsidRPr="006D0480">
        <w:rPr>
          <w:rFonts w:ascii="Arial Narrow" w:hAnsi="Arial Narrow" w:cs="Arial"/>
          <w:sz w:val="21"/>
          <w:szCs w:val="21"/>
        </w:rPr>
        <w:t>/20</w:t>
      </w:r>
      <w:r w:rsidR="00FE1A2B">
        <w:rPr>
          <w:rFonts w:ascii="Arial Narrow" w:hAnsi="Arial Narrow" w:cs="Arial"/>
          <w:sz w:val="21"/>
          <w:szCs w:val="21"/>
        </w:rPr>
        <w:t>2</w:t>
      </w:r>
      <w:r w:rsidR="00072AD8">
        <w:rPr>
          <w:rFonts w:ascii="Arial Narrow" w:hAnsi="Arial Narrow" w:cs="Arial"/>
          <w:sz w:val="21"/>
          <w:szCs w:val="21"/>
        </w:rPr>
        <w:t>1</w:t>
      </w:r>
      <w:r w:rsidRPr="006D0480">
        <w:rPr>
          <w:rFonts w:ascii="Arial Narrow" w:hAnsi="Arial Narrow" w:cs="Arial"/>
          <w:sz w:val="21"/>
          <w:szCs w:val="21"/>
        </w:rPr>
        <w:t>, concluindo pela classificação da</w:t>
      </w:r>
      <w:r w:rsidR="00962461" w:rsidRPr="006D0480">
        <w:rPr>
          <w:rFonts w:ascii="Arial Narrow" w:hAnsi="Arial Narrow" w:cs="Arial"/>
          <w:sz w:val="21"/>
          <w:szCs w:val="21"/>
        </w:rPr>
        <w:t>s</w:t>
      </w:r>
      <w:r w:rsidRPr="006D0480">
        <w:rPr>
          <w:rFonts w:ascii="Arial Narrow" w:hAnsi="Arial Narrow" w:cs="Arial"/>
          <w:sz w:val="21"/>
          <w:szCs w:val="21"/>
        </w:rPr>
        <w:t xml:space="preserve"> proposta</w:t>
      </w:r>
      <w:r w:rsidR="00962461" w:rsidRPr="006D0480">
        <w:rPr>
          <w:rFonts w:ascii="Arial Narrow" w:hAnsi="Arial Narrow" w:cs="Arial"/>
          <w:sz w:val="21"/>
          <w:szCs w:val="21"/>
        </w:rPr>
        <w:t>s</w:t>
      </w:r>
      <w:r w:rsidRPr="006D0480">
        <w:rPr>
          <w:rFonts w:ascii="Arial Narrow" w:hAnsi="Arial Narrow" w:cs="Arial"/>
          <w:sz w:val="21"/>
          <w:szCs w:val="21"/>
        </w:rPr>
        <w:t xml:space="preserve"> e habilitação da</w:t>
      </w:r>
      <w:r w:rsidR="00962461" w:rsidRPr="006D0480">
        <w:rPr>
          <w:rFonts w:ascii="Arial Narrow" w:hAnsi="Arial Narrow" w:cs="Arial"/>
          <w:sz w:val="21"/>
          <w:szCs w:val="21"/>
        </w:rPr>
        <w:t>s</w:t>
      </w:r>
      <w:r w:rsidRPr="006D0480">
        <w:rPr>
          <w:rFonts w:ascii="Arial Narrow" w:hAnsi="Arial Narrow" w:cs="Arial"/>
          <w:sz w:val="21"/>
          <w:szCs w:val="21"/>
        </w:rPr>
        <w:t xml:space="preserve"> licitante</w:t>
      </w:r>
      <w:r w:rsidR="00962461" w:rsidRPr="006D0480">
        <w:rPr>
          <w:rFonts w:ascii="Arial Narrow" w:hAnsi="Arial Narrow" w:cs="Arial"/>
          <w:sz w:val="21"/>
          <w:szCs w:val="21"/>
        </w:rPr>
        <w:t>s</w:t>
      </w:r>
      <w:r w:rsidRPr="006D0480">
        <w:rPr>
          <w:rFonts w:ascii="Arial Narrow" w:hAnsi="Arial Narrow" w:cs="Arial"/>
          <w:sz w:val="21"/>
          <w:szCs w:val="21"/>
        </w:rPr>
        <w:t>.</w:t>
      </w:r>
    </w:p>
    <w:p w14:paraId="35EDE251" w14:textId="10A9F4EF" w:rsidR="00DD3E20" w:rsidRDefault="00DD3E20" w:rsidP="00DD3E20">
      <w:pPr>
        <w:ind w:right="57"/>
        <w:jc w:val="both"/>
        <w:rPr>
          <w:rFonts w:ascii="Arial Narrow" w:hAnsi="Arial Narrow" w:cs="Arial"/>
          <w:sz w:val="21"/>
          <w:szCs w:val="21"/>
        </w:rPr>
      </w:pPr>
      <w:r w:rsidRPr="00DD3E20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D3E20">
        <w:rPr>
          <w:rFonts w:ascii="Arial Narrow" w:hAnsi="Arial Narrow" w:cs="Arial"/>
          <w:b/>
          <w:sz w:val="21"/>
          <w:szCs w:val="21"/>
        </w:rPr>
        <w:t>HOMOLOGO</w:t>
      </w:r>
      <w:r w:rsidRPr="00DD3E20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DD3E20">
        <w:rPr>
          <w:rFonts w:ascii="Arial Narrow" w:hAnsi="Arial Narrow" w:cs="Arial"/>
          <w:b/>
          <w:sz w:val="21"/>
          <w:szCs w:val="21"/>
        </w:rPr>
        <w:t>ADJUDICO</w:t>
      </w:r>
      <w:r w:rsidRPr="00DD3E20">
        <w:rPr>
          <w:rFonts w:ascii="Arial Narrow" w:hAnsi="Arial Narrow" w:cs="Arial"/>
          <w:sz w:val="21"/>
          <w:szCs w:val="21"/>
        </w:rPr>
        <w:t xml:space="preserve"> o objeto do presente certame considerando vencedoras as licitantes a seguir, nos itens e valores conforme segue: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1134"/>
        <w:gridCol w:w="4819"/>
        <w:gridCol w:w="1276"/>
        <w:gridCol w:w="709"/>
        <w:gridCol w:w="992"/>
      </w:tblGrid>
      <w:tr w:rsidR="00011BF6" w:rsidRPr="00340E62" w14:paraId="6659BFCD" w14:textId="77777777" w:rsidTr="002349D7">
        <w:trPr>
          <w:cantSplit/>
          <w:trHeight w:val="24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6CDD" w14:textId="77777777" w:rsidR="00072AD8" w:rsidRPr="00340E62" w:rsidRDefault="00072AD8" w:rsidP="00072AD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02B12" w14:textId="77777777" w:rsidR="002349D7" w:rsidRDefault="002349D7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7F4F371E" w14:textId="15A980D5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UN.</w:t>
            </w:r>
          </w:p>
          <w:p w14:paraId="1D027C20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EE1FF" w14:textId="77777777" w:rsidR="002349D7" w:rsidRDefault="002349D7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360A5C7" w14:textId="4141142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QUANT.</w:t>
            </w:r>
          </w:p>
          <w:p w14:paraId="2DC48814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ESTIMADA</w:t>
            </w:r>
          </w:p>
          <w:p w14:paraId="67A5375D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9CB4B" w14:textId="6AA3A701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DESCRIÇÃO</w:t>
            </w:r>
          </w:p>
          <w:p w14:paraId="5208D449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4DEC5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MARCA</w:t>
            </w:r>
          </w:p>
          <w:p w14:paraId="16A2F4C6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95152B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VALOR (R$)</w:t>
            </w:r>
          </w:p>
        </w:tc>
      </w:tr>
      <w:tr w:rsidR="00072AD8" w:rsidRPr="00340E62" w14:paraId="72DB0B20" w14:textId="77777777" w:rsidTr="002349D7">
        <w:trPr>
          <w:cantSplit/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20099F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1DCCB1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42510E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C6D1D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62C202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9A3B7" w14:textId="77777777" w:rsidR="00072AD8" w:rsidRPr="00340E62" w:rsidRDefault="00072AD8" w:rsidP="00072AD8">
            <w:pPr>
              <w:ind w:left="97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A66EA" w14:textId="77777777" w:rsidR="00072AD8" w:rsidRPr="00340E62" w:rsidRDefault="00072AD8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TOTAL</w:t>
            </w:r>
          </w:p>
        </w:tc>
      </w:tr>
      <w:tr w:rsidR="00011BF6" w:rsidRPr="00340E62" w14:paraId="3E5BCC33" w14:textId="77777777" w:rsidTr="002349D7">
        <w:trPr>
          <w:cantSplit/>
          <w:trHeight w:val="87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9D288E" w14:textId="77777777" w:rsidR="00011BF6" w:rsidRDefault="00011BF6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ROSALEN FABRICAÇÃO DE TINTAS QUÍMICOS EM GERAL LTDA</w:t>
            </w:r>
            <w:r w:rsidR="00F704E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</w:p>
          <w:p w14:paraId="37D34070" w14:textId="12C56C76" w:rsidR="00F704E1" w:rsidRPr="00340E62" w:rsidRDefault="00F704E1" w:rsidP="00072AD8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CNPJ N°24.531.333/0001-05</w:t>
            </w:r>
          </w:p>
        </w:tc>
      </w:tr>
      <w:tr w:rsidR="00072AD8" w:rsidRPr="00340E62" w14:paraId="2F7E11BA" w14:textId="77777777" w:rsidTr="002349D7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5846CEF2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072AD8" w:rsidRPr="00340E62" w14:paraId="402BF7EF" w14:textId="77777777" w:rsidTr="002349D7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AD10F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B2E0AD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bd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2177A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B79DC" w14:textId="77777777" w:rsidR="00072AD8" w:rsidRPr="00340E62" w:rsidRDefault="00072AD8" w:rsidP="00903B46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SOLVENTE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para diluir tinta de sinalização viária. Composição: solventes orgânicos. Validade mínima de seis meses após a data de entrega. Balde de 18 litros com cabo e abertura na tampa para retirada do produto.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EE542" w14:textId="405A65A8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ROSALEN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DDE3E0" w14:textId="36C07B95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7BEC7B" w14:textId="161AFC77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noProof/>
                <w:sz w:val="18"/>
                <w:szCs w:val="18"/>
              </w:rPr>
              <w:t>19.000,00</w:t>
            </w:r>
          </w:p>
        </w:tc>
      </w:tr>
      <w:tr w:rsidR="00072AD8" w:rsidRPr="00340E62" w14:paraId="05902193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37013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F8A74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bd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F603A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250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B73FA" w14:textId="77777777" w:rsidR="00072AD8" w:rsidRPr="00340E62" w:rsidRDefault="00072AD8" w:rsidP="00903B46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TINTA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para demarcação viária, a base de resina acrílica de acordo com a NBR 11862 (2012). Embalagem de 18 litros na cor </w:t>
            </w: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  <w:u w:val="single"/>
              </w:rPr>
              <w:t>BRANCA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>. Validade mínima de seis meses após a data de entrega. Balde com cabo de 18 litros. Na entrega fornecer Laudo conforme a NBR 11862.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D0EAC" w14:textId="256B0DA3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ROSALEN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88F97" w14:textId="1401189E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279,00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4942B0" w14:textId="75A0378E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69.750,00</w:t>
            </w:r>
          </w:p>
        </w:tc>
      </w:tr>
      <w:tr w:rsidR="00072AD8" w:rsidRPr="00340E62" w14:paraId="0A3C9A29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4AA65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99BB1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bd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69536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150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367F" w14:textId="77777777" w:rsidR="00072AD8" w:rsidRPr="00340E62" w:rsidRDefault="00072AD8" w:rsidP="00903B46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TINTA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para demarcação viária, a base de resina acrílica de acordo com a NBR 11862 (2012). Embalagem de 18 litros na cor </w:t>
            </w: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  <w:u w:val="single"/>
              </w:rPr>
              <w:t>AMARELA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>. Validade mínima de seis meses após a data de entrega. Balde com cabo de 18 litros. Na entrega fornecer Laudo conforme a NBR 11862.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29D0C" w14:textId="15073D52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ROSALEN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FB951" w14:textId="404062E3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279,00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1517BD" w14:textId="0BDF8B9A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41.850,00</w:t>
            </w:r>
          </w:p>
        </w:tc>
      </w:tr>
      <w:tr w:rsidR="00072AD8" w:rsidRPr="00340E62" w14:paraId="2C91E9A0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2CAF8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16F26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bd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1E397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E913" w14:textId="77777777" w:rsidR="00072AD8" w:rsidRPr="00340E62" w:rsidRDefault="00072AD8" w:rsidP="00903B46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TINTA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para demarcação viária, a base de resina acrílica de acordo com a NBR 11862 (2012). Embalagem de 18 litros na cor </w:t>
            </w:r>
            <w:r w:rsidRPr="00340E62">
              <w:rPr>
                <w:rFonts w:ascii="Arial Narrow" w:hAnsi="Arial Narrow" w:cs="Calibri"/>
                <w:b/>
                <w:color w:val="000000"/>
                <w:sz w:val="18"/>
                <w:szCs w:val="18"/>
                <w:u w:val="single"/>
              </w:rPr>
              <w:t>VERMELHA</w:t>
            </w:r>
            <w:r w:rsidRPr="00340E62">
              <w:rPr>
                <w:rFonts w:ascii="Arial Narrow" w:hAnsi="Arial Narrow" w:cs="Calibri"/>
                <w:color w:val="000000"/>
                <w:sz w:val="18"/>
                <w:szCs w:val="18"/>
              </w:rPr>
              <w:t>. Validade mínima de seis meses após a data de entrega. Balde com cabo de 18 litros. Na entrega fornecer Laudo conforme a NBR 11862.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7A35" w14:textId="1D1F3EAC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ROSALEN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32A47" w14:textId="5D9B2844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309,00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F9DCA2" w14:textId="17B003A9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30.900,00</w:t>
            </w:r>
          </w:p>
        </w:tc>
      </w:tr>
      <w:tr w:rsidR="00072AD8" w:rsidRPr="00340E62" w14:paraId="57FBD3AB" w14:textId="77777777" w:rsidTr="002349D7">
        <w:trPr>
          <w:trHeight w:val="5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C707F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05</w:t>
            </w:r>
          </w:p>
          <w:p w14:paraId="7C349C03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2243E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sc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50975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8AA6B" w14:textId="77777777" w:rsidR="00072AD8" w:rsidRPr="00340E62" w:rsidRDefault="00072AD8" w:rsidP="00903B46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INP278</w:t>
            </w:r>
            <w:r w:rsidRPr="00340E62">
              <w:rPr>
                <w:rFonts w:ascii="Arial Narrow" w:hAnsi="Arial Narrow" w:cstheme="minorHAnsi"/>
                <w:sz w:val="18"/>
                <w:szCs w:val="18"/>
              </w:rPr>
              <w:t xml:space="preserve"> – Microesfera pó de vidro Tipo DROPON, granulometria fina nº 01, NBR 16184/2013. </w:t>
            </w: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Embalagem de 25 kg.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E8757" w14:textId="7BC1E1EF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NANOGLASS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ADE7D" w14:textId="0EC9927C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175,00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5618A2" w14:textId="324C239A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17.500,00</w:t>
            </w:r>
          </w:p>
        </w:tc>
      </w:tr>
      <w:tr w:rsidR="00011BF6" w:rsidRPr="00340E62" w14:paraId="1C4ABD36" w14:textId="77777777" w:rsidTr="002349D7">
        <w:trPr>
          <w:trHeight w:val="5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7AD29" w14:textId="0F8C08AF" w:rsidR="00011BF6" w:rsidRPr="00D86E8F" w:rsidRDefault="00011BF6" w:rsidP="00011BF6">
            <w:pPr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86E8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VALOR TOTAL DE ATÉ PARA </w:t>
            </w:r>
            <w:r w:rsidRPr="00D86E8F">
              <w:rPr>
                <w:rFonts w:ascii="Arial Narrow" w:hAnsi="Arial Narrow" w:cstheme="minorHAnsi"/>
                <w:b/>
                <w:sz w:val="18"/>
                <w:szCs w:val="18"/>
              </w:rPr>
              <w:t>ROSALEN</w:t>
            </w:r>
            <w:r w:rsidRPr="00D86E8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R$179.000,00</w:t>
            </w:r>
          </w:p>
        </w:tc>
      </w:tr>
      <w:tr w:rsidR="00011BF6" w:rsidRPr="00340E62" w14:paraId="45A04038" w14:textId="77777777" w:rsidTr="002349D7">
        <w:trPr>
          <w:trHeight w:val="5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755937" w14:textId="77777777" w:rsidR="00011BF6" w:rsidRDefault="00011BF6" w:rsidP="00011BF6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/>
                <w:sz w:val="18"/>
                <w:szCs w:val="18"/>
              </w:rPr>
              <w:t>GBP SERVIÇOS DE PINTURA E SINALIZAÇÕES EIRELI</w:t>
            </w:r>
          </w:p>
          <w:p w14:paraId="26311FDE" w14:textId="704BD983" w:rsidR="00F704E1" w:rsidRPr="00F704E1" w:rsidRDefault="00F704E1" w:rsidP="00011BF6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CNPJ N°32.446.351/0001-17</w:t>
            </w:r>
          </w:p>
        </w:tc>
      </w:tr>
      <w:tr w:rsidR="00072AD8" w:rsidRPr="00340E62" w14:paraId="3748C51A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438A2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DA62D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CC19F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5.000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CD039" w14:textId="77777777" w:rsidR="00072AD8" w:rsidRPr="00340E62" w:rsidRDefault="00072AD8" w:rsidP="00903B46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TACHA REFLETIVA BIDIRECIONAL</w:t>
            </w:r>
            <w:r w:rsidRPr="00340E62">
              <w:rPr>
                <w:rFonts w:ascii="Arial Narrow" w:hAnsi="Arial Narrow" w:cstheme="minorHAnsi"/>
                <w:sz w:val="18"/>
                <w:szCs w:val="18"/>
              </w:rPr>
              <w:t>, com fornecimento e colocação, conforme SICRO 5213360. DAER 7749.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CDDEA" w14:textId="7EF485C2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GBP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A5796" w14:textId="3379BD67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15,20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1EFFD0" w14:textId="04B80E11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76.000,00</w:t>
            </w:r>
          </w:p>
        </w:tc>
      </w:tr>
      <w:tr w:rsidR="00072AD8" w:rsidRPr="00340E62" w14:paraId="789E61C4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378E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63CDF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proofErr w:type="spellStart"/>
            <w:r w:rsidRPr="00340E62">
              <w:rPr>
                <w:rFonts w:ascii="Arial Narrow" w:hAnsi="Arial Narrow" w:cstheme="minorHAnsi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9FB46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2.000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9721D" w14:textId="77777777" w:rsidR="00072AD8" w:rsidRPr="00340E62" w:rsidRDefault="00072AD8" w:rsidP="00903B46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TACHÃO REFLETIVO BIDIRECIONAL</w:t>
            </w:r>
            <w:r w:rsidRPr="00340E62">
              <w:rPr>
                <w:rFonts w:ascii="Arial Narrow" w:hAnsi="Arial Narrow" w:cstheme="minorHAnsi"/>
                <w:sz w:val="18"/>
                <w:szCs w:val="18"/>
              </w:rPr>
              <w:t>, com fornecimento e colocação, conforme SICRO 5213362. DAER 7753.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B9987" w14:textId="2579602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GBP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DA576" w14:textId="56921207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33,70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D17C67" w14:textId="02824A5D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67.400,00</w:t>
            </w:r>
          </w:p>
        </w:tc>
      </w:tr>
      <w:tr w:rsidR="00072AD8" w:rsidRPr="00340E62" w14:paraId="2B94FE3B" w14:textId="77777777" w:rsidTr="002349D7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9A10C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4B83" w14:textId="77777777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m²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1A7B2" w14:textId="77777777" w:rsidR="00072AD8" w:rsidRPr="00F704E1" w:rsidRDefault="00072AD8" w:rsidP="00903B46">
            <w:pPr>
              <w:jc w:val="center"/>
              <w:rPr>
                <w:rFonts w:ascii="Arial Narrow" w:hAnsi="Arial Narrow" w:cstheme="minorHAnsi"/>
                <w:bCs/>
                <w:sz w:val="18"/>
                <w:szCs w:val="18"/>
              </w:rPr>
            </w:pPr>
            <w:r w:rsidRPr="00F704E1">
              <w:rPr>
                <w:rFonts w:ascii="Arial Narrow" w:hAnsi="Arial Narrow" w:cstheme="minorHAnsi"/>
                <w:bCs/>
                <w:sz w:val="18"/>
                <w:szCs w:val="18"/>
              </w:rPr>
              <w:t>10.000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3FF8" w14:textId="60C996D1" w:rsidR="00072AD8" w:rsidRPr="00340E62" w:rsidRDefault="00072AD8" w:rsidP="00903B46">
            <w:pPr>
              <w:tabs>
                <w:tab w:val="left" w:pos="889"/>
              </w:tabs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SINALIZAÇÃO HORIZONTAL</w:t>
            </w:r>
            <w:r w:rsidRPr="00340E62">
              <w:rPr>
                <w:rFonts w:ascii="Arial Narrow" w:hAnsi="Arial Narrow" w:cstheme="minorHAnsi"/>
                <w:sz w:val="18"/>
                <w:szCs w:val="18"/>
              </w:rPr>
              <w:t xml:space="preserve"> com tinta </w:t>
            </w:r>
            <w:proofErr w:type="spellStart"/>
            <w:r w:rsidR="000D335E" w:rsidRPr="00340E62">
              <w:rPr>
                <w:rFonts w:ascii="Arial Narrow" w:hAnsi="Arial Narrow" w:cstheme="minorHAnsi"/>
                <w:sz w:val="18"/>
                <w:szCs w:val="18"/>
              </w:rPr>
              <w:t>retroflexiva</w:t>
            </w:r>
            <w:proofErr w:type="spellEnd"/>
            <w:r w:rsidRPr="00340E62">
              <w:rPr>
                <w:rFonts w:ascii="Arial Narrow" w:hAnsi="Arial Narrow" w:cstheme="minorHAnsi"/>
                <w:sz w:val="18"/>
                <w:szCs w:val="18"/>
              </w:rPr>
              <w:t xml:space="preserve"> a base de resina acrílica com microesfera de vidro, conforme composição SINAPI 72947. DAER 7262. (obs.: incluindo material, equipamento e mão de obra).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1BA94" w14:textId="66635FC0" w:rsidR="00072AD8" w:rsidRPr="00340E62" w:rsidRDefault="00072AD8" w:rsidP="00903B46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GBP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F7D0E" w14:textId="5B383FA2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24,80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7D7242" w14:textId="49F71344" w:rsidR="00072AD8" w:rsidRPr="00340E62" w:rsidRDefault="00072AD8" w:rsidP="00903B46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sz w:val="18"/>
                <w:szCs w:val="18"/>
              </w:rPr>
              <w:t>248.000,00</w:t>
            </w:r>
          </w:p>
        </w:tc>
      </w:tr>
      <w:tr w:rsidR="00340E62" w:rsidRPr="00340E62" w14:paraId="203FAB96" w14:textId="77777777" w:rsidTr="002349D7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D9F94" w14:textId="2396E674" w:rsidR="00340E62" w:rsidRPr="00340E62" w:rsidRDefault="00340E62" w:rsidP="00340E62">
            <w:pPr>
              <w:jc w:val="right"/>
              <w:rPr>
                <w:rFonts w:ascii="Arial Narrow" w:hAnsi="Arial Narrow" w:cstheme="minorHAnsi"/>
                <w:sz w:val="18"/>
                <w:szCs w:val="18"/>
              </w:rPr>
            </w:pP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>VALOR TOTAL DE ATÉ PARA</w:t>
            </w:r>
            <w:r w:rsidRPr="00340E62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GBP SERVIÇOS</w:t>
            </w: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R$</w:t>
            </w: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391.400,00</w:t>
            </w:r>
            <w:r w:rsidRPr="00340E62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40E62" w:rsidRPr="00340E62" w14:paraId="4878A4F5" w14:textId="77777777" w:rsidTr="002349D7"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56293C" w14:textId="61680D46" w:rsidR="00340E62" w:rsidRPr="00340E62" w:rsidRDefault="00340E62" w:rsidP="00340E62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VALOR TOTAL GERAL DE ATÉ 570.400,00</w:t>
            </w:r>
          </w:p>
        </w:tc>
      </w:tr>
    </w:tbl>
    <w:p w14:paraId="6B9604C6" w14:textId="28E4761F" w:rsidR="00340E62" w:rsidRPr="00F704E1" w:rsidRDefault="00833E53" w:rsidP="008A74B6">
      <w:pPr>
        <w:jc w:val="both"/>
        <w:rPr>
          <w:rFonts w:ascii="Arial Narrow" w:hAnsi="Arial Narrow"/>
          <w:sz w:val="21"/>
          <w:szCs w:val="21"/>
        </w:rPr>
      </w:pPr>
      <w:r w:rsidRPr="006D0480">
        <w:rPr>
          <w:rFonts w:ascii="Arial Narrow" w:hAnsi="Arial Narrow" w:cs="Arial"/>
          <w:sz w:val="21"/>
          <w:szCs w:val="21"/>
        </w:rPr>
        <w:t xml:space="preserve">Em conformidade com o Edital </w:t>
      </w:r>
      <w:r w:rsidRPr="006D0480">
        <w:rPr>
          <w:rFonts w:ascii="Arial Narrow" w:hAnsi="Arial Narrow"/>
          <w:sz w:val="21"/>
          <w:szCs w:val="21"/>
        </w:rPr>
        <w:t xml:space="preserve">os produtos deverão ser entregues de acordo com as necessidades do Município, mediante solicitação, em que constará a data e quantidades a serem entregues, sendo que o registro de preços terá a validade de 12 (doze) meses. </w:t>
      </w:r>
    </w:p>
    <w:p w14:paraId="4144E556" w14:textId="77777777" w:rsidR="002D7A49" w:rsidRPr="006D0480" w:rsidRDefault="002D7A49" w:rsidP="002D7A49">
      <w:pPr>
        <w:tabs>
          <w:tab w:val="left" w:pos="2127"/>
        </w:tabs>
        <w:ind w:firstLine="1134"/>
        <w:jc w:val="both"/>
        <w:rPr>
          <w:rFonts w:ascii="Arial Narrow" w:hAnsi="Arial Narrow" w:cs="Arial"/>
          <w:sz w:val="16"/>
          <w:szCs w:val="16"/>
        </w:rPr>
      </w:pPr>
    </w:p>
    <w:p w14:paraId="207B757C" w14:textId="599C02F9" w:rsidR="00796F38" w:rsidRDefault="002D7A49" w:rsidP="00340E62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6D0480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6D0480">
        <w:rPr>
          <w:rFonts w:ascii="Arial Narrow" w:hAnsi="Arial Narrow" w:cs="Arial"/>
          <w:sz w:val="21"/>
          <w:szCs w:val="21"/>
        </w:rPr>
        <w:t xml:space="preserve">, aos </w:t>
      </w:r>
      <w:r w:rsidR="00072AD8">
        <w:rPr>
          <w:rFonts w:ascii="Arial Narrow" w:hAnsi="Arial Narrow" w:cs="Arial"/>
          <w:sz w:val="21"/>
          <w:szCs w:val="21"/>
        </w:rPr>
        <w:t>vinte e quatro</w:t>
      </w:r>
      <w:r w:rsidR="00A73CD7" w:rsidRPr="006D0480">
        <w:rPr>
          <w:rFonts w:ascii="Arial Narrow" w:hAnsi="Arial Narrow" w:cs="Arial"/>
          <w:sz w:val="21"/>
          <w:szCs w:val="21"/>
        </w:rPr>
        <w:t xml:space="preserve"> dias</w:t>
      </w:r>
      <w:r w:rsidRPr="006D0480">
        <w:rPr>
          <w:rFonts w:ascii="Arial Narrow" w:hAnsi="Arial Narrow" w:cs="Arial"/>
          <w:sz w:val="21"/>
          <w:szCs w:val="21"/>
        </w:rPr>
        <w:t xml:space="preserve"> do mês de </w:t>
      </w:r>
      <w:r w:rsidR="00FC4C3D">
        <w:rPr>
          <w:rFonts w:ascii="Arial Narrow" w:hAnsi="Arial Narrow" w:cs="Arial"/>
          <w:sz w:val="21"/>
          <w:szCs w:val="21"/>
        </w:rPr>
        <w:t>j</w:t>
      </w:r>
      <w:r w:rsidR="00FE1A2B">
        <w:rPr>
          <w:rFonts w:ascii="Arial Narrow" w:hAnsi="Arial Narrow" w:cs="Arial"/>
          <w:sz w:val="21"/>
          <w:szCs w:val="21"/>
        </w:rPr>
        <w:t>unh</w:t>
      </w:r>
      <w:r w:rsidR="00FC4C3D">
        <w:rPr>
          <w:rFonts w:ascii="Arial Narrow" w:hAnsi="Arial Narrow" w:cs="Arial"/>
          <w:sz w:val="21"/>
          <w:szCs w:val="21"/>
        </w:rPr>
        <w:t>o</w:t>
      </w:r>
      <w:r w:rsidR="00962461" w:rsidRPr="006D0480">
        <w:rPr>
          <w:rFonts w:ascii="Arial Narrow" w:hAnsi="Arial Narrow" w:cs="Arial"/>
          <w:sz w:val="21"/>
          <w:szCs w:val="21"/>
        </w:rPr>
        <w:t xml:space="preserve"> </w:t>
      </w:r>
      <w:r w:rsidRPr="006D0480">
        <w:rPr>
          <w:rFonts w:ascii="Arial Narrow" w:hAnsi="Arial Narrow" w:cs="Arial"/>
          <w:sz w:val="21"/>
          <w:szCs w:val="21"/>
        </w:rPr>
        <w:t xml:space="preserve">do ano de dois mil e </w:t>
      </w:r>
      <w:r w:rsidR="00FE1A2B">
        <w:rPr>
          <w:rFonts w:ascii="Arial Narrow" w:hAnsi="Arial Narrow" w:cs="Arial"/>
          <w:sz w:val="21"/>
          <w:szCs w:val="21"/>
        </w:rPr>
        <w:t>vinte</w:t>
      </w:r>
      <w:r w:rsidR="00072AD8">
        <w:rPr>
          <w:rFonts w:ascii="Arial Narrow" w:hAnsi="Arial Narrow" w:cs="Arial"/>
          <w:sz w:val="21"/>
          <w:szCs w:val="21"/>
        </w:rPr>
        <w:t xml:space="preserve"> e um</w:t>
      </w:r>
      <w:r w:rsidRPr="006D0480">
        <w:rPr>
          <w:rFonts w:ascii="Arial Narrow" w:hAnsi="Arial Narrow" w:cs="Arial"/>
          <w:sz w:val="21"/>
          <w:szCs w:val="21"/>
        </w:rPr>
        <w:t>.</w:t>
      </w:r>
    </w:p>
    <w:p w14:paraId="0F438C32" w14:textId="77777777" w:rsidR="00F704E1" w:rsidRPr="00340E62" w:rsidRDefault="00F704E1" w:rsidP="00340E62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4E2E1D98" w14:textId="6890328E" w:rsidR="002D7A49" w:rsidRPr="006D0480" w:rsidRDefault="00072AD8" w:rsidP="005F6725">
      <w:pPr>
        <w:ind w:right="55"/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5A3226FC" w14:textId="7FBA0F2C" w:rsidR="006F64E3" w:rsidRPr="006D0480" w:rsidRDefault="002D7A49" w:rsidP="005F6725">
      <w:pPr>
        <w:ind w:right="55"/>
        <w:jc w:val="center"/>
        <w:rPr>
          <w:rFonts w:ascii="Arial Narrow" w:hAnsi="Arial Narrow"/>
          <w:sz w:val="21"/>
          <w:szCs w:val="21"/>
          <w:u w:val="single"/>
        </w:rPr>
      </w:pPr>
      <w:r w:rsidRPr="006D0480">
        <w:rPr>
          <w:rFonts w:ascii="Arial Narrow" w:hAnsi="Arial Narrow" w:cs="Arial"/>
          <w:sz w:val="21"/>
          <w:szCs w:val="21"/>
        </w:rPr>
        <w:t xml:space="preserve">Prefeito </w:t>
      </w:r>
      <w:r w:rsidR="00072AD8">
        <w:rPr>
          <w:rFonts w:ascii="Arial Narrow" w:hAnsi="Arial Narrow" w:cs="Arial"/>
          <w:sz w:val="21"/>
          <w:szCs w:val="21"/>
        </w:rPr>
        <w:t xml:space="preserve">de </w:t>
      </w:r>
      <w:proofErr w:type="spellStart"/>
      <w:r w:rsidR="00072AD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6D0480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RPr="006D0480" w:rsidSect="00637892">
      <w:headerReference w:type="default" r:id="rId7"/>
      <w:footerReference w:type="default" r:id="rId8"/>
      <w:pgSz w:w="11906" w:h="16838"/>
      <w:pgMar w:top="2127" w:right="991" w:bottom="709" w:left="1276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9F88" w14:textId="77777777" w:rsidR="00C2435A" w:rsidRDefault="00C2435A" w:rsidP="00965D67">
      <w:r>
        <w:separator/>
      </w:r>
    </w:p>
  </w:endnote>
  <w:endnote w:type="continuationSeparator" w:id="0">
    <w:p w14:paraId="0CF8B874" w14:textId="77777777" w:rsidR="00C2435A" w:rsidRDefault="00C2435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BD9B" w14:textId="77777777" w:rsidR="00965D67" w:rsidRPr="00072AD8" w:rsidRDefault="00965D67" w:rsidP="00965D67">
    <w:pPr>
      <w:pStyle w:val="Rodap"/>
      <w:jc w:val="center"/>
      <w:rPr>
        <w:rFonts w:ascii="Arial Narrow" w:hAnsi="Arial Narrow" w:cs="Miriam Fixed"/>
        <w:sz w:val="16"/>
        <w:szCs w:val="16"/>
      </w:rPr>
    </w:pPr>
    <w:r w:rsidRPr="00072AD8">
      <w:rPr>
        <w:rFonts w:ascii="Arial Narrow" w:hAnsi="Arial Narrow" w:cs="Miriam Fixed"/>
        <w:sz w:val="16"/>
        <w:szCs w:val="16"/>
      </w:rPr>
      <w:t xml:space="preserve">RUA SILVEIRA MARTINS, 163 – </w:t>
    </w:r>
    <w:r w:rsidR="00646E29" w:rsidRPr="00072AD8">
      <w:rPr>
        <w:rFonts w:ascii="Arial Narrow" w:hAnsi="Arial Narrow" w:cs="Miriam Fixed"/>
        <w:sz w:val="16"/>
        <w:szCs w:val="16"/>
      </w:rPr>
      <w:t>TELE</w:t>
    </w:r>
    <w:r w:rsidRPr="00072AD8">
      <w:rPr>
        <w:rFonts w:ascii="Arial Narrow" w:hAnsi="Arial Narrow" w:cs="Miriam Fixed"/>
        <w:sz w:val="16"/>
        <w:szCs w:val="16"/>
      </w:rPr>
      <w:t xml:space="preserve">FONE (54)3446 2800 – CNPJ: 90.898.487/0001-64 </w:t>
    </w:r>
  </w:p>
  <w:p w14:paraId="1364DE32" w14:textId="77777777" w:rsidR="00965D67" w:rsidRPr="00072AD8" w:rsidRDefault="00637892" w:rsidP="00965D67">
    <w:pPr>
      <w:pStyle w:val="Rodap"/>
      <w:jc w:val="center"/>
      <w:rPr>
        <w:rFonts w:ascii="Arial Narrow" w:hAnsi="Arial Narrow" w:cs="Miriam Fixed"/>
        <w:sz w:val="16"/>
        <w:szCs w:val="16"/>
        <w:lang w:val="en-US"/>
      </w:rPr>
    </w:pPr>
    <w:hyperlink r:id="rId1" w:history="1">
      <w:r w:rsidR="006D0480" w:rsidRPr="00072AD8">
        <w:rPr>
          <w:rStyle w:val="Hyperlink"/>
          <w:rFonts w:ascii="Arial Narrow" w:hAnsi="Arial Narrow" w:cs="Miriam Fixed"/>
          <w:sz w:val="16"/>
          <w:szCs w:val="16"/>
          <w:lang w:val="en-US"/>
        </w:rPr>
        <w:t>www.cotipora.rs.gov.br</w:t>
      </w:r>
    </w:hyperlink>
    <w:r w:rsidR="006D0480" w:rsidRPr="00072AD8">
      <w:rPr>
        <w:rFonts w:ascii="Arial Narrow" w:hAnsi="Arial Narrow" w:cs="Miriam Fixed"/>
        <w:sz w:val="16"/>
        <w:szCs w:val="16"/>
        <w:lang w:val="en-US"/>
      </w:rPr>
      <w:t xml:space="preserve"> </w:t>
    </w:r>
    <w:r w:rsidR="00965D67" w:rsidRPr="00072AD8">
      <w:rPr>
        <w:rFonts w:ascii="Arial Narrow" w:hAnsi="Arial Narrow" w:cs="Miriam Fixed"/>
        <w:sz w:val="16"/>
        <w:szCs w:val="16"/>
        <w:lang w:val="en-US"/>
      </w:rPr>
      <w:t xml:space="preserve"> </w:t>
    </w:r>
    <w:r w:rsidR="00042173" w:rsidRPr="00072AD8">
      <w:rPr>
        <w:rFonts w:ascii="Arial Narrow" w:hAnsi="Arial Narrow" w:cs="Miriam Fixed"/>
        <w:sz w:val="16"/>
        <w:szCs w:val="16"/>
        <w:lang w:val="en-US"/>
      </w:rPr>
      <w:t xml:space="preserve">- </w:t>
    </w:r>
    <w:r w:rsidR="00965D67" w:rsidRPr="00072AD8">
      <w:rPr>
        <w:rFonts w:ascii="Arial Narrow" w:hAnsi="Arial Narrow" w:cs="Miriam Fixed"/>
        <w:sz w:val="16"/>
        <w:szCs w:val="16"/>
        <w:lang w:val="en-US"/>
      </w:rPr>
      <w:t>CEP: 95.335-000 – COTIPORÃ/RS</w:t>
    </w:r>
    <w:r w:rsidR="0051569C" w:rsidRPr="00072AD8">
      <w:rPr>
        <w:rFonts w:ascii="Arial Narrow" w:hAnsi="Arial Narrow" w:cs="Miriam Fixed"/>
        <w:sz w:val="16"/>
        <w:szCs w:val="16"/>
        <w:lang w:val="en-US"/>
      </w:rPr>
      <w:t>.</w:t>
    </w:r>
  </w:p>
  <w:p w14:paraId="1FACD37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94ED" w14:textId="77777777" w:rsidR="00C2435A" w:rsidRDefault="00C2435A" w:rsidP="00965D67">
      <w:r>
        <w:separator/>
      </w:r>
    </w:p>
  </w:footnote>
  <w:footnote w:type="continuationSeparator" w:id="0">
    <w:p w14:paraId="0F30F25A" w14:textId="77777777" w:rsidR="00C2435A" w:rsidRDefault="00C2435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C0BC" w14:textId="083983C6" w:rsidR="00637892" w:rsidRPr="001D0723" w:rsidRDefault="00637892" w:rsidP="00637892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752" behindDoc="0" locked="0" layoutInCell="1" allowOverlap="1" wp14:anchorId="017CEA0C" wp14:editId="5379B8D9">
          <wp:simplePos x="0" y="0"/>
          <wp:positionH relativeFrom="column">
            <wp:posOffset>304800</wp:posOffset>
          </wp:positionH>
          <wp:positionV relativeFrom="paragraph">
            <wp:posOffset>-34925</wp:posOffset>
          </wp:positionV>
          <wp:extent cx="1106617" cy="1019175"/>
          <wp:effectExtent l="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17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0504CDEF" w14:textId="24B5CF1F" w:rsidR="00637892" w:rsidRPr="001D0723" w:rsidRDefault="00637892" w:rsidP="00637892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    </w:t>
    </w: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75FED2B8" w14:textId="51F6E845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BF6"/>
    <w:rsid w:val="00042173"/>
    <w:rsid w:val="000434F2"/>
    <w:rsid w:val="00043F17"/>
    <w:rsid w:val="0007241F"/>
    <w:rsid w:val="00072AD8"/>
    <w:rsid w:val="00082219"/>
    <w:rsid w:val="0008465D"/>
    <w:rsid w:val="000B4053"/>
    <w:rsid w:val="000C68A2"/>
    <w:rsid w:val="000D335E"/>
    <w:rsid w:val="000E13CF"/>
    <w:rsid w:val="0012624A"/>
    <w:rsid w:val="00134260"/>
    <w:rsid w:val="001D4354"/>
    <w:rsid w:val="001E1672"/>
    <w:rsid w:val="002079E1"/>
    <w:rsid w:val="00221895"/>
    <w:rsid w:val="0023218B"/>
    <w:rsid w:val="002327E9"/>
    <w:rsid w:val="002349D7"/>
    <w:rsid w:val="002379F6"/>
    <w:rsid w:val="00261B06"/>
    <w:rsid w:val="00262171"/>
    <w:rsid w:val="00286D6F"/>
    <w:rsid w:val="00290A50"/>
    <w:rsid w:val="002B4451"/>
    <w:rsid w:val="002D7A49"/>
    <w:rsid w:val="00301154"/>
    <w:rsid w:val="00311DF6"/>
    <w:rsid w:val="00311ED2"/>
    <w:rsid w:val="0032056B"/>
    <w:rsid w:val="003316F5"/>
    <w:rsid w:val="00340E62"/>
    <w:rsid w:val="00343D1C"/>
    <w:rsid w:val="00347B53"/>
    <w:rsid w:val="00395380"/>
    <w:rsid w:val="003959D9"/>
    <w:rsid w:val="00397104"/>
    <w:rsid w:val="003A5F1A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655CB"/>
    <w:rsid w:val="004B13D9"/>
    <w:rsid w:val="004D4704"/>
    <w:rsid w:val="0051569C"/>
    <w:rsid w:val="00535013"/>
    <w:rsid w:val="005806AE"/>
    <w:rsid w:val="00585404"/>
    <w:rsid w:val="005A005C"/>
    <w:rsid w:val="005A04F5"/>
    <w:rsid w:val="005A6363"/>
    <w:rsid w:val="005D28A8"/>
    <w:rsid w:val="005E1223"/>
    <w:rsid w:val="005F5D0E"/>
    <w:rsid w:val="005F6725"/>
    <w:rsid w:val="00603878"/>
    <w:rsid w:val="006167B2"/>
    <w:rsid w:val="006267AD"/>
    <w:rsid w:val="00632A01"/>
    <w:rsid w:val="00635CC2"/>
    <w:rsid w:val="00637892"/>
    <w:rsid w:val="00640269"/>
    <w:rsid w:val="00645899"/>
    <w:rsid w:val="00646E29"/>
    <w:rsid w:val="00662227"/>
    <w:rsid w:val="0067203A"/>
    <w:rsid w:val="00673FFD"/>
    <w:rsid w:val="00685999"/>
    <w:rsid w:val="006A73ED"/>
    <w:rsid w:val="006C17E3"/>
    <w:rsid w:val="006D0480"/>
    <w:rsid w:val="006F64E3"/>
    <w:rsid w:val="007070AD"/>
    <w:rsid w:val="007306A3"/>
    <w:rsid w:val="007432D9"/>
    <w:rsid w:val="00750867"/>
    <w:rsid w:val="00755ABF"/>
    <w:rsid w:val="00796F38"/>
    <w:rsid w:val="007A618D"/>
    <w:rsid w:val="007E63C8"/>
    <w:rsid w:val="00833E53"/>
    <w:rsid w:val="0084175A"/>
    <w:rsid w:val="00890A65"/>
    <w:rsid w:val="00892162"/>
    <w:rsid w:val="008931A3"/>
    <w:rsid w:val="008A74B6"/>
    <w:rsid w:val="008B28ED"/>
    <w:rsid w:val="008D379A"/>
    <w:rsid w:val="008E7B83"/>
    <w:rsid w:val="00911283"/>
    <w:rsid w:val="00924AE9"/>
    <w:rsid w:val="00927F55"/>
    <w:rsid w:val="00934585"/>
    <w:rsid w:val="0095584C"/>
    <w:rsid w:val="00962461"/>
    <w:rsid w:val="00965D67"/>
    <w:rsid w:val="009C1B34"/>
    <w:rsid w:val="00A01125"/>
    <w:rsid w:val="00A06151"/>
    <w:rsid w:val="00A145AE"/>
    <w:rsid w:val="00A178B3"/>
    <w:rsid w:val="00A2079B"/>
    <w:rsid w:val="00A27C91"/>
    <w:rsid w:val="00A720AF"/>
    <w:rsid w:val="00A73CD7"/>
    <w:rsid w:val="00AC0A6F"/>
    <w:rsid w:val="00AD621D"/>
    <w:rsid w:val="00AF1FD5"/>
    <w:rsid w:val="00B713B7"/>
    <w:rsid w:val="00BA3A10"/>
    <w:rsid w:val="00BB1C90"/>
    <w:rsid w:val="00BB2B8B"/>
    <w:rsid w:val="00C125C2"/>
    <w:rsid w:val="00C2435A"/>
    <w:rsid w:val="00C44250"/>
    <w:rsid w:val="00C60F0B"/>
    <w:rsid w:val="00C712A1"/>
    <w:rsid w:val="00C81B5B"/>
    <w:rsid w:val="00C85192"/>
    <w:rsid w:val="00C9587E"/>
    <w:rsid w:val="00C9689B"/>
    <w:rsid w:val="00CA345D"/>
    <w:rsid w:val="00CD36C6"/>
    <w:rsid w:val="00CE1C93"/>
    <w:rsid w:val="00CF5A76"/>
    <w:rsid w:val="00D012E1"/>
    <w:rsid w:val="00D03E45"/>
    <w:rsid w:val="00D54297"/>
    <w:rsid w:val="00D86E8F"/>
    <w:rsid w:val="00D95A99"/>
    <w:rsid w:val="00DA308A"/>
    <w:rsid w:val="00DB46B9"/>
    <w:rsid w:val="00DB6656"/>
    <w:rsid w:val="00DD3E20"/>
    <w:rsid w:val="00DF2355"/>
    <w:rsid w:val="00DF3F7D"/>
    <w:rsid w:val="00DF53E5"/>
    <w:rsid w:val="00E303BD"/>
    <w:rsid w:val="00E54327"/>
    <w:rsid w:val="00E61880"/>
    <w:rsid w:val="00E90362"/>
    <w:rsid w:val="00E92287"/>
    <w:rsid w:val="00EC0872"/>
    <w:rsid w:val="00EE0155"/>
    <w:rsid w:val="00EE70D4"/>
    <w:rsid w:val="00F008D9"/>
    <w:rsid w:val="00F13CCA"/>
    <w:rsid w:val="00F25922"/>
    <w:rsid w:val="00F46352"/>
    <w:rsid w:val="00F704E1"/>
    <w:rsid w:val="00F7520E"/>
    <w:rsid w:val="00F91D5A"/>
    <w:rsid w:val="00FA422E"/>
    <w:rsid w:val="00FB1E27"/>
    <w:rsid w:val="00FC4C3D"/>
    <w:rsid w:val="00FC7B90"/>
    <w:rsid w:val="00FD3A68"/>
    <w:rsid w:val="00FE1A2B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DD56512"/>
  <w15:docId w15:val="{1DE7BE64-89B0-4D64-B7BE-28DCB506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6D0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CACF-470C-4E9C-BB21-68DB39E5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Fernanda Belizki</cp:lastModifiedBy>
  <cp:revision>60</cp:revision>
  <cp:lastPrinted>2021-06-23T16:37:00Z</cp:lastPrinted>
  <dcterms:created xsi:type="dcterms:W3CDTF">2015-01-20T10:04:00Z</dcterms:created>
  <dcterms:modified xsi:type="dcterms:W3CDTF">2021-06-23T16:38:00Z</dcterms:modified>
</cp:coreProperties>
</file>