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935D74" w14:textId="0798AF82" w:rsidR="003D7A35" w:rsidRPr="00937210" w:rsidRDefault="003D7A35" w:rsidP="003D7A35">
      <w:pPr>
        <w:ind w:firstLine="2552"/>
        <w:rPr>
          <w:rFonts w:ascii="Arial Narrow" w:hAnsi="Arial Narrow"/>
          <w:b/>
          <w:sz w:val="20"/>
          <w:szCs w:val="20"/>
          <w:u w:val="single"/>
        </w:rPr>
      </w:pPr>
      <w:r w:rsidRPr="00937210">
        <w:rPr>
          <w:rFonts w:ascii="Arial Narrow" w:hAnsi="Arial Narrow"/>
          <w:b/>
          <w:sz w:val="20"/>
          <w:szCs w:val="20"/>
          <w:u w:val="single"/>
        </w:rPr>
        <w:t>ATA DE REGISTRO DE PREÇOS Nº</w:t>
      </w:r>
      <w:r w:rsidR="00D65E03">
        <w:rPr>
          <w:rFonts w:ascii="Arial Narrow" w:hAnsi="Arial Narrow"/>
          <w:b/>
          <w:sz w:val="20"/>
          <w:szCs w:val="20"/>
          <w:u w:val="single"/>
        </w:rPr>
        <w:t xml:space="preserve"> 019/2021</w:t>
      </w:r>
    </w:p>
    <w:p w14:paraId="6774F65E" w14:textId="77777777" w:rsidR="003D7A35" w:rsidRPr="002A51E0" w:rsidRDefault="003D7A35" w:rsidP="003D7A35">
      <w:pPr>
        <w:autoSpaceDE w:val="0"/>
        <w:autoSpaceDN w:val="0"/>
        <w:adjustRightInd w:val="0"/>
        <w:ind w:left="2552"/>
        <w:jc w:val="both"/>
        <w:rPr>
          <w:rFonts w:ascii="Arial Narrow" w:hAnsi="Arial Narrow" w:cs="Arial"/>
          <w:b/>
          <w:color w:val="000000"/>
          <w:sz w:val="16"/>
          <w:szCs w:val="16"/>
        </w:rPr>
      </w:pPr>
    </w:p>
    <w:p w14:paraId="0D1C5C14" w14:textId="6E3FC571" w:rsidR="003D7A35" w:rsidRPr="00937210" w:rsidRDefault="003D7A35" w:rsidP="003D7A35">
      <w:pPr>
        <w:autoSpaceDE w:val="0"/>
        <w:autoSpaceDN w:val="0"/>
        <w:adjustRightInd w:val="0"/>
        <w:ind w:left="2552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937210">
        <w:rPr>
          <w:rFonts w:ascii="Arial Narrow" w:hAnsi="Arial Narrow" w:cs="Arial"/>
          <w:color w:val="000000"/>
          <w:sz w:val="20"/>
          <w:szCs w:val="20"/>
        </w:rPr>
        <w:t>ATA DE REGISTRO DE PREÇOS REFERENTE À PREGÃO PRESENCIAL Nº 0</w:t>
      </w:r>
      <w:r>
        <w:rPr>
          <w:rFonts w:ascii="Arial Narrow" w:hAnsi="Arial Narrow" w:cs="Arial"/>
          <w:color w:val="000000"/>
          <w:sz w:val="20"/>
          <w:szCs w:val="20"/>
        </w:rPr>
        <w:t>04</w:t>
      </w:r>
      <w:r w:rsidRPr="00937210">
        <w:rPr>
          <w:rFonts w:ascii="Arial Narrow" w:hAnsi="Arial Narrow" w:cs="Arial"/>
          <w:color w:val="000000"/>
          <w:sz w:val="20"/>
          <w:szCs w:val="20"/>
        </w:rPr>
        <w:t>/20</w:t>
      </w:r>
      <w:r>
        <w:rPr>
          <w:rFonts w:ascii="Arial Narrow" w:hAnsi="Arial Narrow" w:cs="Arial"/>
          <w:color w:val="000000"/>
          <w:sz w:val="20"/>
          <w:szCs w:val="20"/>
        </w:rPr>
        <w:t>21</w:t>
      </w:r>
      <w:r w:rsidRPr="00937210">
        <w:rPr>
          <w:rFonts w:ascii="Arial Narrow" w:hAnsi="Arial Narrow" w:cs="Arial"/>
          <w:color w:val="000000"/>
          <w:sz w:val="20"/>
          <w:szCs w:val="20"/>
        </w:rPr>
        <w:t xml:space="preserve">, QUE ENTRE SI CELEBRAM O </w:t>
      </w:r>
      <w:r w:rsidRPr="00937210">
        <w:rPr>
          <w:rFonts w:ascii="Arial Narrow" w:hAnsi="Arial Narrow" w:cs="Arial"/>
          <w:b/>
          <w:color w:val="000000"/>
          <w:sz w:val="20"/>
          <w:szCs w:val="20"/>
        </w:rPr>
        <w:t>MUNICÍPIO DE COTIPORÃ/RS</w:t>
      </w:r>
      <w:r w:rsidRPr="00937210">
        <w:rPr>
          <w:rFonts w:ascii="Arial Narrow" w:hAnsi="Arial Narrow" w:cs="Arial"/>
          <w:color w:val="000000"/>
          <w:sz w:val="20"/>
          <w:szCs w:val="20"/>
        </w:rPr>
        <w:t xml:space="preserve"> E A EMPRESA</w:t>
      </w:r>
      <w:r w:rsidR="00D65E03">
        <w:rPr>
          <w:rFonts w:ascii="Arial Narrow" w:hAnsi="Arial Narrow" w:cs="Arial"/>
          <w:color w:val="000000"/>
          <w:sz w:val="20"/>
          <w:szCs w:val="20"/>
        </w:rPr>
        <w:t xml:space="preserve"> </w:t>
      </w:r>
      <w:r w:rsidR="00D65E03">
        <w:rPr>
          <w:rFonts w:ascii="Arial Narrow" w:hAnsi="Arial Narrow" w:cs="Arial"/>
          <w:b/>
          <w:bCs/>
          <w:color w:val="000000"/>
          <w:sz w:val="20"/>
          <w:szCs w:val="20"/>
        </w:rPr>
        <w:t>ANTONIOLLI CONSULTORIA QUIMICA E AMBIENTAL LTDA</w:t>
      </w:r>
      <w:r w:rsidRPr="00937210">
        <w:rPr>
          <w:rFonts w:ascii="Arial Narrow" w:hAnsi="Arial Narrow" w:cs="Arial"/>
          <w:color w:val="000000"/>
          <w:sz w:val="20"/>
          <w:szCs w:val="20"/>
        </w:rPr>
        <w:t>, NOS TERMOS E CONDIÇÕES A SEGUIR ESTABELECIDOS.</w:t>
      </w:r>
    </w:p>
    <w:p w14:paraId="14051C46" w14:textId="77777777" w:rsidR="003D7A35" w:rsidRPr="00E97873" w:rsidRDefault="003D7A35" w:rsidP="003D7A35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16"/>
          <w:szCs w:val="16"/>
        </w:rPr>
      </w:pPr>
    </w:p>
    <w:p w14:paraId="231A54F7" w14:textId="2E692A1A" w:rsidR="003D7A35" w:rsidRPr="00E97873" w:rsidRDefault="003D7A35" w:rsidP="003D7A35">
      <w:pPr>
        <w:autoSpaceDE w:val="0"/>
        <w:autoSpaceDN w:val="0"/>
        <w:adjustRightInd w:val="0"/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color w:val="000000"/>
          <w:sz w:val="20"/>
          <w:szCs w:val="20"/>
        </w:rPr>
        <w:t xml:space="preserve">O </w:t>
      </w:r>
      <w:r w:rsidRPr="00E97873">
        <w:rPr>
          <w:rFonts w:ascii="Arial Narrow" w:hAnsi="Arial Narrow" w:cs="Arial"/>
          <w:b/>
          <w:color w:val="000000"/>
          <w:sz w:val="20"/>
          <w:szCs w:val="20"/>
        </w:rPr>
        <w:t>MUNICÍPIO DE COTIPORÃ</w:t>
      </w:r>
      <w:r w:rsidRPr="00E97873">
        <w:rPr>
          <w:rFonts w:ascii="Arial Narrow" w:hAnsi="Arial Narrow" w:cs="Arial"/>
          <w:bCs/>
          <w:color w:val="000000"/>
          <w:sz w:val="20"/>
          <w:szCs w:val="20"/>
        </w:rPr>
        <w:t xml:space="preserve">, </w:t>
      </w:r>
      <w:r w:rsidRPr="00E97873">
        <w:rPr>
          <w:rFonts w:ascii="Arial Narrow" w:hAnsi="Arial Narrow" w:cs="Arial"/>
          <w:color w:val="000000"/>
          <w:sz w:val="20"/>
          <w:szCs w:val="20"/>
        </w:rPr>
        <w:t xml:space="preserve">pessoa jurídica de direito público interno, inscrito no CNPJ sob o nº </w:t>
      </w:r>
      <w:r w:rsidRPr="00E97873">
        <w:rPr>
          <w:rFonts w:ascii="Arial Narrow" w:hAnsi="Arial Narrow" w:cs="Arial"/>
          <w:sz w:val="20"/>
          <w:szCs w:val="20"/>
        </w:rPr>
        <w:t>90.898.</w:t>
      </w:r>
      <w:r w:rsidR="00B873A6">
        <w:rPr>
          <w:rFonts w:ascii="Arial Narrow" w:hAnsi="Arial Narrow" w:cs="Arial"/>
          <w:sz w:val="20"/>
          <w:szCs w:val="20"/>
        </w:rPr>
        <w:t>487</w:t>
      </w:r>
      <w:r w:rsidR="00B873A6" w:rsidRPr="00E97873">
        <w:rPr>
          <w:rFonts w:ascii="Arial Narrow" w:hAnsi="Arial Narrow" w:cs="Arial"/>
          <w:sz w:val="20"/>
          <w:szCs w:val="20"/>
        </w:rPr>
        <w:t xml:space="preserve"> </w:t>
      </w:r>
      <w:r w:rsidRPr="00E97873">
        <w:rPr>
          <w:rFonts w:ascii="Arial Narrow" w:hAnsi="Arial Narrow" w:cs="Arial"/>
          <w:sz w:val="20"/>
          <w:szCs w:val="20"/>
        </w:rPr>
        <w:t>/0001-64</w:t>
      </w:r>
      <w:r w:rsidRPr="00E97873">
        <w:rPr>
          <w:rFonts w:ascii="Arial Narrow" w:hAnsi="Arial Narrow" w:cs="Arial"/>
          <w:color w:val="000000"/>
          <w:sz w:val="20"/>
          <w:szCs w:val="20"/>
        </w:rPr>
        <w:t>, estabelecida na Rua Silveira Martins, nº 163, neste a</w:t>
      </w:r>
      <w:r w:rsidRPr="00E97873">
        <w:rPr>
          <w:rFonts w:ascii="Arial Narrow" w:hAnsi="Arial Narrow" w:cs="Arial"/>
          <w:sz w:val="20"/>
          <w:szCs w:val="20"/>
        </w:rPr>
        <w:t>to represent</w:t>
      </w:r>
      <w:r>
        <w:rPr>
          <w:rFonts w:ascii="Arial Narrow" w:hAnsi="Arial Narrow" w:cs="Arial"/>
          <w:sz w:val="20"/>
          <w:szCs w:val="20"/>
        </w:rPr>
        <w:t xml:space="preserve">ado pelo seu Prefeito Municipal o </w:t>
      </w:r>
      <w:r w:rsidRPr="00E97873">
        <w:rPr>
          <w:rFonts w:ascii="Arial Narrow" w:hAnsi="Arial Narrow" w:cs="Arial"/>
          <w:sz w:val="20"/>
          <w:szCs w:val="20"/>
        </w:rPr>
        <w:t xml:space="preserve">Sr. </w:t>
      </w:r>
      <w:r w:rsidR="00F61B2D">
        <w:rPr>
          <w:rFonts w:ascii="Arial Narrow" w:hAnsi="Arial Narrow" w:cs="Arial"/>
          <w:sz w:val="20"/>
          <w:szCs w:val="20"/>
        </w:rPr>
        <w:t>IVELT</w:t>
      </w:r>
      <w:r w:rsidR="00EC0822">
        <w:rPr>
          <w:rFonts w:ascii="Arial Narrow" w:hAnsi="Arial Narrow" w:cs="Arial"/>
          <w:sz w:val="20"/>
          <w:szCs w:val="20"/>
        </w:rPr>
        <w:t>O</w:t>
      </w:r>
      <w:r w:rsidR="00F61B2D">
        <w:rPr>
          <w:rFonts w:ascii="Arial Narrow" w:hAnsi="Arial Narrow" w:cs="Arial"/>
          <w:sz w:val="20"/>
          <w:szCs w:val="20"/>
        </w:rPr>
        <w:t>N MATEUS ZARDO</w:t>
      </w:r>
      <w:r w:rsidRPr="00E97873">
        <w:rPr>
          <w:rFonts w:ascii="Arial Narrow" w:hAnsi="Arial Narrow" w:cs="Arial"/>
          <w:sz w:val="20"/>
          <w:szCs w:val="20"/>
        </w:rPr>
        <w:t xml:space="preserve">, residente e domiciliado em Cotiporã/RS, </w:t>
      </w:r>
      <w:r w:rsidRPr="00E97873">
        <w:rPr>
          <w:rFonts w:ascii="Arial Narrow" w:hAnsi="Arial Narrow" w:cs="Arial"/>
          <w:color w:val="000000"/>
          <w:sz w:val="20"/>
          <w:szCs w:val="20"/>
        </w:rPr>
        <w:t xml:space="preserve">doravante denominado ADMINISTRAÇÃO </w:t>
      </w:r>
      <w:r w:rsidRPr="00E97873">
        <w:rPr>
          <w:rFonts w:ascii="Arial Narrow" w:hAnsi="Arial Narrow" w:cs="Arial"/>
          <w:bCs/>
          <w:color w:val="000000"/>
          <w:sz w:val="20"/>
          <w:szCs w:val="20"/>
        </w:rPr>
        <w:t xml:space="preserve">e </w:t>
      </w:r>
      <w:r w:rsidRPr="00E97873">
        <w:rPr>
          <w:rFonts w:ascii="Arial Narrow" w:hAnsi="Arial Narrow" w:cs="Arial"/>
          <w:color w:val="000000"/>
          <w:sz w:val="20"/>
          <w:szCs w:val="20"/>
        </w:rPr>
        <w:t>a</w:t>
      </w:r>
      <w:r w:rsidRPr="00E97873">
        <w:rPr>
          <w:rFonts w:ascii="Arial Narrow" w:hAnsi="Arial Narrow" w:cs="Arial"/>
          <w:sz w:val="20"/>
          <w:szCs w:val="20"/>
        </w:rPr>
        <w:t xml:space="preserve"> empresa</w:t>
      </w:r>
      <w:r w:rsidR="00D65E03">
        <w:rPr>
          <w:rFonts w:ascii="Arial Narrow" w:hAnsi="Arial Narrow" w:cs="Arial"/>
          <w:sz w:val="20"/>
          <w:szCs w:val="20"/>
        </w:rPr>
        <w:t xml:space="preserve"> </w:t>
      </w:r>
      <w:r w:rsidR="00D65E03">
        <w:rPr>
          <w:rFonts w:ascii="Arial Narrow" w:hAnsi="Arial Narrow" w:cs="Arial"/>
          <w:b/>
          <w:bCs/>
          <w:sz w:val="20"/>
          <w:szCs w:val="20"/>
        </w:rPr>
        <w:t>ANTONIOLLI CONSULTORIA QUIMICA E AMBIENTAL LTDA</w:t>
      </w:r>
      <w:r w:rsidRPr="00E97873">
        <w:rPr>
          <w:rFonts w:ascii="Arial Narrow" w:hAnsi="Arial Narrow" w:cs="Arial"/>
          <w:sz w:val="20"/>
          <w:szCs w:val="20"/>
        </w:rPr>
        <w:t xml:space="preserve">, inscrita no CNPJ sob o nº </w:t>
      </w:r>
      <w:r w:rsidR="00D65E03" w:rsidRPr="00D65E03">
        <w:rPr>
          <w:rFonts w:ascii="Arial Narrow" w:hAnsi="Arial Narrow" w:cs="Arial"/>
          <w:bCs/>
          <w:sz w:val="20"/>
          <w:szCs w:val="20"/>
        </w:rPr>
        <w:t>14.5</w:t>
      </w:r>
      <w:r w:rsidR="00987D07">
        <w:rPr>
          <w:rFonts w:ascii="Arial Narrow" w:hAnsi="Arial Narrow" w:cs="Arial"/>
          <w:bCs/>
          <w:sz w:val="20"/>
          <w:szCs w:val="20"/>
        </w:rPr>
        <w:t>7</w:t>
      </w:r>
      <w:r w:rsidR="00D65E03" w:rsidRPr="00D65E03">
        <w:rPr>
          <w:rFonts w:ascii="Arial Narrow" w:hAnsi="Arial Narrow" w:cs="Arial"/>
          <w:bCs/>
          <w:sz w:val="20"/>
          <w:szCs w:val="20"/>
        </w:rPr>
        <w:t>9.402/0001-05</w:t>
      </w:r>
      <w:r w:rsidRPr="00D65E03">
        <w:rPr>
          <w:rFonts w:ascii="Arial Narrow" w:hAnsi="Arial Narrow" w:cs="Arial"/>
          <w:bCs/>
          <w:sz w:val="20"/>
          <w:szCs w:val="20"/>
        </w:rPr>
        <w:t>,</w:t>
      </w:r>
      <w:r w:rsidRPr="00E97873">
        <w:rPr>
          <w:rFonts w:ascii="Arial Narrow" w:hAnsi="Arial Narrow" w:cs="Arial"/>
          <w:sz w:val="20"/>
          <w:szCs w:val="20"/>
        </w:rPr>
        <w:t xml:space="preserve"> estabelecida na </w:t>
      </w:r>
      <w:r w:rsidR="00D65E03">
        <w:rPr>
          <w:rFonts w:ascii="Arial Narrow" w:hAnsi="Arial Narrow" w:cs="Arial"/>
          <w:sz w:val="20"/>
          <w:szCs w:val="20"/>
        </w:rPr>
        <w:t xml:space="preserve">Avenida Luiz </w:t>
      </w:r>
      <w:proofErr w:type="spellStart"/>
      <w:r w:rsidR="00D65E03">
        <w:rPr>
          <w:rFonts w:ascii="Arial Narrow" w:hAnsi="Arial Narrow" w:cs="Arial"/>
          <w:sz w:val="20"/>
          <w:szCs w:val="20"/>
        </w:rPr>
        <w:t>Moschetti</w:t>
      </w:r>
      <w:proofErr w:type="spellEnd"/>
      <w:r w:rsidRPr="00E97873">
        <w:rPr>
          <w:rFonts w:ascii="Arial Narrow" w:hAnsi="Arial Narrow" w:cs="Arial"/>
          <w:sz w:val="20"/>
          <w:szCs w:val="20"/>
        </w:rPr>
        <w:t xml:space="preserve">, nº </w:t>
      </w:r>
      <w:r w:rsidR="00D65E03">
        <w:rPr>
          <w:rFonts w:ascii="Arial Narrow" w:hAnsi="Arial Narrow" w:cs="Arial"/>
          <w:sz w:val="20"/>
          <w:szCs w:val="20"/>
        </w:rPr>
        <w:t>130</w:t>
      </w:r>
      <w:r w:rsidRPr="00E97873">
        <w:rPr>
          <w:rFonts w:ascii="Arial Narrow" w:hAnsi="Arial Narrow" w:cs="Arial"/>
          <w:sz w:val="20"/>
          <w:szCs w:val="20"/>
        </w:rPr>
        <w:t>, Bairro</w:t>
      </w:r>
      <w:r w:rsidR="00D65E03">
        <w:rPr>
          <w:rFonts w:ascii="Arial Narrow" w:hAnsi="Arial Narrow" w:cs="Arial"/>
          <w:sz w:val="20"/>
          <w:szCs w:val="20"/>
        </w:rPr>
        <w:t xml:space="preserve"> Vila João Pessoa</w:t>
      </w:r>
      <w:r w:rsidRPr="00E97873">
        <w:rPr>
          <w:rFonts w:ascii="Arial Narrow" w:hAnsi="Arial Narrow" w:cs="Arial"/>
          <w:sz w:val="20"/>
          <w:szCs w:val="20"/>
        </w:rPr>
        <w:t xml:space="preserve"> na cidade de </w:t>
      </w:r>
      <w:r w:rsidR="00D65E03">
        <w:rPr>
          <w:rFonts w:ascii="Arial Narrow" w:hAnsi="Arial Narrow" w:cs="Arial"/>
          <w:sz w:val="20"/>
          <w:szCs w:val="20"/>
        </w:rPr>
        <w:t>Porto Alegre/RS, CEP nº 91.510-59</w:t>
      </w:r>
      <w:r w:rsidR="00987D07">
        <w:rPr>
          <w:rFonts w:ascii="Arial Narrow" w:hAnsi="Arial Narrow" w:cs="Arial"/>
          <w:sz w:val="20"/>
          <w:szCs w:val="20"/>
        </w:rPr>
        <w:t>0</w:t>
      </w:r>
      <w:r w:rsidRPr="00E97873">
        <w:rPr>
          <w:rFonts w:ascii="Arial Narrow" w:hAnsi="Arial Narrow" w:cs="Arial"/>
          <w:sz w:val="20"/>
          <w:szCs w:val="20"/>
        </w:rPr>
        <w:t>, neste ato representada pel</w:t>
      </w:r>
      <w:r w:rsidR="00987D07">
        <w:rPr>
          <w:rFonts w:ascii="Arial Narrow" w:hAnsi="Arial Narrow" w:cs="Arial"/>
          <w:sz w:val="20"/>
          <w:szCs w:val="20"/>
        </w:rPr>
        <w:t>a</w:t>
      </w:r>
      <w:r w:rsidRPr="00E97873">
        <w:rPr>
          <w:rFonts w:ascii="Arial Narrow" w:hAnsi="Arial Narrow" w:cs="Arial"/>
          <w:sz w:val="20"/>
          <w:szCs w:val="20"/>
        </w:rPr>
        <w:t xml:space="preserve"> S</w:t>
      </w:r>
      <w:r w:rsidR="00987D07">
        <w:rPr>
          <w:rFonts w:ascii="Arial Narrow" w:hAnsi="Arial Narrow" w:cs="Arial"/>
          <w:sz w:val="20"/>
          <w:szCs w:val="20"/>
        </w:rPr>
        <w:t>enhora Carmen Antoniolli</w:t>
      </w:r>
      <w:r w:rsidRPr="00E97873">
        <w:rPr>
          <w:rFonts w:ascii="Arial Narrow" w:hAnsi="Arial Narrow" w:cs="Arial"/>
          <w:sz w:val="20"/>
          <w:szCs w:val="20"/>
        </w:rPr>
        <w:t>, brasilei</w:t>
      </w:r>
      <w:r w:rsidR="00987D07">
        <w:rPr>
          <w:rFonts w:ascii="Arial Narrow" w:hAnsi="Arial Narrow" w:cs="Arial"/>
          <w:sz w:val="20"/>
          <w:szCs w:val="20"/>
        </w:rPr>
        <w:t>ra</w:t>
      </w:r>
      <w:r w:rsidRPr="00E97873">
        <w:rPr>
          <w:rFonts w:ascii="Arial Narrow" w:hAnsi="Arial Narrow" w:cs="Arial"/>
          <w:sz w:val="20"/>
          <w:szCs w:val="20"/>
        </w:rPr>
        <w:t>,</w:t>
      </w:r>
      <w:r w:rsidR="00987D07">
        <w:rPr>
          <w:rFonts w:ascii="Arial Narrow" w:hAnsi="Arial Narrow" w:cs="Arial"/>
          <w:sz w:val="20"/>
          <w:szCs w:val="20"/>
        </w:rPr>
        <w:t xml:space="preserve"> casada</w:t>
      </w:r>
      <w:r w:rsidRPr="00E97873">
        <w:rPr>
          <w:rFonts w:ascii="Arial Narrow" w:hAnsi="Arial Narrow" w:cs="Arial"/>
          <w:sz w:val="20"/>
          <w:szCs w:val="20"/>
        </w:rPr>
        <w:t>, inscrit</w:t>
      </w:r>
      <w:r w:rsidR="00987D07">
        <w:rPr>
          <w:rFonts w:ascii="Arial Narrow" w:hAnsi="Arial Narrow" w:cs="Arial"/>
          <w:sz w:val="20"/>
          <w:szCs w:val="20"/>
        </w:rPr>
        <w:t>a</w:t>
      </w:r>
      <w:r w:rsidRPr="00E97873">
        <w:rPr>
          <w:rFonts w:ascii="Arial Narrow" w:hAnsi="Arial Narrow" w:cs="Arial"/>
          <w:sz w:val="20"/>
          <w:szCs w:val="20"/>
        </w:rPr>
        <w:t xml:space="preserve"> no CPF sob o nº </w:t>
      </w:r>
      <w:r w:rsidR="00987D07">
        <w:rPr>
          <w:rFonts w:ascii="Arial Narrow" w:hAnsi="Arial Narrow" w:cs="Arial"/>
          <w:sz w:val="20"/>
          <w:szCs w:val="20"/>
        </w:rPr>
        <w:t>455.403.140-34</w:t>
      </w:r>
      <w:r w:rsidRPr="00E97873">
        <w:rPr>
          <w:rFonts w:ascii="Arial Narrow" w:hAnsi="Arial Narrow" w:cs="Arial"/>
          <w:sz w:val="20"/>
          <w:szCs w:val="20"/>
        </w:rPr>
        <w:t xml:space="preserve">, carteira de identidade nº </w:t>
      </w:r>
      <w:r w:rsidR="00987D07">
        <w:rPr>
          <w:rFonts w:ascii="Arial Narrow" w:hAnsi="Arial Narrow" w:cs="Arial"/>
          <w:sz w:val="20"/>
          <w:szCs w:val="20"/>
        </w:rPr>
        <w:t>1013908874</w:t>
      </w:r>
      <w:r w:rsidRPr="00E97873">
        <w:rPr>
          <w:rFonts w:ascii="Arial Narrow" w:hAnsi="Arial Narrow" w:cs="Arial"/>
          <w:sz w:val="20"/>
          <w:szCs w:val="20"/>
        </w:rPr>
        <w:t xml:space="preserve"> expedida pela </w:t>
      </w:r>
      <w:r w:rsidR="00987D07">
        <w:rPr>
          <w:rFonts w:ascii="Arial Narrow" w:hAnsi="Arial Narrow" w:cs="Arial"/>
          <w:sz w:val="20"/>
          <w:szCs w:val="20"/>
        </w:rPr>
        <w:t>SSP/RS</w:t>
      </w:r>
      <w:r w:rsidRPr="00E97873">
        <w:rPr>
          <w:rFonts w:ascii="Arial Narrow" w:hAnsi="Arial Narrow" w:cs="Arial"/>
          <w:sz w:val="20"/>
          <w:szCs w:val="20"/>
        </w:rPr>
        <w:t>,</w:t>
      </w:r>
      <w:r w:rsidR="00987D07">
        <w:rPr>
          <w:rFonts w:ascii="Arial Narrow" w:hAnsi="Arial Narrow" w:cs="Arial"/>
          <w:sz w:val="20"/>
          <w:szCs w:val="20"/>
        </w:rPr>
        <w:t xml:space="preserve"> Registrada no CRQ/RS sob nº 05302048 e CREA/RS nº 147581</w:t>
      </w:r>
      <w:r w:rsidRPr="00E97873">
        <w:rPr>
          <w:rFonts w:ascii="Arial Narrow" w:hAnsi="Arial Narrow" w:cs="Arial"/>
          <w:color w:val="000000"/>
          <w:sz w:val="20"/>
          <w:szCs w:val="20"/>
        </w:rPr>
        <w:t xml:space="preserve"> doravante denominada COMPROMITENTE FORNECEDORA, resolvem firmar a presente ATA DE REGISTRO DE PREÇOS, de acordo com o resultado do </w:t>
      </w:r>
      <w:r>
        <w:rPr>
          <w:rFonts w:ascii="Arial Narrow" w:hAnsi="Arial Narrow" w:cs="Arial"/>
          <w:bCs/>
          <w:color w:val="000000"/>
          <w:sz w:val="20"/>
          <w:szCs w:val="20"/>
        </w:rPr>
        <w:t>Pregão Presencial n</w:t>
      </w:r>
      <w:r w:rsidRPr="00E97873">
        <w:rPr>
          <w:rFonts w:ascii="Arial Narrow" w:hAnsi="Arial Narrow" w:cs="Arial"/>
          <w:bCs/>
          <w:color w:val="000000"/>
          <w:sz w:val="20"/>
          <w:szCs w:val="20"/>
        </w:rPr>
        <w:t>º 0</w:t>
      </w:r>
      <w:r w:rsidR="00F61B2D">
        <w:rPr>
          <w:rFonts w:ascii="Arial Narrow" w:hAnsi="Arial Narrow" w:cs="Arial"/>
          <w:bCs/>
          <w:color w:val="000000"/>
          <w:sz w:val="20"/>
          <w:szCs w:val="20"/>
        </w:rPr>
        <w:t>04</w:t>
      </w:r>
      <w:r w:rsidRPr="00E97873">
        <w:rPr>
          <w:rFonts w:ascii="Arial Narrow" w:hAnsi="Arial Narrow" w:cs="Arial"/>
          <w:bCs/>
          <w:color w:val="000000"/>
          <w:sz w:val="20"/>
          <w:szCs w:val="20"/>
        </w:rPr>
        <w:t>/2</w:t>
      </w:r>
      <w:r w:rsidR="00F61B2D">
        <w:rPr>
          <w:rFonts w:ascii="Arial Narrow" w:hAnsi="Arial Narrow" w:cs="Arial"/>
          <w:bCs/>
          <w:color w:val="000000"/>
          <w:sz w:val="20"/>
          <w:szCs w:val="20"/>
        </w:rPr>
        <w:t>021</w:t>
      </w:r>
      <w:r w:rsidRPr="00E97873">
        <w:rPr>
          <w:rFonts w:ascii="Arial Narrow" w:hAnsi="Arial Narrow" w:cs="Arial"/>
          <w:bCs/>
          <w:color w:val="000000"/>
          <w:sz w:val="20"/>
          <w:szCs w:val="20"/>
        </w:rPr>
        <w:t xml:space="preserve">, que foi constituída através do Protocolo Administrativo nº </w:t>
      </w:r>
      <w:r w:rsidR="00F61B2D">
        <w:rPr>
          <w:rFonts w:ascii="Arial Narrow" w:hAnsi="Arial Narrow" w:cs="Arial"/>
          <w:bCs/>
          <w:color w:val="000000"/>
          <w:sz w:val="20"/>
          <w:szCs w:val="20"/>
        </w:rPr>
        <w:t>128</w:t>
      </w:r>
      <w:r w:rsidRPr="00E97873">
        <w:rPr>
          <w:rFonts w:ascii="Arial Narrow" w:hAnsi="Arial Narrow" w:cs="Arial"/>
          <w:bCs/>
          <w:color w:val="000000"/>
          <w:sz w:val="20"/>
          <w:szCs w:val="20"/>
        </w:rPr>
        <w:t>/</w:t>
      </w:r>
      <w:r w:rsidR="00F61B2D">
        <w:rPr>
          <w:rFonts w:ascii="Arial Narrow" w:hAnsi="Arial Narrow" w:cs="Arial"/>
          <w:bCs/>
          <w:color w:val="000000"/>
          <w:sz w:val="20"/>
          <w:szCs w:val="20"/>
        </w:rPr>
        <w:t>21</w:t>
      </w:r>
      <w:r w:rsidRPr="00E97873">
        <w:rPr>
          <w:rFonts w:ascii="Arial Narrow" w:hAnsi="Arial Narrow" w:cs="Arial"/>
          <w:bCs/>
          <w:color w:val="000000"/>
          <w:sz w:val="20"/>
          <w:szCs w:val="20"/>
        </w:rPr>
        <w:t xml:space="preserve">, </w:t>
      </w:r>
      <w:r w:rsidRPr="00E97873">
        <w:rPr>
          <w:rFonts w:ascii="Arial Narrow" w:hAnsi="Arial Narrow" w:cs="Arial"/>
          <w:color w:val="000000"/>
          <w:sz w:val="20"/>
          <w:szCs w:val="20"/>
        </w:rPr>
        <w:t>mediante as cláusulas e condições a seguir estabelecidas:</w:t>
      </w:r>
    </w:p>
    <w:p w14:paraId="443A4FA9" w14:textId="77777777" w:rsidR="003D7A35" w:rsidRPr="00937210" w:rsidRDefault="003D7A35" w:rsidP="003D7A35">
      <w:pPr>
        <w:autoSpaceDE w:val="0"/>
        <w:autoSpaceDN w:val="0"/>
        <w:adjustRightInd w:val="0"/>
        <w:ind w:firstLine="1080"/>
        <w:rPr>
          <w:rFonts w:ascii="Arial Narrow" w:hAnsi="Arial Narrow" w:cs="Arial"/>
          <w:bCs/>
          <w:color w:val="000000"/>
          <w:sz w:val="16"/>
          <w:szCs w:val="16"/>
        </w:rPr>
      </w:pPr>
    </w:p>
    <w:p w14:paraId="0C0EEEA0" w14:textId="77777777" w:rsidR="003D7A35" w:rsidRPr="00E97873" w:rsidRDefault="003D7A35" w:rsidP="003D7A35">
      <w:pPr>
        <w:autoSpaceDE w:val="0"/>
        <w:autoSpaceDN w:val="0"/>
        <w:adjustRightInd w:val="0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bCs/>
          <w:sz w:val="20"/>
          <w:szCs w:val="20"/>
        </w:rPr>
        <w:t>CLÁUSULA PRIMEIRA - DO OBJETO:</w:t>
      </w:r>
    </w:p>
    <w:p w14:paraId="33E516A4" w14:textId="77777777" w:rsidR="003D7A35" w:rsidRPr="002A51E0" w:rsidRDefault="003D7A35" w:rsidP="003D7A35">
      <w:pPr>
        <w:jc w:val="both"/>
        <w:rPr>
          <w:rFonts w:ascii="Arial Narrow" w:hAnsi="Arial Narrow"/>
          <w:sz w:val="20"/>
          <w:szCs w:val="20"/>
        </w:rPr>
      </w:pPr>
      <w:r w:rsidRPr="002A51E0">
        <w:rPr>
          <w:rFonts w:ascii="Arial Narrow" w:hAnsi="Arial Narrow"/>
          <w:b/>
          <w:sz w:val="20"/>
          <w:szCs w:val="20"/>
        </w:rPr>
        <w:t>1.1.</w:t>
      </w:r>
      <w:r w:rsidRPr="002A51E0">
        <w:rPr>
          <w:rFonts w:ascii="Arial Narrow" w:hAnsi="Arial Narrow"/>
          <w:sz w:val="20"/>
          <w:szCs w:val="20"/>
        </w:rPr>
        <w:t xml:space="preserve"> A presente Ata de Registro de Preços tem por objeto o registro de preços de </w:t>
      </w:r>
      <w:r w:rsidRPr="002A51E0">
        <w:rPr>
          <w:rFonts w:ascii="Arial Narrow" w:hAnsi="Arial Narrow"/>
          <w:color w:val="000000"/>
          <w:sz w:val="20"/>
          <w:szCs w:val="20"/>
        </w:rPr>
        <w:t>serviços especializados de consultoria e assessoria ambiental para a emissão de pareceres técnicos, quando deles o Município tiver necessidade</w:t>
      </w:r>
      <w:r w:rsidRPr="002A51E0">
        <w:rPr>
          <w:rFonts w:ascii="Arial Narrow" w:hAnsi="Arial Narrow"/>
          <w:sz w:val="20"/>
          <w:szCs w:val="20"/>
        </w:rPr>
        <w:t>, ofertado pela empresa que segue, conforme descrição e preço constante da relação abaixo:</w:t>
      </w: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992"/>
        <w:gridCol w:w="709"/>
        <w:gridCol w:w="4819"/>
        <w:gridCol w:w="2268"/>
      </w:tblGrid>
      <w:tr w:rsidR="00FB6B6C" w:rsidRPr="007738E0" w14:paraId="5BBBD87F" w14:textId="77777777" w:rsidTr="00FB6B6C">
        <w:trPr>
          <w:trHeight w:val="187"/>
        </w:trPr>
        <w:tc>
          <w:tcPr>
            <w:tcW w:w="709" w:type="dxa"/>
          </w:tcPr>
          <w:p w14:paraId="76A252FD" w14:textId="77777777" w:rsidR="00FB6B6C" w:rsidRPr="002A51E0" w:rsidRDefault="00FB6B6C" w:rsidP="0049724A">
            <w:pPr>
              <w:tabs>
                <w:tab w:val="left" w:pos="11624"/>
                <w:tab w:val="left" w:pos="11907"/>
              </w:tabs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2A51E0">
              <w:rPr>
                <w:rFonts w:ascii="Arial Narrow" w:hAnsi="Arial Narrow"/>
                <w:b/>
                <w:sz w:val="20"/>
                <w:szCs w:val="20"/>
              </w:rPr>
              <w:t>ITEM</w:t>
            </w:r>
          </w:p>
        </w:tc>
        <w:tc>
          <w:tcPr>
            <w:tcW w:w="992" w:type="dxa"/>
          </w:tcPr>
          <w:p w14:paraId="6547CA96" w14:textId="77777777" w:rsidR="00FB6B6C" w:rsidRPr="002A51E0" w:rsidRDefault="00FB6B6C" w:rsidP="0049724A">
            <w:pPr>
              <w:tabs>
                <w:tab w:val="left" w:pos="11624"/>
                <w:tab w:val="left" w:pos="11907"/>
              </w:tabs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2A51E0">
              <w:rPr>
                <w:rFonts w:ascii="Arial Narrow" w:hAnsi="Arial Narrow"/>
                <w:b/>
                <w:sz w:val="20"/>
                <w:szCs w:val="20"/>
              </w:rPr>
              <w:t>QUANT. MÁXIMA</w:t>
            </w:r>
          </w:p>
        </w:tc>
        <w:tc>
          <w:tcPr>
            <w:tcW w:w="709" w:type="dxa"/>
          </w:tcPr>
          <w:p w14:paraId="0E33CBC4" w14:textId="77777777" w:rsidR="00FB6B6C" w:rsidRPr="002A51E0" w:rsidRDefault="00FB6B6C" w:rsidP="0049724A">
            <w:pPr>
              <w:tabs>
                <w:tab w:val="left" w:pos="11624"/>
                <w:tab w:val="left" w:pos="11907"/>
              </w:tabs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2A51E0">
              <w:rPr>
                <w:rFonts w:ascii="Arial Narrow" w:hAnsi="Arial Narrow"/>
                <w:b/>
                <w:sz w:val="20"/>
                <w:szCs w:val="20"/>
              </w:rPr>
              <w:t>UN</w:t>
            </w:r>
          </w:p>
        </w:tc>
        <w:tc>
          <w:tcPr>
            <w:tcW w:w="4819" w:type="dxa"/>
          </w:tcPr>
          <w:p w14:paraId="741CC790" w14:textId="77777777" w:rsidR="00FB6B6C" w:rsidRPr="002A51E0" w:rsidRDefault="00FB6B6C" w:rsidP="0049724A">
            <w:pPr>
              <w:tabs>
                <w:tab w:val="left" w:pos="11624"/>
                <w:tab w:val="left" w:pos="11907"/>
              </w:tabs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2A51E0">
              <w:rPr>
                <w:rFonts w:ascii="Arial Narrow" w:hAnsi="Arial Narrow"/>
                <w:b/>
                <w:sz w:val="20"/>
                <w:szCs w:val="20"/>
              </w:rPr>
              <w:t>DESCRIÇÃO</w:t>
            </w:r>
          </w:p>
        </w:tc>
        <w:tc>
          <w:tcPr>
            <w:tcW w:w="2268" w:type="dxa"/>
          </w:tcPr>
          <w:p w14:paraId="0F20C358" w14:textId="77777777" w:rsidR="00FB6B6C" w:rsidRPr="002A51E0" w:rsidRDefault="00FB6B6C" w:rsidP="0049724A">
            <w:pPr>
              <w:tabs>
                <w:tab w:val="left" w:pos="11624"/>
                <w:tab w:val="left" w:pos="11907"/>
              </w:tabs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2A51E0">
              <w:rPr>
                <w:rFonts w:ascii="Arial Narrow" w:hAnsi="Arial Narrow"/>
                <w:b/>
                <w:sz w:val="20"/>
                <w:szCs w:val="20"/>
              </w:rPr>
              <w:t xml:space="preserve">VALOR R$ </w:t>
            </w:r>
          </w:p>
          <w:p w14:paraId="76F2CD53" w14:textId="77777777" w:rsidR="00FB6B6C" w:rsidRPr="002A51E0" w:rsidRDefault="00FB6B6C" w:rsidP="0049724A">
            <w:pPr>
              <w:tabs>
                <w:tab w:val="left" w:pos="11624"/>
                <w:tab w:val="left" w:pos="11907"/>
              </w:tabs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2A51E0">
              <w:rPr>
                <w:rFonts w:ascii="Arial Narrow" w:hAnsi="Arial Narrow"/>
                <w:b/>
                <w:sz w:val="20"/>
                <w:szCs w:val="20"/>
              </w:rPr>
              <w:t xml:space="preserve"> Unit. p/ Parecer</w:t>
            </w:r>
          </w:p>
        </w:tc>
      </w:tr>
      <w:tr w:rsidR="00FB6B6C" w:rsidRPr="007738E0" w14:paraId="1B3FEBA2" w14:textId="77777777" w:rsidTr="00FB6B6C">
        <w:tc>
          <w:tcPr>
            <w:tcW w:w="709" w:type="dxa"/>
          </w:tcPr>
          <w:p w14:paraId="506D56FA" w14:textId="77777777" w:rsidR="00FB6B6C" w:rsidRPr="00F06841" w:rsidRDefault="00FB6B6C" w:rsidP="0049724A">
            <w:pPr>
              <w:tabs>
                <w:tab w:val="left" w:pos="11624"/>
                <w:tab w:val="left" w:pos="11907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6841">
              <w:rPr>
                <w:rFonts w:ascii="Arial Narrow" w:hAnsi="Arial Narrow"/>
                <w:sz w:val="18"/>
                <w:szCs w:val="18"/>
              </w:rPr>
              <w:t>01</w:t>
            </w:r>
          </w:p>
        </w:tc>
        <w:tc>
          <w:tcPr>
            <w:tcW w:w="992" w:type="dxa"/>
          </w:tcPr>
          <w:p w14:paraId="7FA33888" w14:textId="748261A2" w:rsidR="00FB6B6C" w:rsidRPr="00F06841" w:rsidRDefault="00FB6B6C" w:rsidP="00F61B2D">
            <w:pPr>
              <w:tabs>
                <w:tab w:val="left" w:pos="576"/>
              </w:tabs>
              <w:ind w:right="98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6841">
              <w:rPr>
                <w:rFonts w:ascii="Arial Narrow" w:hAnsi="Arial Narrow"/>
                <w:sz w:val="18"/>
                <w:szCs w:val="18"/>
              </w:rPr>
              <w:t>1</w:t>
            </w:r>
            <w:r>
              <w:rPr>
                <w:rFonts w:ascii="Arial Narrow" w:hAnsi="Arial Narrow"/>
                <w:sz w:val="18"/>
                <w:szCs w:val="18"/>
              </w:rPr>
              <w:t>2</w:t>
            </w:r>
            <w:r w:rsidRPr="00F06841">
              <w:rPr>
                <w:rFonts w:ascii="Arial Narrow" w:hAnsi="Arial Narrow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14:paraId="33BCC560" w14:textId="77777777" w:rsidR="00FB6B6C" w:rsidRPr="00F06841" w:rsidRDefault="00FB6B6C" w:rsidP="0049724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proofErr w:type="spellStart"/>
            <w:r w:rsidRPr="00F06841">
              <w:rPr>
                <w:rFonts w:ascii="Arial Narrow" w:hAnsi="Arial Narrow"/>
                <w:sz w:val="18"/>
                <w:szCs w:val="18"/>
              </w:rPr>
              <w:t>un</w:t>
            </w:r>
            <w:proofErr w:type="spellEnd"/>
          </w:p>
        </w:tc>
        <w:tc>
          <w:tcPr>
            <w:tcW w:w="4819" w:type="dxa"/>
          </w:tcPr>
          <w:p w14:paraId="6BECB30A" w14:textId="77777777" w:rsidR="00FB6B6C" w:rsidRPr="00F06841" w:rsidRDefault="00FB6B6C" w:rsidP="0049724A">
            <w:pPr>
              <w:pStyle w:val="Subttulo"/>
              <w:ind w:firstLine="0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2A51E0">
              <w:rPr>
                <w:rFonts w:ascii="Arial Narrow" w:hAnsi="Arial Narrow"/>
                <w:sz w:val="16"/>
                <w:szCs w:val="16"/>
              </w:rPr>
              <w:t xml:space="preserve">Prestação de serviços técnicos especializados para a elaboração de pareceres de processos ambientais de impacto local, conforme Convênio entre o </w:t>
            </w:r>
            <w:r>
              <w:rPr>
                <w:rFonts w:ascii="Arial Narrow" w:hAnsi="Arial Narrow"/>
                <w:sz w:val="16"/>
                <w:szCs w:val="16"/>
              </w:rPr>
              <w:t>Munic.</w:t>
            </w:r>
            <w:r w:rsidRPr="002A51E0">
              <w:rPr>
                <w:rFonts w:ascii="Arial Narrow" w:hAnsi="Arial Narrow"/>
                <w:sz w:val="16"/>
                <w:szCs w:val="16"/>
              </w:rPr>
              <w:t xml:space="preserve"> de Cotiporã e SEMA</w:t>
            </w:r>
            <w:r w:rsidRPr="00F06841">
              <w:rPr>
                <w:rFonts w:ascii="Arial Narrow" w:hAnsi="Arial Narrow"/>
                <w:sz w:val="18"/>
                <w:szCs w:val="18"/>
              </w:rPr>
              <w:t>.</w:t>
            </w:r>
          </w:p>
        </w:tc>
        <w:tc>
          <w:tcPr>
            <w:tcW w:w="2268" w:type="dxa"/>
          </w:tcPr>
          <w:p w14:paraId="729D6531" w14:textId="6B88A356" w:rsidR="00FB6B6C" w:rsidRPr="00F06841" w:rsidRDefault="00987D07" w:rsidP="00987D07">
            <w:pPr>
              <w:pStyle w:val="Subttulo"/>
              <w:ind w:firstLine="0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500,00</w:t>
            </w:r>
          </w:p>
        </w:tc>
      </w:tr>
    </w:tbl>
    <w:p w14:paraId="7E3F6FCD" w14:textId="77777777" w:rsidR="003D7A35" w:rsidRPr="007738E0" w:rsidRDefault="003D7A35" w:rsidP="003D7A35">
      <w:pPr>
        <w:jc w:val="both"/>
        <w:rPr>
          <w:rFonts w:ascii="Arial Narrow" w:hAnsi="Arial Narrow"/>
          <w:b/>
          <w:sz w:val="16"/>
          <w:szCs w:val="16"/>
        </w:rPr>
      </w:pPr>
    </w:p>
    <w:p w14:paraId="62B11663" w14:textId="77777777" w:rsidR="003D7A35" w:rsidRPr="002A51E0" w:rsidRDefault="003D7A35" w:rsidP="003D7A35">
      <w:pPr>
        <w:jc w:val="both"/>
        <w:rPr>
          <w:rFonts w:ascii="Arial Narrow" w:hAnsi="Arial Narrow"/>
          <w:sz w:val="20"/>
          <w:szCs w:val="20"/>
        </w:rPr>
      </w:pPr>
      <w:r w:rsidRPr="002A51E0">
        <w:rPr>
          <w:rFonts w:ascii="Arial Narrow" w:hAnsi="Arial Narrow"/>
          <w:b/>
          <w:sz w:val="20"/>
          <w:szCs w:val="20"/>
        </w:rPr>
        <w:t xml:space="preserve">1.2. </w:t>
      </w:r>
      <w:r w:rsidRPr="002A51E0">
        <w:rPr>
          <w:rFonts w:ascii="Arial Narrow" w:hAnsi="Arial Narrow"/>
          <w:sz w:val="20"/>
          <w:szCs w:val="20"/>
        </w:rPr>
        <w:t xml:space="preserve"> A empresa CONTRATADA deverá realizar os trabalhos técnicos perante a análise de documentos e vistorias in loco, elaborando pareceres que embasarão a emissão de licenças ambientais e/ou indeferimentos.</w:t>
      </w:r>
    </w:p>
    <w:p w14:paraId="3EB4CB2D" w14:textId="77777777" w:rsidR="003D7A35" w:rsidRPr="002A51E0" w:rsidRDefault="003D7A35" w:rsidP="003D7A35">
      <w:pPr>
        <w:pStyle w:val="PargrafodaLista"/>
        <w:spacing w:after="0" w:line="240" w:lineRule="auto"/>
        <w:ind w:left="0"/>
        <w:jc w:val="both"/>
        <w:rPr>
          <w:rFonts w:ascii="Arial Narrow" w:hAnsi="Arial Narrow"/>
          <w:b/>
          <w:bCs/>
          <w:sz w:val="16"/>
          <w:szCs w:val="16"/>
        </w:rPr>
      </w:pPr>
    </w:p>
    <w:p w14:paraId="38E356D0" w14:textId="77777777" w:rsidR="003D7A35" w:rsidRPr="002A51E0" w:rsidRDefault="003D7A35" w:rsidP="003D7A35">
      <w:pPr>
        <w:pStyle w:val="WW-Textosimples"/>
        <w:jc w:val="both"/>
        <w:rPr>
          <w:rFonts w:ascii="Arial Narrow" w:hAnsi="Arial Narrow"/>
          <w:bCs/>
        </w:rPr>
      </w:pPr>
      <w:r w:rsidRPr="002A51E0">
        <w:rPr>
          <w:rFonts w:ascii="Arial Narrow" w:hAnsi="Arial Narrow"/>
          <w:b/>
          <w:bCs/>
        </w:rPr>
        <w:t>1.3.</w:t>
      </w:r>
      <w:r w:rsidRPr="002A51E0">
        <w:rPr>
          <w:rFonts w:ascii="Arial Narrow" w:hAnsi="Arial Narrow"/>
          <w:bCs/>
        </w:rPr>
        <w:t xml:space="preserve"> A existência de preços registrados não obriga a Administração a firmar as contratações que deles poderão advir, facultando-se a realização de licitação específica para a aquisição pretendida, sendo assegurado ao beneficiário do registro a preferência de fornecimento em igualdade de condições.  </w:t>
      </w:r>
    </w:p>
    <w:p w14:paraId="04863EC3" w14:textId="77777777" w:rsidR="003D7A35" w:rsidRPr="002A51E0" w:rsidRDefault="003D7A35" w:rsidP="003D7A35">
      <w:pPr>
        <w:autoSpaceDE w:val="0"/>
        <w:autoSpaceDN w:val="0"/>
        <w:adjustRightInd w:val="0"/>
        <w:jc w:val="both"/>
        <w:rPr>
          <w:rFonts w:ascii="Arial Narrow" w:hAnsi="Arial Narrow"/>
          <w:b/>
          <w:color w:val="000000"/>
          <w:sz w:val="16"/>
          <w:szCs w:val="16"/>
        </w:rPr>
      </w:pPr>
    </w:p>
    <w:p w14:paraId="2D22601C" w14:textId="77777777" w:rsidR="003D7A35" w:rsidRPr="002A51E0" w:rsidRDefault="003D7A35" w:rsidP="003D7A35">
      <w:pPr>
        <w:autoSpaceDE w:val="0"/>
        <w:autoSpaceDN w:val="0"/>
        <w:adjustRightInd w:val="0"/>
        <w:jc w:val="both"/>
        <w:rPr>
          <w:rFonts w:ascii="Arial Narrow" w:hAnsi="Arial Narrow"/>
          <w:color w:val="000000"/>
          <w:sz w:val="20"/>
          <w:szCs w:val="20"/>
        </w:rPr>
      </w:pPr>
      <w:r w:rsidRPr="002A51E0">
        <w:rPr>
          <w:rFonts w:ascii="Arial Narrow" w:hAnsi="Arial Narrow"/>
          <w:b/>
          <w:color w:val="000000"/>
          <w:sz w:val="20"/>
          <w:szCs w:val="20"/>
        </w:rPr>
        <w:t xml:space="preserve">1.4. </w:t>
      </w:r>
      <w:r w:rsidRPr="002A51E0">
        <w:rPr>
          <w:rFonts w:ascii="Arial Narrow" w:hAnsi="Arial Narrow"/>
          <w:color w:val="000000"/>
          <w:sz w:val="20"/>
          <w:szCs w:val="20"/>
        </w:rPr>
        <w:t>Os valores serão registrados no Sistema de Registro de Preços no departamento responsável, que poderá convocar, quando necessário, à celebração das contratações decorrentes, mediante emissão da ordem de serviço e empenho, válido como contrato de aquisição e fornecimento, durante o período da sua vigência e nas condições do edital.</w:t>
      </w:r>
    </w:p>
    <w:p w14:paraId="1ACDDE87" w14:textId="77777777" w:rsidR="003D7A35" w:rsidRPr="002A51E0" w:rsidRDefault="003D7A35" w:rsidP="003D7A35">
      <w:pPr>
        <w:tabs>
          <w:tab w:val="left" w:pos="284"/>
        </w:tabs>
        <w:jc w:val="both"/>
        <w:rPr>
          <w:rFonts w:ascii="Arial Narrow" w:hAnsi="Arial Narrow"/>
          <w:b/>
          <w:color w:val="000000"/>
          <w:sz w:val="16"/>
          <w:szCs w:val="16"/>
        </w:rPr>
      </w:pPr>
    </w:p>
    <w:p w14:paraId="66DE980A" w14:textId="77777777" w:rsidR="003D7A35" w:rsidRPr="002A51E0" w:rsidRDefault="003D7A35" w:rsidP="003D7A35">
      <w:pPr>
        <w:tabs>
          <w:tab w:val="left" w:pos="284"/>
        </w:tabs>
        <w:jc w:val="both"/>
        <w:rPr>
          <w:rFonts w:ascii="Arial Narrow" w:hAnsi="Arial Narrow"/>
          <w:sz w:val="20"/>
          <w:szCs w:val="20"/>
        </w:rPr>
      </w:pPr>
      <w:r w:rsidRPr="002A51E0">
        <w:rPr>
          <w:rFonts w:ascii="Arial Narrow" w:hAnsi="Arial Narrow"/>
          <w:b/>
          <w:color w:val="000000"/>
          <w:sz w:val="20"/>
          <w:szCs w:val="20"/>
        </w:rPr>
        <w:t xml:space="preserve">1.5. </w:t>
      </w:r>
      <w:r w:rsidRPr="002A51E0">
        <w:rPr>
          <w:rFonts w:ascii="Arial Narrow" w:hAnsi="Arial Narrow"/>
          <w:color w:val="000000"/>
          <w:sz w:val="20"/>
          <w:szCs w:val="20"/>
        </w:rPr>
        <w:t xml:space="preserve">A CONTRATADA deverá fornecer os serviços de primeira qualidade, que atenda as especificações contidas no Edital de Licitação. </w:t>
      </w:r>
    </w:p>
    <w:p w14:paraId="047B9DEA" w14:textId="77777777" w:rsidR="003D7A35" w:rsidRPr="002A51E0" w:rsidRDefault="003D7A35" w:rsidP="003D7A35">
      <w:pPr>
        <w:jc w:val="both"/>
        <w:rPr>
          <w:rFonts w:ascii="Arial Narrow" w:hAnsi="Arial Narrow"/>
          <w:b/>
          <w:sz w:val="16"/>
          <w:szCs w:val="16"/>
        </w:rPr>
      </w:pPr>
    </w:p>
    <w:p w14:paraId="1565CB2A" w14:textId="77777777" w:rsidR="003D7A35" w:rsidRPr="002A51E0" w:rsidRDefault="003D7A35" w:rsidP="003D7A35">
      <w:pPr>
        <w:tabs>
          <w:tab w:val="num" w:pos="540"/>
        </w:tabs>
        <w:jc w:val="both"/>
        <w:rPr>
          <w:rFonts w:ascii="Arial Narrow" w:hAnsi="Arial Narrow"/>
          <w:sz w:val="20"/>
          <w:szCs w:val="20"/>
        </w:rPr>
      </w:pPr>
      <w:r w:rsidRPr="002A51E0">
        <w:rPr>
          <w:rFonts w:ascii="Arial Narrow" w:hAnsi="Arial Narrow"/>
          <w:b/>
          <w:color w:val="000000"/>
          <w:sz w:val="20"/>
          <w:szCs w:val="20"/>
        </w:rPr>
        <w:t xml:space="preserve">1.6. </w:t>
      </w:r>
      <w:r w:rsidRPr="002A51E0">
        <w:rPr>
          <w:rFonts w:ascii="Arial Narrow" w:hAnsi="Arial Narrow"/>
          <w:sz w:val="20"/>
          <w:szCs w:val="20"/>
        </w:rPr>
        <w:t>A CONTRATADA deverá possuir profissionais que contenham Atribuições Técnicas necessárias, aptos a exercer as profissões, registrados nos respectivos Conselhos.</w:t>
      </w:r>
    </w:p>
    <w:p w14:paraId="7D2FC3B9" w14:textId="77777777" w:rsidR="003D7A35" w:rsidRPr="002A51E0" w:rsidRDefault="003D7A35" w:rsidP="003D7A35">
      <w:pPr>
        <w:tabs>
          <w:tab w:val="left" w:pos="426"/>
        </w:tabs>
        <w:jc w:val="both"/>
        <w:rPr>
          <w:rFonts w:ascii="Arial Narrow" w:hAnsi="Arial Narrow"/>
          <w:sz w:val="16"/>
          <w:szCs w:val="16"/>
        </w:rPr>
      </w:pPr>
    </w:p>
    <w:p w14:paraId="2C749CA0" w14:textId="77777777" w:rsidR="003D7A35" w:rsidRPr="002A51E0" w:rsidRDefault="003D7A35" w:rsidP="003D7A35">
      <w:pPr>
        <w:tabs>
          <w:tab w:val="left" w:pos="0"/>
        </w:tabs>
        <w:ind w:right="27"/>
        <w:jc w:val="both"/>
        <w:rPr>
          <w:rFonts w:ascii="Arial Narrow" w:hAnsi="Arial Narrow"/>
          <w:sz w:val="20"/>
          <w:szCs w:val="20"/>
        </w:rPr>
      </w:pPr>
      <w:r w:rsidRPr="002A51E0">
        <w:rPr>
          <w:rFonts w:ascii="Arial Narrow" w:hAnsi="Arial Narrow"/>
          <w:b/>
          <w:sz w:val="20"/>
          <w:szCs w:val="20"/>
        </w:rPr>
        <w:t>1.7.</w:t>
      </w:r>
      <w:r w:rsidRPr="002A51E0">
        <w:rPr>
          <w:rFonts w:ascii="Arial Narrow" w:hAnsi="Arial Narrow"/>
          <w:sz w:val="20"/>
          <w:szCs w:val="20"/>
        </w:rPr>
        <w:t xml:space="preserve"> A CONTRATADA arcará com os custos da emissão das </w:t>
      </w:r>
      <w:proofErr w:type="spellStart"/>
      <w:r w:rsidRPr="002A51E0">
        <w:rPr>
          <w:rFonts w:ascii="Arial Narrow" w:hAnsi="Arial Narrow"/>
          <w:sz w:val="20"/>
          <w:szCs w:val="20"/>
        </w:rPr>
        <w:t>ARTs</w:t>
      </w:r>
      <w:proofErr w:type="spellEnd"/>
      <w:r w:rsidRPr="002A51E0">
        <w:rPr>
          <w:rFonts w:ascii="Arial Narrow" w:hAnsi="Arial Narrow"/>
          <w:sz w:val="20"/>
          <w:szCs w:val="20"/>
        </w:rPr>
        <w:t xml:space="preserve"> de todos os profissionais envolvidos.</w:t>
      </w:r>
    </w:p>
    <w:p w14:paraId="10A968E4" w14:textId="77777777" w:rsidR="003D7A35" w:rsidRPr="002A51E0" w:rsidRDefault="003D7A35" w:rsidP="003D7A35">
      <w:pPr>
        <w:jc w:val="both"/>
        <w:rPr>
          <w:rFonts w:ascii="Arial Narrow" w:hAnsi="Arial Narrow"/>
          <w:b/>
          <w:sz w:val="16"/>
          <w:szCs w:val="16"/>
        </w:rPr>
      </w:pPr>
    </w:p>
    <w:p w14:paraId="4E29A03C" w14:textId="77777777" w:rsidR="003D7A35" w:rsidRPr="002A51E0" w:rsidRDefault="003D7A35" w:rsidP="003D7A35">
      <w:pPr>
        <w:jc w:val="both"/>
        <w:rPr>
          <w:rFonts w:ascii="Arial Narrow" w:hAnsi="Arial Narrow"/>
          <w:color w:val="000000"/>
          <w:sz w:val="20"/>
          <w:szCs w:val="20"/>
        </w:rPr>
      </w:pPr>
      <w:r w:rsidRPr="002A51E0">
        <w:rPr>
          <w:rFonts w:ascii="Arial Narrow" w:hAnsi="Arial Narrow"/>
          <w:b/>
          <w:sz w:val="20"/>
          <w:szCs w:val="20"/>
        </w:rPr>
        <w:t>1.8.</w:t>
      </w:r>
      <w:r w:rsidRPr="002A51E0">
        <w:rPr>
          <w:rFonts w:ascii="Arial Narrow" w:hAnsi="Arial Narrow"/>
          <w:sz w:val="20"/>
          <w:szCs w:val="20"/>
        </w:rPr>
        <w:t xml:space="preserve"> </w:t>
      </w:r>
      <w:r w:rsidRPr="002A51E0">
        <w:rPr>
          <w:rFonts w:ascii="Arial Narrow" w:hAnsi="Arial Narrow"/>
          <w:color w:val="000000"/>
          <w:sz w:val="20"/>
          <w:szCs w:val="20"/>
        </w:rPr>
        <w:t>A equipe técnica deverá contemplar pelo menos os seguintes profissionais:</w:t>
      </w:r>
    </w:p>
    <w:p w14:paraId="2DF4FA7C" w14:textId="77777777" w:rsidR="003D7A35" w:rsidRPr="001136E2" w:rsidRDefault="003D7A35" w:rsidP="003D7A35">
      <w:pPr>
        <w:jc w:val="both"/>
        <w:rPr>
          <w:rFonts w:ascii="Arial Narrow" w:hAnsi="Arial Narrow"/>
          <w:sz w:val="20"/>
          <w:szCs w:val="20"/>
        </w:rPr>
      </w:pPr>
      <w:r w:rsidRPr="001136E2">
        <w:rPr>
          <w:rFonts w:ascii="Arial Narrow" w:hAnsi="Arial Narrow"/>
          <w:sz w:val="20"/>
          <w:szCs w:val="20"/>
        </w:rPr>
        <w:t>- Químico ou Engenheiro Químico;</w:t>
      </w:r>
    </w:p>
    <w:p w14:paraId="2A3A34F9" w14:textId="77777777" w:rsidR="003D7A35" w:rsidRPr="001136E2" w:rsidRDefault="003D7A35" w:rsidP="003D7A35">
      <w:pPr>
        <w:jc w:val="both"/>
        <w:rPr>
          <w:rFonts w:ascii="Arial Narrow" w:hAnsi="Arial Narrow"/>
          <w:sz w:val="20"/>
          <w:szCs w:val="20"/>
        </w:rPr>
      </w:pPr>
      <w:r w:rsidRPr="001136E2">
        <w:rPr>
          <w:rFonts w:ascii="Arial Narrow" w:hAnsi="Arial Narrow"/>
          <w:sz w:val="20"/>
          <w:szCs w:val="20"/>
        </w:rPr>
        <w:t>- Engenheiro Agrônomo;</w:t>
      </w:r>
    </w:p>
    <w:p w14:paraId="160F0AB4" w14:textId="77777777" w:rsidR="003D7A35" w:rsidRPr="001136E2" w:rsidRDefault="003D7A35" w:rsidP="003D7A35">
      <w:pPr>
        <w:jc w:val="both"/>
        <w:rPr>
          <w:rFonts w:ascii="Arial Narrow" w:hAnsi="Arial Narrow"/>
          <w:sz w:val="20"/>
          <w:szCs w:val="20"/>
        </w:rPr>
      </w:pPr>
      <w:r w:rsidRPr="001136E2">
        <w:rPr>
          <w:rFonts w:ascii="Arial Narrow" w:hAnsi="Arial Narrow"/>
          <w:sz w:val="20"/>
          <w:szCs w:val="20"/>
        </w:rPr>
        <w:t>- Geólogo ou Engenheiro de Minas;</w:t>
      </w:r>
    </w:p>
    <w:p w14:paraId="5A1A517D" w14:textId="77777777" w:rsidR="003D7A35" w:rsidRPr="001136E2" w:rsidRDefault="003D7A35" w:rsidP="003D7A35">
      <w:pPr>
        <w:jc w:val="both"/>
        <w:rPr>
          <w:rFonts w:ascii="Arial Narrow" w:hAnsi="Arial Narrow"/>
          <w:sz w:val="20"/>
          <w:szCs w:val="20"/>
        </w:rPr>
      </w:pPr>
      <w:r w:rsidRPr="001136E2">
        <w:rPr>
          <w:rFonts w:ascii="Arial Narrow" w:hAnsi="Arial Narrow"/>
          <w:sz w:val="20"/>
          <w:szCs w:val="20"/>
        </w:rPr>
        <w:t>- Biólogo ou Engenheiro Florestal;</w:t>
      </w:r>
    </w:p>
    <w:p w14:paraId="3EB507CB" w14:textId="77777777" w:rsidR="003D7A35" w:rsidRPr="005926E5" w:rsidRDefault="003D7A35" w:rsidP="003D7A35">
      <w:pPr>
        <w:jc w:val="both"/>
        <w:rPr>
          <w:rFonts w:ascii="Arial Narrow" w:hAnsi="Arial Narrow"/>
          <w:sz w:val="20"/>
          <w:szCs w:val="20"/>
        </w:rPr>
      </w:pPr>
      <w:r w:rsidRPr="005926E5">
        <w:rPr>
          <w:rFonts w:ascii="Arial Narrow" w:hAnsi="Arial Narrow"/>
          <w:sz w:val="20"/>
          <w:szCs w:val="20"/>
        </w:rPr>
        <w:t>- Engenheiro Ambiental.</w:t>
      </w:r>
    </w:p>
    <w:p w14:paraId="41F8D95A" w14:textId="77777777" w:rsidR="003D7A35" w:rsidRDefault="003D7A35" w:rsidP="003D7A35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hAnsi="Arial Narrow" w:cs="Arial"/>
          <w:b/>
          <w:sz w:val="20"/>
          <w:szCs w:val="20"/>
        </w:rPr>
      </w:pPr>
    </w:p>
    <w:p w14:paraId="02B72D09" w14:textId="77777777" w:rsidR="003D7A35" w:rsidRPr="002A51E0" w:rsidRDefault="003D7A35" w:rsidP="003D7A35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hAnsi="Arial Narrow" w:cs="Arial"/>
          <w:sz w:val="20"/>
          <w:szCs w:val="20"/>
        </w:rPr>
      </w:pPr>
      <w:r w:rsidRPr="002A51E0">
        <w:rPr>
          <w:rFonts w:ascii="Arial Narrow" w:hAnsi="Arial Narrow" w:cs="Arial"/>
          <w:b/>
          <w:sz w:val="20"/>
          <w:szCs w:val="20"/>
        </w:rPr>
        <w:t>1.9.</w:t>
      </w:r>
      <w:r w:rsidRPr="002A51E0">
        <w:rPr>
          <w:rFonts w:ascii="Arial Narrow" w:hAnsi="Arial Narrow" w:cs="Arial"/>
          <w:sz w:val="20"/>
          <w:szCs w:val="20"/>
        </w:rPr>
        <w:t xml:space="preserve"> Os preços registrados manter-se-ão inalterados pelo período de vigência do presente Registro de Preços.</w:t>
      </w:r>
    </w:p>
    <w:p w14:paraId="484775DB" w14:textId="77777777" w:rsidR="003D7A35" w:rsidRPr="002A51E0" w:rsidRDefault="003D7A35" w:rsidP="003D7A35">
      <w:pPr>
        <w:jc w:val="both"/>
        <w:rPr>
          <w:rFonts w:ascii="Arial Narrow" w:hAnsi="Arial Narrow"/>
          <w:b/>
          <w:color w:val="000000"/>
          <w:sz w:val="16"/>
          <w:szCs w:val="16"/>
        </w:rPr>
      </w:pPr>
    </w:p>
    <w:p w14:paraId="78812641" w14:textId="77777777" w:rsidR="003D7A35" w:rsidRPr="002A51E0" w:rsidRDefault="003D7A35" w:rsidP="003D7A35">
      <w:pPr>
        <w:jc w:val="both"/>
        <w:rPr>
          <w:rFonts w:ascii="Arial Narrow" w:hAnsi="Arial Narrow"/>
          <w:color w:val="000000"/>
          <w:sz w:val="20"/>
          <w:szCs w:val="20"/>
        </w:rPr>
      </w:pPr>
      <w:r w:rsidRPr="002A51E0">
        <w:rPr>
          <w:rFonts w:ascii="Arial Narrow" w:hAnsi="Arial Narrow"/>
          <w:b/>
          <w:color w:val="000000"/>
          <w:sz w:val="20"/>
          <w:szCs w:val="20"/>
        </w:rPr>
        <w:t>1.1</w:t>
      </w:r>
      <w:r>
        <w:rPr>
          <w:rFonts w:ascii="Arial Narrow" w:hAnsi="Arial Narrow"/>
          <w:b/>
          <w:color w:val="000000"/>
          <w:sz w:val="20"/>
          <w:szCs w:val="20"/>
        </w:rPr>
        <w:t>0</w:t>
      </w:r>
      <w:r w:rsidRPr="002A51E0">
        <w:rPr>
          <w:rFonts w:ascii="Arial Narrow" w:hAnsi="Arial Narrow"/>
          <w:b/>
          <w:color w:val="000000"/>
          <w:sz w:val="20"/>
          <w:szCs w:val="20"/>
        </w:rPr>
        <w:t>.</w:t>
      </w:r>
      <w:r w:rsidRPr="002A51E0">
        <w:rPr>
          <w:rFonts w:ascii="Arial Narrow" w:hAnsi="Arial Narrow"/>
          <w:color w:val="000000"/>
          <w:sz w:val="20"/>
          <w:szCs w:val="20"/>
        </w:rPr>
        <w:t xml:space="preserve"> </w:t>
      </w:r>
      <w:r w:rsidRPr="002A51E0">
        <w:rPr>
          <w:rFonts w:ascii="Arial Narrow" w:hAnsi="Arial Narrow" w:cs="Arial"/>
          <w:sz w:val="20"/>
          <w:szCs w:val="20"/>
        </w:rPr>
        <w:t>Este Registro de Preços poderá ser utilizado somente pelo Município de Cotiporã/RS.</w:t>
      </w:r>
    </w:p>
    <w:p w14:paraId="0DA57856" w14:textId="77777777" w:rsidR="003D7A35" w:rsidRDefault="003D7A35" w:rsidP="003D7A35">
      <w:pPr>
        <w:jc w:val="both"/>
        <w:rPr>
          <w:rFonts w:ascii="Arial Narrow" w:hAnsi="Arial Narrow" w:cs="Arial"/>
          <w:b/>
          <w:sz w:val="20"/>
          <w:szCs w:val="20"/>
        </w:rPr>
      </w:pPr>
    </w:p>
    <w:p w14:paraId="2006444D" w14:textId="51BB16A0" w:rsidR="003D7A35" w:rsidRPr="00E97873" w:rsidRDefault="003D7A35" w:rsidP="003D7A35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lastRenderedPageBreak/>
        <w:t>1.1</w:t>
      </w:r>
      <w:r>
        <w:rPr>
          <w:rFonts w:ascii="Arial Narrow" w:hAnsi="Arial Narrow" w:cs="Arial"/>
          <w:b/>
          <w:sz w:val="20"/>
          <w:szCs w:val="20"/>
        </w:rPr>
        <w:t>1</w:t>
      </w:r>
      <w:r w:rsidRPr="00E97873">
        <w:rPr>
          <w:rFonts w:ascii="Arial Narrow" w:hAnsi="Arial Narrow" w:cs="Arial"/>
          <w:b/>
          <w:sz w:val="20"/>
          <w:szCs w:val="20"/>
        </w:rPr>
        <w:t>.</w:t>
      </w:r>
      <w:r w:rsidRPr="00E97873">
        <w:rPr>
          <w:rFonts w:ascii="Arial Narrow" w:hAnsi="Arial Narrow" w:cs="Arial"/>
          <w:sz w:val="20"/>
          <w:szCs w:val="20"/>
        </w:rPr>
        <w:t xml:space="preserve">  Todos os atos referentes a presente ATA serão processados nas condições estabelecidas no Edital do Pregão Presencial nº </w:t>
      </w:r>
      <w:r>
        <w:rPr>
          <w:rFonts w:ascii="Arial Narrow" w:hAnsi="Arial Narrow" w:cs="Arial"/>
          <w:sz w:val="20"/>
          <w:szCs w:val="20"/>
        </w:rPr>
        <w:t>0</w:t>
      </w:r>
      <w:r w:rsidR="00F61B2D">
        <w:rPr>
          <w:rFonts w:ascii="Arial Narrow" w:hAnsi="Arial Narrow" w:cs="Arial"/>
          <w:sz w:val="20"/>
          <w:szCs w:val="20"/>
        </w:rPr>
        <w:t>04</w:t>
      </w:r>
      <w:r w:rsidRPr="00E97873">
        <w:rPr>
          <w:rFonts w:ascii="Arial Narrow" w:hAnsi="Arial Narrow" w:cs="Arial"/>
          <w:sz w:val="20"/>
          <w:szCs w:val="20"/>
        </w:rPr>
        <w:t>/20</w:t>
      </w:r>
      <w:r w:rsidR="00F61B2D">
        <w:rPr>
          <w:rFonts w:ascii="Arial Narrow" w:hAnsi="Arial Narrow" w:cs="Arial"/>
          <w:sz w:val="20"/>
          <w:szCs w:val="20"/>
        </w:rPr>
        <w:t>21</w:t>
      </w:r>
      <w:r w:rsidRPr="00E97873">
        <w:rPr>
          <w:rFonts w:ascii="Arial Narrow" w:hAnsi="Arial Narrow" w:cs="Arial"/>
          <w:sz w:val="20"/>
          <w:szCs w:val="20"/>
        </w:rPr>
        <w:t xml:space="preserve"> e seus anexos.</w:t>
      </w:r>
    </w:p>
    <w:p w14:paraId="2B76F545" w14:textId="77777777" w:rsidR="003D7A35" w:rsidRPr="00E97873" w:rsidRDefault="003D7A35" w:rsidP="003D7A35">
      <w:pPr>
        <w:jc w:val="both"/>
        <w:rPr>
          <w:rFonts w:ascii="Arial Narrow" w:hAnsi="Arial Narrow" w:cs="Arial"/>
          <w:b/>
          <w:bCs/>
          <w:sz w:val="20"/>
          <w:szCs w:val="20"/>
        </w:rPr>
      </w:pPr>
    </w:p>
    <w:p w14:paraId="0DAC33DB" w14:textId="77777777" w:rsidR="003D7A35" w:rsidRPr="00E97873" w:rsidRDefault="003D7A35" w:rsidP="003D7A35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CLÁUSULA SEGUNDA - DOS PREÇOS REGISTRADOS:</w:t>
      </w:r>
    </w:p>
    <w:p w14:paraId="224E1F98" w14:textId="4FFE0E72" w:rsidR="003D7A35" w:rsidRPr="00E97873" w:rsidRDefault="003D7A35" w:rsidP="003D7A35">
      <w:pPr>
        <w:jc w:val="both"/>
        <w:rPr>
          <w:rFonts w:ascii="Arial Narrow" w:hAnsi="Arial Narrow" w:cs="Arial"/>
          <w:sz w:val="16"/>
          <w:szCs w:val="16"/>
        </w:rPr>
      </w:pPr>
      <w:r w:rsidRPr="00E97873">
        <w:rPr>
          <w:rFonts w:ascii="Arial Narrow" w:hAnsi="Arial Narrow" w:cs="Arial"/>
          <w:b/>
          <w:sz w:val="20"/>
          <w:szCs w:val="20"/>
        </w:rPr>
        <w:t>2.1.</w:t>
      </w:r>
      <w:r w:rsidRPr="00E97873">
        <w:rPr>
          <w:rFonts w:ascii="Arial Narrow" w:hAnsi="Arial Narrow" w:cs="Arial"/>
          <w:sz w:val="20"/>
          <w:szCs w:val="20"/>
        </w:rPr>
        <w:t xml:space="preserve"> Os preços registrados nesta ATA constam na ata de abertura e das propostas das empresas participantes ajustados aos lances no Pregão Presencial nº 0</w:t>
      </w:r>
      <w:r w:rsidR="00F61B2D">
        <w:rPr>
          <w:rFonts w:ascii="Arial Narrow" w:hAnsi="Arial Narrow" w:cs="Arial"/>
          <w:sz w:val="20"/>
          <w:szCs w:val="20"/>
        </w:rPr>
        <w:t>04</w:t>
      </w:r>
      <w:r w:rsidRPr="00E97873">
        <w:rPr>
          <w:rFonts w:ascii="Arial Narrow" w:hAnsi="Arial Narrow" w:cs="Arial"/>
          <w:sz w:val="20"/>
          <w:szCs w:val="20"/>
        </w:rPr>
        <w:t>/20</w:t>
      </w:r>
      <w:r w:rsidR="00F61B2D">
        <w:rPr>
          <w:rFonts w:ascii="Arial Narrow" w:hAnsi="Arial Narrow" w:cs="Arial"/>
          <w:sz w:val="20"/>
          <w:szCs w:val="20"/>
        </w:rPr>
        <w:t>21</w:t>
      </w:r>
      <w:r>
        <w:rPr>
          <w:rFonts w:ascii="Arial Narrow" w:hAnsi="Arial Narrow" w:cs="Arial"/>
          <w:sz w:val="20"/>
          <w:szCs w:val="20"/>
        </w:rPr>
        <w:t xml:space="preserve"> </w:t>
      </w:r>
      <w:r w:rsidRPr="00E97873">
        <w:rPr>
          <w:rFonts w:ascii="Arial Narrow" w:hAnsi="Arial Narrow" w:cs="Arial"/>
          <w:sz w:val="20"/>
          <w:szCs w:val="20"/>
        </w:rPr>
        <w:t xml:space="preserve">e seus anexos, </w:t>
      </w:r>
      <w:r w:rsidRPr="00E97873">
        <w:rPr>
          <w:rFonts w:ascii="Arial Narrow" w:hAnsi="Arial Narrow" w:cs="Arial"/>
          <w:color w:val="000000"/>
          <w:sz w:val="20"/>
          <w:szCs w:val="20"/>
        </w:rPr>
        <w:t>que integram este instrumento independente de transcrição, pelo prazo de validade do Registro Preços.</w:t>
      </w:r>
    </w:p>
    <w:p w14:paraId="2A1EC530" w14:textId="77777777" w:rsidR="003D7A35" w:rsidRDefault="003D7A35" w:rsidP="003D7A35">
      <w:pPr>
        <w:jc w:val="both"/>
        <w:rPr>
          <w:rFonts w:ascii="Arial Narrow" w:hAnsi="Arial Narrow" w:cs="Arial"/>
          <w:b/>
          <w:sz w:val="20"/>
          <w:szCs w:val="20"/>
        </w:rPr>
      </w:pPr>
    </w:p>
    <w:p w14:paraId="797F9A66" w14:textId="77777777" w:rsidR="003D7A35" w:rsidRPr="00A71113" w:rsidRDefault="003D7A35" w:rsidP="003D7A35">
      <w:pPr>
        <w:jc w:val="both"/>
        <w:rPr>
          <w:rFonts w:ascii="Arial Narrow" w:hAnsi="Arial Narrow" w:cs="Arial"/>
          <w:b/>
          <w:sz w:val="20"/>
          <w:szCs w:val="20"/>
        </w:rPr>
      </w:pPr>
      <w:r w:rsidRPr="00A71113">
        <w:rPr>
          <w:rFonts w:ascii="Arial Narrow" w:hAnsi="Arial Narrow" w:cs="Arial"/>
          <w:b/>
          <w:sz w:val="20"/>
          <w:szCs w:val="20"/>
        </w:rPr>
        <w:t>CLÁUSULA TERCEIRA - DO PAGAMENTO:</w:t>
      </w:r>
    </w:p>
    <w:p w14:paraId="2F5344B3" w14:textId="77777777" w:rsidR="003D7A35" w:rsidRPr="00A71113" w:rsidRDefault="003D7A35" w:rsidP="003D7A35">
      <w:pPr>
        <w:pStyle w:val="Recuodecorpodetexto31"/>
        <w:spacing w:after="0"/>
        <w:ind w:left="0" w:right="-28"/>
        <w:jc w:val="both"/>
        <w:rPr>
          <w:rFonts w:ascii="Arial Narrow" w:hAnsi="Arial Narrow"/>
          <w:sz w:val="20"/>
          <w:szCs w:val="20"/>
        </w:rPr>
      </w:pPr>
      <w:r w:rsidRPr="00A71113">
        <w:rPr>
          <w:rFonts w:ascii="Arial Narrow" w:hAnsi="Arial Narrow"/>
          <w:b/>
          <w:sz w:val="20"/>
          <w:szCs w:val="20"/>
        </w:rPr>
        <w:t>1.</w:t>
      </w:r>
      <w:r w:rsidRPr="00A71113">
        <w:rPr>
          <w:rFonts w:ascii="Arial Narrow" w:hAnsi="Arial Narrow"/>
          <w:sz w:val="20"/>
          <w:szCs w:val="20"/>
        </w:rPr>
        <w:t xml:space="preserve"> O pagamento será efetuado conforme a execução, em até 10 (dez) dias após a emissão de laudo pelo Departamento de Meio Ambiente, mediante a apresentação da nota fiscal, conforme disposições da Lei Federal nº 8.666/93 e alterações posteriores.</w:t>
      </w:r>
    </w:p>
    <w:p w14:paraId="287F546E" w14:textId="77777777" w:rsidR="003D7A35" w:rsidRPr="00A71113" w:rsidRDefault="003D7A35" w:rsidP="003D7A35">
      <w:pPr>
        <w:tabs>
          <w:tab w:val="left" w:pos="2700"/>
        </w:tabs>
        <w:jc w:val="both"/>
        <w:rPr>
          <w:rFonts w:ascii="Arial Narrow" w:hAnsi="Arial Narrow"/>
          <w:sz w:val="20"/>
          <w:szCs w:val="20"/>
        </w:rPr>
      </w:pPr>
      <w:r w:rsidRPr="00A71113">
        <w:rPr>
          <w:rFonts w:ascii="Arial Narrow" w:hAnsi="Arial Narrow"/>
          <w:b/>
          <w:sz w:val="20"/>
          <w:szCs w:val="20"/>
        </w:rPr>
        <w:t>2.</w:t>
      </w:r>
      <w:r w:rsidRPr="00A71113">
        <w:rPr>
          <w:rFonts w:ascii="Arial Narrow" w:hAnsi="Arial Narrow"/>
          <w:sz w:val="20"/>
          <w:szCs w:val="20"/>
        </w:rPr>
        <w:t xml:space="preserve"> Não será efetuado qualquer pagamento ao CONTRATADO, enquanto houver pendência na entrega do(s) item(</w:t>
      </w:r>
      <w:proofErr w:type="spellStart"/>
      <w:r w:rsidRPr="00A71113">
        <w:rPr>
          <w:rFonts w:ascii="Arial Narrow" w:hAnsi="Arial Narrow"/>
          <w:sz w:val="20"/>
          <w:szCs w:val="20"/>
        </w:rPr>
        <w:t>ns</w:t>
      </w:r>
      <w:proofErr w:type="spellEnd"/>
      <w:r w:rsidRPr="00A71113">
        <w:rPr>
          <w:rFonts w:ascii="Arial Narrow" w:hAnsi="Arial Narrow"/>
          <w:sz w:val="20"/>
          <w:szCs w:val="20"/>
        </w:rPr>
        <w:t>), ou não se realizar a liquidação da obrigação financeira em virtude de penalidade ou inadimplência contratual.</w:t>
      </w:r>
    </w:p>
    <w:p w14:paraId="37D6CBCA" w14:textId="77777777" w:rsidR="003D7A35" w:rsidRPr="00A71113" w:rsidRDefault="003D7A35" w:rsidP="003D7A35">
      <w:pPr>
        <w:pStyle w:val="Recuodecorpodetexto31"/>
        <w:spacing w:after="0"/>
        <w:ind w:left="0" w:right="-28"/>
        <w:jc w:val="both"/>
        <w:rPr>
          <w:rFonts w:ascii="Arial Narrow" w:hAnsi="Arial Narrow"/>
          <w:sz w:val="20"/>
          <w:szCs w:val="20"/>
        </w:rPr>
      </w:pPr>
      <w:r w:rsidRPr="00A71113">
        <w:rPr>
          <w:rFonts w:ascii="Arial Narrow" w:hAnsi="Arial Narrow"/>
          <w:b/>
          <w:sz w:val="20"/>
          <w:szCs w:val="20"/>
        </w:rPr>
        <w:t>3.</w:t>
      </w:r>
      <w:r w:rsidRPr="00A71113">
        <w:rPr>
          <w:rFonts w:ascii="Arial Narrow" w:hAnsi="Arial Narrow"/>
          <w:sz w:val="20"/>
          <w:szCs w:val="20"/>
        </w:rPr>
        <w:t xml:space="preserve"> Para o caso de faturas incorretas, a Prefeitura Municipal de Cotiporã terá o prazo de 05 (cinco) dias úteis para devolução à contratada, passando a contar novo prazo de 05 (cinco) dias úteis, após a entrega da nova NOTA FISCAL.</w:t>
      </w:r>
    </w:p>
    <w:p w14:paraId="4654D754" w14:textId="77777777" w:rsidR="003D7A35" w:rsidRPr="00A71113" w:rsidRDefault="003D7A35" w:rsidP="003D7A35">
      <w:pPr>
        <w:pStyle w:val="Recuodecorpodetexto31"/>
        <w:spacing w:after="0"/>
        <w:ind w:left="0" w:right="-28"/>
        <w:jc w:val="both"/>
        <w:rPr>
          <w:rFonts w:ascii="Arial Narrow" w:hAnsi="Arial Narrow"/>
          <w:sz w:val="20"/>
          <w:szCs w:val="20"/>
        </w:rPr>
      </w:pPr>
      <w:r w:rsidRPr="00A71113">
        <w:rPr>
          <w:rFonts w:ascii="Arial Narrow" w:hAnsi="Arial Narrow"/>
          <w:b/>
          <w:sz w:val="20"/>
          <w:szCs w:val="20"/>
        </w:rPr>
        <w:t>4.</w:t>
      </w:r>
      <w:r w:rsidRPr="00A71113">
        <w:rPr>
          <w:rFonts w:ascii="Arial Narrow" w:hAnsi="Arial Narrow"/>
          <w:sz w:val="20"/>
          <w:szCs w:val="20"/>
        </w:rPr>
        <w:t xml:space="preserve"> Não serão considerados para efeitos de correção, atrasos e outros fatos de responsabilidade da contratada que importem no prolongamento dos prazos previstos neste edital e oferecidos nas propostas.</w:t>
      </w:r>
    </w:p>
    <w:p w14:paraId="3FD58E47" w14:textId="77777777" w:rsidR="003D7A35" w:rsidRPr="00A71113" w:rsidRDefault="003D7A35" w:rsidP="003D7A35">
      <w:pPr>
        <w:ind w:right="-28"/>
        <w:jc w:val="both"/>
        <w:rPr>
          <w:rFonts w:ascii="Arial Narrow" w:hAnsi="Arial Narrow"/>
          <w:sz w:val="20"/>
          <w:szCs w:val="20"/>
        </w:rPr>
      </w:pPr>
      <w:r w:rsidRPr="00A71113">
        <w:rPr>
          <w:rFonts w:ascii="Arial Narrow" w:hAnsi="Arial Narrow"/>
          <w:b/>
          <w:sz w:val="20"/>
          <w:szCs w:val="20"/>
        </w:rPr>
        <w:t xml:space="preserve">6. </w:t>
      </w:r>
      <w:r w:rsidRPr="00A71113">
        <w:rPr>
          <w:rFonts w:ascii="Arial Narrow" w:hAnsi="Arial Narrow"/>
          <w:sz w:val="20"/>
          <w:szCs w:val="20"/>
        </w:rPr>
        <w:t xml:space="preserve"> Se for o caso, a Prefeitura Municipal de Cotiporã poderá proceder à retenção do INSS, ISS e IRPF, nos termos da legislação em vigor, devendo, para tanto, a licitante vencedora discriminar na NOTA FISCAL o valor correspondente aos referidos tributos.</w:t>
      </w:r>
    </w:p>
    <w:p w14:paraId="7EC00EAF" w14:textId="77777777" w:rsidR="003D7A35" w:rsidRPr="00A71113" w:rsidRDefault="003D7A35" w:rsidP="003D7A35">
      <w:pPr>
        <w:ind w:right="-28"/>
        <w:jc w:val="both"/>
        <w:rPr>
          <w:rFonts w:ascii="Arial Narrow" w:hAnsi="Arial Narrow" w:cs="Arial"/>
          <w:b/>
          <w:sz w:val="20"/>
          <w:szCs w:val="20"/>
        </w:rPr>
      </w:pPr>
      <w:r w:rsidRPr="00A71113">
        <w:rPr>
          <w:rFonts w:ascii="Arial Narrow" w:hAnsi="Arial Narrow"/>
          <w:b/>
          <w:sz w:val="20"/>
          <w:szCs w:val="20"/>
        </w:rPr>
        <w:t>7.</w:t>
      </w:r>
      <w:r w:rsidRPr="00A71113">
        <w:rPr>
          <w:rFonts w:ascii="Arial Narrow" w:hAnsi="Arial Narrow"/>
          <w:sz w:val="20"/>
          <w:szCs w:val="20"/>
        </w:rPr>
        <w:t xml:space="preserve"> Na hipótese de atraso no pagamento, os valores serão monetariamente corrigidos, a contar da data final do período de adimplemento até o dia do efetivo pagamento, de acordo com a variação do INPC/IBGE.</w:t>
      </w:r>
    </w:p>
    <w:p w14:paraId="29004810" w14:textId="4C45E359" w:rsidR="003D7A35" w:rsidRPr="00A71113" w:rsidRDefault="003D7A35" w:rsidP="003D7A35">
      <w:pPr>
        <w:pStyle w:val="Recuodecorpodetexto3"/>
        <w:spacing w:after="0"/>
        <w:ind w:left="0"/>
        <w:jc w:val="both"/>
        <w:rPr>
          <w:rFonts w:ascii="Arial Narrow" w:hAnsi="Arial Narrow"/>
          <w:b/>
          <w:sz w:val="20"/>
          <w:szCs w:val="20"/>
        </w:rPr>
      </w:pPr>
      <w:r w:rsidRPr="00A71113">
        <w:rPr>
          <w:rFonts w:ascii="Arial Narrow" w:hAnsi="Arial Narrow" w:cs="Arial"/>
          <w:b/>
          <w:sz w:val="20"/>
          <w:szCs w:val="20"/>
        </w:rPr>
        <w:t>8.</w:t>
      </w:r>
      <w:r w:rsidRPr="00A71113">
        <w:rPr>
          <w:rFonts w:ascii="Arial Narrow" w:hAnsi="Arial Narrow" w:cs="Arial"/>
          <w:sz w:val="20"/>
          <w:szCs w:val="20"/>
        </w:rPr>
        <w:t xml:space="preserve">  Na Nota Fiscal deverá obrigatoriamente conter em local de fácil visualização, a indicação do nº do Edital (</w:t>
      </w:r>
      <w:r w:rsidRPr="00A71113">
        <w:rPr>
          <w:rFonts w:ascii="Arial Narrow" w:hAnsi="Arial Narrow" w:cs="Arial"/>
          <w:sz w:val="20"/>
          <w:szCs w:val="20"/>
          <w:u w:val="single"/>
        </w:rPr>
        <w:t>Pregão Presencial nº 0</w:t>
      </w:r>
      <w:r w:rsidR="00F61B2D">
        <w:rPr>
          <w:rFonts w:ascii="Arial Narrow" w:hAnsi="Arial Narrow" w:cs="Arial"/>
          <w:sz w:val="20"/>
          <w:szCs w:val="20"/>
          <w:u w:val="single"/>
        </w:rPr>
        <w:t>04</w:t>
      </w:r>
      <w:r w:rsidRPr="00A71113">
        <w:rPr>
          <w:rFonts w:ascii="Arial Narrow" w:hAnsi="Arial Narrow" w:cs="Arial"/>
          <w:sz w:val="20"/>
          <w:szCs w:val="20"/>
          <w:u w:val="single"/>
        </w:rPr>
        <w:t>/20</w:t>
      </w:r>
      <w:r w:rsidR="00F61B2D">
        <w:rPr>
          <w:rFonts w:ascii="Arial Narrow" w:hAnsi="Arial Narrow" w:cs="Arial"/>
          <w:sz w:val="20"/>
          <w:szCs w:val="20"/>
          <w:u w:val="single"/>
        </w:rPr>
        <w:t>21</w:t>
      </w:r>
      <w:r w:rsidRPr="00A71113">
        <w:rPr>
          <w:rFonts w:ascii="Arial Narrow" w:hAnsi="Arial Narrow" w:cs="Arial"/>
          <w:sz w:val="20"/>
          <w:szCs w:val="20"/>
        </w:rPr>
        <w:t>) e o Nº do Empenho, a fim de se acelerar a liberação do documento fiscal para pagamento.</w:t>
      </w:r>
    </w:p>
    <w:p w14:paraId="0AD9444A" w14:textId="2A8BEDEC" w:rsidR="003D7A35" w:rsidRPr="00A71113" w:rsidRDefault="003D7A35" w:rsidP="003D7A35">
      <w:pPr>
        <w:jc w:val="both"/>
        <w:rPr>
          <w:rFonts w:ascii="Arial Narrow" w:hAnsi="Arial Narrow" w:cs="Arial"/>
          <w:sz w:val="20"/>
          <w:szCs w:val="20"/>
        </w:rPr>
      </w:pPr>
      <w:r w:rsidRPr="00A71113">
        <w:rPr>
          <w:rFonts w:ascii="Arial Narrow" w:hAnsi="Arial Narrow" w:cs="Arial"/>
          <w:b/>
          <w:sz w:val="20"/>
          <w:szCs w:val="20"/>
        </w:rPr>
        <w:t>9.</w:t>
      </w:r>
      <w:r w:rsidRPr="00A71113">
        <w:rPr>
          <w:rFonts w:ascii="Arial Narrow" w:hAnsi="Arial Narrow" w:cs="Arial"/>
          <w:sz w:val="20"/>
          <w:szCs w:val="20"/>
        </w:rPr>
        <w:t xml:space="preserve"> Os valores a serem pagos serão depositados em conta bancária nº </w:t>
      </w:r>
      <w:r w:rsidR="00987D07">
        <w:rPr>
          <w:rFonts w:ascii="Arial Narrow" w:hAnsi="Arial Narrow" w:cs="Arial"/>
          <w:sz w:val="20"/>
          <w:szCs w:val="20"/>
        </w:rPr>
        <w:t>32179-6, Agência 0409-X, Banco do Brasil.</w:t>
      </w:r>
    </w:p>
    <w:p w14:paraId="4C1D8062" w14:textId="77777777" w:rsidR="003D7A35" w:rsidRPr="00A71113" w:rsidRDefault="003D7A35" w:rsidP="003D7A35">
      <w:pPr>
        <w:jc w:val="both"/>
        <w:rPr>
          <w:rFonts w:ascii="Arial Narrow" w:hAnsi="Arial Narrow" w:cs="Arial"/>
          <w:b/>
          <w:bCs/>
          <w:snapToGrid w:val="0"/>
          <w:sz w:val="20"/>
          <w:szCs w:val="20"/>
        </w:rPr>
      </w:pPr>
    </w:p>
    <w:p w14:paraId="22D2FD9B" w14:textId="77777777" w:rsidR="003D7A35" w:rsidRPr="00E97873" w:rsidRDefault="003D7A35" w:rsidP="003D7A35">
      <w:pPr>
        <w:jc w:val="both"/>
        <w:rPr>
          <w:rFonts w:ascii="Arial Narrow" w:hAnsi="Arial Narrow" w:cs="Arial"/>
          <w:snapToGrid w:val="0"/>
          <w:sz w:val="20"/>
          <w:szCs w:val="20"/>
        </w:rPr>
      </w:pPr>
      <w:r w:rsidRPr="00E97873">
        <w:rPr>
          <w:rFonts w:ascii="Arial Narrow" w:hAnsi="Arial Narrow" w:cs="Arial"/>
          <w:b/>
          <w:bCs/>
          <w:snapToGrid w:val="0"/>
          <w:sz w:val="20"/>
          <w:szCs w:val="20"/>
        </w:rPr>
        <w:t>CLÁUSULA QUARTA – DA VIGÊNCIA:</w:t>
      </w:r>
    </w:p>
    <w:p w14:paraId="50C7801C" w14:textId="77777777" w:rsidR="000C09C4" w:rsidRPr="00BE7E51" w:rsidRDefault="000C09C4" w:rsidP="000C09C4">
      <w:pPr>
        <w:jc w:val="both"/>
        <w:rPr>
          <w:rFonts w:ascii="Arial Narrow" w:hAnsi="Arial Narrow" w:cs="Arial"/>
          <w:snapToGrid w:val="0"/>
          <w:sz w:val="20"/>
          <w:szCs w:val="20"/>
        </w:rPr>
      </w:pPr>
      <w:r w:rsidRPr="000A0F17">
        <w:rPr>
          <w:rFonts w:ascii="Arial Narrow" w:hAnsi="Arial Narrow" w:cs="Arial"/>
          <w:b/>
          <w:snapToGrid w:val="0"/>
          <w:sz w:val="20"/>
          <w:szCs w:val="20"/>
        </w:rPr>
        <w:t>1.</w:t>
      </w:r>
      <w:r w:rsidRPr="00BE7E51">
        <w:rPr>
          <w:rFonts w:ascii="Arial Narrow" w:hAnsi="Arial Narrow" w:cs="Arial"/>
          <w:snapToGrid w:val="0"/>
          <w:sz w:val="20"/>
          <w:szCs w:val="20"/>
        </w:rPr>
        <w:t xml:space="preserve"> O prazo de vigência desta ATA é de 12 meses, </w:t>
      </w:r>
      <w:r w:rsidRPr="00BE7E51">
        <w:rPr>
          <w:rFonts w:ascii="Arial Narrow" w:hAnsi="Arial Narrow"/>
          <w:sz w:val="20"/>
          <w:szCs w:val="20"/>
        </w:rPr>
        <w:t xml:space="preserve">a contar da data de sua </w:t>
      </w:r>
      <w:r>
        <w:rPr>
          <w:rFonts w:ascii="Arial Narrow" w:hAnsi="Arial Narrow"/>
          <w:sz w:val="20"/>
          <w:szCs w:val="20"/>
        </w:rPr>
        <w:t>publicação</w:t>
      </w:r>
      <w:r w:rsidRPr="00BE7E51">
        <w:rPr>
          <w:rFonts w:ascii="Arial Narrow" w:hAnsi="Arial Narrow" w:cs="Arial"/>
          <w:snapToGrid w:val="0"/>
          <w:sz w:val="20"/>
          <w:szCs w:val="20"/>
        </w:rPr>
        <w:t>.</w:t>
      </w:r>
    </w:p>
    <w:p w14:paraId="108A80ED" w14:textId="77777777" w:rsidR="000C09C4" w:rsidRPr="00BE7E51" w:rsidRDefault="000C09C4" w:rsidP="000C09C4">
      <w:pPr>
        <w:tabs>
          <w:tab w:val="left" w:pos="0"/>
        </w:tabs>
        <w:jc w:val="both"/>
        <w:rPr>
          <w:rFonts w:ascii="Arial Narrow" w:hAnsi="Arial Narrow"/>
          <w:sz w:val="20"/>
          <w:szCs w:val="20"/>
        </w:rPr>
      </w:pPr>
      <w:r w:rsidRPr="000A0F17">
        <w:rPr>
          <w:rFonts w:ascii="Arial Narrow" w:hAnsi="Arial Narrow"/>
          <w:b/>
          <w:sz w:val="20"/>
          <w:szCs w:val="20"/>
        </w:rPr>
        <w:t>2.</w:t>
      </w:r>
      <w:r w:rsidRPr="00BE7E51">
        <w:rPr>
          <w:rFonts w:ascii="Arial Narrow" w:hAnsi="Arial Narrow"/>
          <w:sz w:val="20"/>
          <w:szCs w:val="20"/>
        </w:rPr>
        <w:t xml:space="preserve">  Nos termos do art. 15 § 4º da Lei Federal nº 8.666/93, e do Decreto Executivo nº </w:t>
      </w:r>
      <w:r>
        <w:rPr>
          <w:rFonts w:ascii="Arial Narrow" w:hAnsi="Arial Narrow"/>
          <w:sz w:val="20"/>
          <w:szCs w:val="20"/>
        </w:rPr>
        <w:t>3.800/20</w:t>
      </w:r>
      <w:r w:rsidRPr="00BE7E51">
        <w:rPr>
          <w:rFonts w:ascii="Arial Narrow" w:hAnsi="Arial Narrow"/>
          <w:sz w:val="20"/>
          <w:szCs w:val="20"/>
        </w:rPr>
        <w:t>, esse Município não está obrigado a adquirir exclusivamente por intermédio dessa Ata, durante o seu período de vigência, o produto, cujo preço, nela esteja registrado, podendo adotar para tanto uma licitação específica, assegurando-se, todavia, a preferência de fornecimento ao registrado, no caso de igualdade de condições.</w:t>
      </w:r>
    </w:p>
    <w:p w14:paraId="6EB632C4" w14:textId="77777777" w:rsidR="003D7A35" w:rsidRPr="00E97873" w:rsidRDefault="003D7A35" w:rsidP="003D7A35">
      <w:pPr>
        <w:jc w:val="both"/>
        <w:rPr>
          <w:rFonts w:ascii="Arial Narrow" w:hAnsi="Arial Narrow" w:cs="Arial"/>
          <w:b/>
          <w:sz w:val="20"/>
          <w:szCs w:val="20"/>
        </w:rPr>
      </w:pPr>
    </w:p>
    <w:p w14:paraId="5EC68EA6" w14:textId="77777777" w:rsidR="003D7A35" w:rsidRPr="00A70478" w:rsidRDefault="003D7A35" w:rsidP="003D7A35">
      <w:pPr>
        <w:jc w:val="both"/>
        <w:rPr>
          <w:rFonts w:ascii="Arial Narrow" w:hAnsi="Arial Narrow"/>
          <w:sz w:val="20"/>
          <w:szCs w:val="20"/>
        </w:rPr>
      </w:pPr>
      <w:r w:rsidRPr="00A70478">
        <w:rPr>
          <w:rFonts w:ascii="Arial Narrow" w:hAnsi="Arial Narrow" w:cs="Arial"/>
          <w:b/>
          <w:sz w:val="20"/>
          <w:szCs w:val="20"/>
        </w:rPr>
        <w:t xml:space="preserve">CLÁUSULA QUINTA – DA </w:t>
      </w:r>
      <w:r w:rsidRPr="00A70478">
        <w:rPr>
          <w:rFonts w:ascii="Arial Narrow" w:hAnsi="Arial Narrow"/>
          <w:b/>
          <w:sz w:val="20"/>
          <w:szCs w:val="20"/>
        </w:rPr>
        <w:t>EXECUÇÃO:</w:t>
      </w:r>
    </w:p>
    <w:p w14:paraId="025B637B" w14:textId="77777777" w:rsidR="003D7A35" w:rsidRPr="00A70478" w:rsidRDefault="003D7A35" w:rsidP="003D7A35">
      <w:pPr>
        <w:pStyle w:val="Citaes"/>
        <w:spacing w:after="0"/>
        <w:ind w:left="0" w:right="14"/>
        <w:jc w:val="both"/>
        <w:rPr>
          <w:rFonts w:ascii="Arial Narrow" w:hAnsi="Arial Narrow"/>
          <w:color w:val="000000"/>
        </w:rPr>
      </w:pPr>
      <w:r w:rsidRPr="00A70478">
        <w:rPr>
          <w:rFonts w:ascii="Arial Narrow" w:hAnsi="Arial Narrow"/>
          <w:b/>
        </w:rPr>
        <w:t>1.</w:t>
      </w:r>
      <w:r w:rsidRPr="00A70478">
        <w:rPr>
          <w:rFonts w:ascii="Arial Narrow" w:hAnsi="Arial Narrow"/>
        </w:rPr>
        <w:t xml:space="preserve"> </w:t>
      </w:r>
      <w:r w:rsidRPr="00A70478">
        <w:rPr>
          <w:rFonts w:ascii="Arial Narrow" w:hAnsi="Arial Narrow"/>
          <w:color w:val="000000"/>
        </w:rPr>
        <w:t>Os serviços que vierem a ser solicitados serão definidos na respectiva Ordem de Serviço que só será emitida dentro do prazo de validade do registro de preço correspondente a 12 meses, contados da data de publicação da ata final.</w:t>
      </w:r>
    </w:p>
    <w:p w14:paraId="07040BC0" w14:textId="77777777" w:rsidR="003D7A35" w:rsidRPr="00A70478" w:rsidRDefault="003D7A35" w:rsidP="003D7A35">
      <w:pPr>
        <w:pStyle w:val="Citaes"/>
        <w:spacing w:after="0"/>
        <w:ind w:left="0" w:right="14"/>
        <w:jc w:val="both"/>
        <w:rPr>
          <w:rFonts w:ascii="Arial Narrow" w:hAnsi="Arial Narrow"/>
        </w:rPr>
      </w:pPr>
      <w:r w:rsidRPr="00A70478">
        <w:rPr>
          <w:rFonts w:ascii="Arial Narrow" w:hAnsi="Arial Narrow"/>
          <w:b/>
        </w:rPr>
        <w:t>2.</w:t>
      </w:r>
      <w:r w:rsidRPr="00A70478">
        <w:rPr>
          <w:rFonts w:ascii="Arial Narrow" w:hAnsi="Arial Narrow"/>
        </w:rPr>
        <w:t xml:space="preserve"> A ordem de serviço será enviada via </w:t>
      </w:r>
      <w:r>
        <w:rPr>
          <w:rFonts w:ascii="Arial Narrow" w:hAnsi="Arial Narrow"/>
        </w:rPr>
        <w:t>correio eletrônico (e-mail)</w:t>
      </w:r>
      <w:r w:rsidRPr="00A70478">
        <w:rPr>
          <w:rFonts w:ascii="Arial Narrow" w:hAnsi="Arial Narrow"/>
        </w:rPr>
        <w:t xml:space="preserve"> ou Correio, devendo ser confirmado o seu recebimento, assinada pelo fornecedor e devolução de uma via.</w:t>
      </w:r>
    </w:p>
    <w:p w14:paraId="414382B8" w14:textId="77777777" w:rsidR="003D7A35" w:rsidRPr="007738E0" w:rsidRDefault="003D7A35" w:rsidP="003D7A35">
      <w:pPr>
        <w:pStyle w:val="Citaes"/>
        <w:spacing w:after="0"/>
        <w:ind w:left="0" w:right="14" w:firstLine="708"/>
        <w:jc w:val="both"/>
        <w:rPr>
          <w:rFonts w:ascii="Arial Narrow" w:hAnsi="Arial Narrow"/>
          <w:sz w:val="21"/>
          <w:szCs w:val="21"/>
        </w:rPr>
      </w:pPr>
    </w:p>
    <w:p w14:paraId="55FA9FA1" w14:textId="77777777" w:rsidR="003D7A35" w:rsidRPr="00E97873" w:rsidRDefault="003D7A35" w:rsidP="003D7A35">
      <w:pPr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bCs/>
          <w:sz w:val="20"/>
          <w:szCs w:val="20"/>
        </w:rPr>
        <w:t>CLÁUSULA SEXTA - DA DOTAÇÃO ORÇAMENTÁRIA:</w:t>
      </w:r>
    </w:p>
    <w:p w14:paraId="0ACAC965" w14:textId="77777777" w:rsidR="003D7A35" w:rsidRPr="00E97873" w:rsidRDefault="003D7A35" w:rsidP="003D7A35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sz w:val="20"/>
          <w:szCs w:val="20"/>
        </w:rPr>
        <w:t>Para aquisição do objeto desta contratação os recursos previstos correrão por conta das dotações previstas no orçamento do Município.</w:t>
      </w:r>
    </w:p>
    <w:p w14:paraId="209CDC5E" w14:textId="77777777" w:rsidR="003D7A35" w:rsidRPr="00E97873" w:rsidRDefault="003D7A35" w:rsidP="003D7A35">
      <w:pPr>
        <w:rPr>
          <w:rFonts w:ascii="Arial Narrow" w:hAnsi="Arial Narrow" w:cs="Arial"/>
          <w:sz w:val="20"/>
          <w:szCs w:val="20"/>
        </w:rPr>
      </w:pPr>
    </w:p>
    <w:p w14:paraId="3CBED039" w14:textId="77777777" w:rsidR="003D7A35" w:rsidRPr="00E97873" w:rsidRDefault="003D7A35" w:rsidP="003D7A35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CLÁUSULA SÉTIMA - DAS PENALIDADES</w:t>
      </w:r>
    </w:p>
    <w:p w14:paraId="7F46FEE2" w14:textId="77777777" w:rsidR="003D7A35" w:rsidRPr="00E97873" w:rsidRDefault="003D7A35" w:rsidP="003D7A35">
      <w:pPr>
        <w:jc w:val="both"/>
        <w:rPr>
          <w:rFonts w:ascii="Arial Narrow" w:hAnsi="Arial Narrow" w:cs="Arial"/>
          <w:b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1.</w:t>
      </w:r>
      <w:r w:rsidRPr="00E97873">
        <w:rPr>
          <w:rFonts w:ascii="Arial Narrow" w:hAnsi="Arial Narrow" w:cs="Arial"/>
          <w:sz w:val="20"/>
          <w:szCs w:val="20"/>
        </w:rPr>
        <w:t xml:space="preserve"> O descumprimento total ou parcial das obrigações assumidas ou o cumprimento em desacordo com o pactuado acarretará, à Compromitente Fornecedora, as penalidades previstas no Artigo 87, da Lei 8666/93 e alterações, conforme a gravidade da infração e independentemente da incidência de multa.</w:t>
      </w:r>
    </w:p>
    <w:p w14:paraId="61AD1EAF" w14:textId="77777777" w:rsidR="003D7A35" w:rsidRPr="00E97873" w:rsidRDefault="003D7A35" w:rsidP="003D7A35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2.</w:t>
      </w:r>
      <w:r w:rsidRPr="00E97873">
        <w:rPr>
          <w:rFonts w:ascii="Arial Narrow" w:hAnsi="Arial Narrow" w:cs="Arial"/>
          <w:sz w:val="20"/>
          <w:szCs w:val="20"/>
        </w:rPr>
        <w:t xml:space="preserve"> A Administração, no uso das prerrogativas que lhe confere o inciso IV, do artigo 58 e artigo 87, inciso II, da Lei focada, aplicará multa por:</w:t>
      </w:r>
    </w:p>
    <w:p w14:paraId="497EFFB5" w14:textId="77777777" w:rsidR="003D7A35" w:rsidRPr="00E97873" w:rsidRDefault="003D7A35" w:rsidP="003D7A35">
      <w:pPr>
        <w:tabs>
          <w:tab w:val="left" w:pos="-142"/>
          <w:tab w:val="left" w:pos="779"/>
          <w:tab w:val="left" w:pos="1134"/>
        </w:tabs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 xml:space="preserve">a - </w:t>
      </w:r>
      <w:r w:rsidRPr="00E97873">
        <w:rPr>
          <w:rFonts w:ascii="Arial Narrow" w:hAnsi="Arial Narrow" w:cs="Arial"/>
          <w:sz w:val="20"/>
          <w:szCs w:val="20"/>
        </w:rPr>
        <w:t>Pela recusa em fornecer os materiais</w:t>
      </w:r>
      <w:r w:rsidRPr="00E97873">
        <w:rPr>
          <w:rFonts w:ascii="Arial Narrow" w:hAnsi="Arial Narrow" w:cs="Arial"/>
          <w:b/>
          <w:sz w:val="20"/>
          <w:szCs w:val="20"/>
        </w:rPr>
        <w:t xml:space="preserve"> </w:t>
      </w:r>
      <w:r w:rsidRPr="00E97873">
        <w:rPr>
          <w:rFonts w:ascii="Arial Narrow" w:hAnsi="Arial Narrow" w:cs="Arial"/>
          <w:sz w:val="20"/>
          <w:szCs w:val="20"/>
        </w:rPr>
        <w:t>poderão ser aplicadas as penalidades de advertência e multa na razão de 5% (cinco por cento), sobre o valor total do Nota de Empenho, podendo ainda ser aplicada concomitante a pena de suspensão temporária do direito de licitar e contratar com esta administração, pelo prazo de até 24 meses.</w:t>
      </w:r>
    </w:p>
    <w:p w14:paraId="28249E51" w14:textId="77777777" w:rsidR="003D7A35" w:rsidRPr="00E97873" w:rsidRDefault="003D7A35" w:rsidP="003D7A35">
      <w:pPr>
        <w:tabs>
          <w:tab w:val="left" w:pos="-142"/>
          <w:tab w:val="left" w:pos="779"/>
          <w:tab w:val="left" w:pos="1134"/>
        </w:tabs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 xml:space="preserve">b - </w:t>
      </w:r>
      <w:r w:rsidRPr="00E97873">
        <w:rPr>
          <w:rFonts w:ascii="Arial Narrow" w:hAnsi="Arial Narrow" w:cs="Arial"/>
          <w:sz w:val="20"/>
          <w:szCs w:val="20"/>
        </w:rPr>
        <w:t>Pelo atraso na entrega dos materiais, (superior a 48 horas) da data solicitada, aplicação de advertência e multa na razão de 5% (cinco por cento), por dia de atraso, sobre o valor total da Nota de Empenho, até 05 (cinco) dias consecutivos de atraso, podendo ainda ser aplicada concomitante a pena de suspensão temporária do direito de licitar e contratar com esta administração, pelo prazo de até 24 meses.</w:t>
      </w:r>
    </w:p>
    <w:p w14:paraId="1FDA61EB" w14:textId="77777777" w:rsidR="003D7A35" w:rsidRPr="00E97873" w:rsidRDefault="003D7A35" w:rsidP="003D7A35">
      <w:pPr>
        <w:tabs>
          <w:tab w:val="left" w:pos="-142"/>
          <w:tab w:val="left" w:pos="779"/>
          <w:tab w:val="left" w:pos="1134"/>
        </w:tabs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lastRenderedPageBreak/>
        <w:t xml:space="preserve">c - </w:t>
      </w:r>
      <w:r w:rsidRPr="00E97873">
        <w:rPr>
          <w:rFonts w:ascii="Arial Narrow" w:hAnsi="Arial Narrow" w:cs="Arial"/>
          <w:sz w:val="20"/>
          <w:szCs w:val="20"/>
        </w:rPr>
        <w:t>A entrega em desacordo,</w:t>
      </w:r>
      <w:r w:rsidRPr="00E97873">
        <w:rPr>
          <w:rFonts w:ascii="Arial Narrow" w:hAnsi="Arial Narrow" w:cs="Arial"/>
          <w:b/>
          <w:sz w:val="20"/>
          <w:szCs w:val="20"/>
        </w:rPr>
        <w:t xml:space="preserve"> </w:t>
      </w:r>
      <w:r w:rsidRPr="00E97873">
        <w:rPr>
          <w:rFonts w:ascii="Arial Narrow" w:hAnsi="Arial Narrow" w:cs="Arial"/>
          <w:sz w:val="20"/>
          <w:szCs w:val="20"/>
        </w:rPr>
        <w:t>aplicação de multa na razão de 0,50% (cinquenta centésimos por cento), por dia de atraso, sobre o valor total da contratação, até 05 (cinco) dias consecutivos de atraso. Após poderá ser aplicada advertência e multa na razão de 5% (cinco por cento), sobre o valor total da Nota de Empenho, podendo ainda ser aplicada concomitante a pena de suspensão temporária do direito de licitar e contratar com esta administração, pelo prazo de até 24 meses.</w:t>
      </w:r>
    </w:p>
    <w:p w14:paraId="17EB3BB5" w14:textId="77777777" w:rsidR="003D7A35" w:rsidRPr="00E97873" w:rsidRDefault="003D7A35" w:rsidP="003D7A35">
      <w:pPr>
        <w:pStyle w:val="Corpodetexto23"/>
        <w:overflowPunct/>
        <w:autoSpaceDE/>
        <w:autoSpaceDN/>
        <w:adjustRightInd/>
        <w:ind w:left="0"/>
        <w:textAlignment w:val="auto"/>
        <w:rPr>
          <w:rFonts w:ascii="Arial Narrow" w:hAnsi="Arial Narrow" w:cs="Arial"/>
          <w:b w:val="0"/>
          <w:bCs/>
          <w:sz w:val="20"/>
        </w:rPr>
      </w:pPr>
      <w:r w:rsidRPr="00E97873">
        <w:rPr>
          <w:rFonts w:ascii="Arial Narrow" w:hAnsi="Arial Narrow" w:cs="Arial"/>
          <w:bCs/>
          <w:sz w:val="20"/>
        </w:rPr>
        <w:t>3.</w:t>
      </w:r>
      <w:r w:rsidRPr="00E97873">
        <w:rPr>
          <w:rFonts w:ascii="Arial Narrow" w:hAnsi="Arial Narrow" w:cs="Arial"/>
          <w:b w:val="0"/>
          <w:bCs/>
          <w:sz w:val="20"/>
        </w:rPr>
        <w:t xml:space="preserve"> Na aplicação das penalidades previstas nesta contratação, a contratante considerará motivadamente, a gravidade da falta, seus efeitos, bem como os antecedentes do contratado, podendo deixar de aplicá-las, se admitidas as suas justificativas, nos termos do que dispõe o artigo 87, “caput”, da Lei nº 8.666/93.</w:t>
      </w:r>
    </w:p>
    <w:p w14:paraId="365E3F3C" w14:textId="77777777" w:rsidR="003D7A35" w:rsidRPr="00E97873" w:rsidRDefault="003D7A35" w:rsidP="003D7A35">
      <w:pPr>
        <w:pStyle w:val="Corpodetexto23"/>
        <w:overflowPunct/>
        <w:autoSpaceDE/>
        <w:autoSpaceDN/>
        <w:adjustRightInd/>
        <w:ind w:left="0"/>
        <w:textAlignment w:val="auto"/>
        <w:rPr>
          <w:rFonts w:ascii="Arial Narrow" w:hAnsi="Arial Narrow" w:cs="Arial"/>
          <w:b w:val="0"/>
          <w:bCs/>
          <w:sz w:val="20"/>
        </w:rPr>
      </w:pPr>
      <w:r w:rsidRPr="00E97873">
        <w:rPr>
          <w:rFonts w:ascii="Arial Narrow" w:hAnsi="Arial Narrow" w:cs="Arial"/>
          <w:bCs/>
          <w:sz w:val="20"/>
        </w:rPr>
        <w:t>4.</w:t>
      </w:r>
      <w:r w:rsidRPr="00E97873">
        <w:rPr>
          <w:rFonts w:ascii="Arial Narrow" w:hAnsi="Arial Narrow" w:cs="Arial"/>
          <w:b w:val="0"/>
          <w:bCs/>
          <w:sz w:val="20"/>
        </w:rPr>
        <w:t xml:space="preserve"> As penalidades serão registradas no cadastro do contratado, quando for o caso.</w:t>
      </w:r>
    </w:p>
    <w:p w14:paraId="58ACA847" w14:textId="77777777" w:rsidR="003D7A35" w:rsidRPr="00E97873" w:rsidRDefault="003D7A35" w:rsidP="003D7A35">
      <w:pPr>
        <w:pStyle w:val="Corpodetexto23"/>
        <w:overflowPunct/>
        <w:autoSpaceDE/>
        <w:autoSpaceDN/>
        <w:adjustRightInd/>
        <w:ind w:left="0"/>
        <w:textAlignment w:val="auto"/>
        <w:rPr>
          <w:rFonts w:ascii="Arial Narrow" w:hAnsi="Arial Narrow" w:cs="Arial"/>
          <w:b w:val="0"/>
          <w:bCs/>
          <w:sz w:val="20"/>
        </w:rPr>
      </w:pPr>
      <w:r w:rsidRPr="00E97873">
        <w:rPr>
          <w:rFonts w:ascii="Arial Narrow" w:hAnsi="Arial Narrow" w:cs="Arial"/>
          <w:bCs/>
          <w:sz w:val="20"/>
        </w:rPr>
        <w:t>5.</w:t>
      </w:r>
      <w:r w:rsidRPr="00E97873">
        <w:rPr>
          <w:rFonts w:ascii="Arial Narrow" w:hAnsi="Arial Narrow" w:cs="Arial"/>
          <w:b w:val="0"/>
          <w:bCs/>
          <w:sz w:val="20"/>
        </w:rPr>
        <w:t xml:space="preserve"> Nenhum pagamento será efetuado enquanto pendente de liquidação qualquer obrigação financeira que for imposta em virtude de penalidade ou inadimplência.</w:t>
      </w:r>
    </w:p>
    <w:p w14:paraId="72C09092" w14:textId="77777777" w:rsidR="003D7A35" w:rsidRPr="00E97873" w:rsidRDefault="003D7A35" w:rsidP="003D7A35">
      <w:pPr>
        <w:tabs>
          <w:tab w:val="left" w:pos="-142"/>
          <w:tab w:val="left" w:pos="779"/>
          <w:tab w:val="left" w:pos="1134"/>
        </w:tabs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6.</w:t>
      </w:r>
      <w:r w:rsidRPr="00E97873">
        <w:rPr>
          <w:rFonts w:ascii="Arial Narrow" w:hAnsi="Arial Narrow" w:cs="Arial"/>
          <w:sz w:val="20"/>
          <w:szCs w:val="20"/>
        </w:rPr>
        <w:t xml:space="preserve"> Será facultado o prazo de 05 (cinco) dias úteis para a apresentação de defesa prévia, na ocorrência de quaisquer das situações previstas no edital.              </w:t>
      </w:r>
    </w:p>
    <w:p w14:paraId="607716A4" w14:textId="77777777" w:rsidR="003D7A35" w:rsidRPr="00E97873" w:rsidRDefault="003D7A35" w:rsidP="003D7A35">
      <w:pPr>
        <w:jc w:val="both"/>
        <w:rPr>
          <w:rFonts w:ascii="Arial Narrow" w:hAnsi="Arial Narrow" w:cs="Arial"/>
          <w:b/>
          <w:iCs/>
          <w:sz w:val="20"/>
          <w:szCs w:val="20"/>
        </w:rPr>
      </w:pPr>
    </w:p>
    <w:p w14:paraId="53AC771B" w14:textId="77777777" w:rsidR="003D7A35" w:rsidRPr="00E97873" w:rsidRDefault="003D7A35" w:rsidP="003D7A35">
      <w:pPr>
        <w:jc w:val="both"/>
        <w:rPr>
          <w:rFonts w:ascii="Arial Narrow" w:hAnsi="Arial Narrow" w:cs="Arial"/>
          <w:b/>
          <w:bCs/>
          <w:sz w:val="20"/>
          <w:szCs w:val="20"/>
        </w:rPr>
      </w:pPr>
      <w:r w:rsidRPr="00E97873">
        <w:rPr>
          <w:rFonts w:ascii="Arial Narrow" w:hAnsi="Arial Narrow" w:cs="Arial"/>
          <w:b/>
          <w:iCs/>
          <w:sz w:val="20"/>
          <w:szCs w:val="20"/>
        </w:rPr>
        <w:t>CLÁUSULA OITAVA - DO REAJUSTE E DA ATUALIZAÇÃO DOS PREÇOS</w:t>
      </w:r>
    </w:p>
    <w:p w14:paraId="1A62255F" w14:textId="77777777" w:rsidR="003D7A35" w:rsidRPr="00E97873" w:rsidRDefault="003D7A35" w:rsidP="003D7A35">
      <w:pPr>
        <w:pStyle w:val="Corpodetexto23"/>
        <w:ind w:left="0"/>
        <w:rPr>
          <w:rFonts w:ascii="Arial Narrow" w:hAnsi="Arial Narrow" w:cs="Arial"/>
          <w:b w:val="0"/>
          <w:bCs/>
          <w:sz w:val="20"/>
        </w:rPr>
      </w:pPr>
      <w:r w:rsidRPr="00E97873">
        <w:rPr>
          <w:rFonts w:ascii="Arial Narrow" w:hAnsi="Arial Narrow" w:cs="Arial"/>
          <w:bCs/>
          <w:sz w:val="20"/>
        </w:rPr>
        <w:t>1 -</w:t>
      </w:r>
      <w:r w:rsidRPr="00E97873">
        <w:rPr>
          <w:rFonts w:ascii="Arial Narrow" w:hAnsi="Arial Narrow" w:cs="Arial"/>
          <w:b w:val="0"/>
          <w:bCs/>
          <w:sz w:val="20"/>
        </w:rPr>
        <w:t xml:space="preserve"> O valor registrado não sofrerá qualquer tipo de correção ou reajuste durante a vigência da presente Ata de Registro de Preços.</w:t>
      </w:r>
    </w:p>
    <w:p w14:paraId="424069D4" w14:textId="77777777" w:rsidR="003D7A35" w:rsidRPr="00E97873" w:rsidRDefault="003D7A35" w:rsidP="003D7A35">
      <w:pPr>
        <w:autoSpaceDE w:val="0"/>
        <w:autoSpaceDN w:val="0"/>
        <w:adjustRightInd w:val="0"/>
        <w:jc w:val="both"/>
        <w:rPr>
          <w:rFonts w:ascii="Arial Narrow" w:hAnsi="Arial Narrow" w:cs="Arial"/>
          <w:iCs/>
          <w:sz w:val="20"/>
          <w:szCs w:val="20"/>
        </w:rPr>
      </w:pPr>
      <w:r w:rsidRPr="00E97873">
        <w:rPr>
          <w:rFonts w:ascii="Arial Narrow" w:hAnsi="Arial Narrow" w:cs="Arial"/>
          <w:b/>
          <w:iCs/>
          <w:sz w:val="20"/>
          <w:szCs w:val="20"/>
        </w:rPr>
        <w:t xml:space="preserve">2 - </w:t>
      </w:r>
      <w:r w:rsidRPr="00E97873">
        <w:rPr>
          <w:rFonts w:ascii="Arial Narrow" w:hAnsi="Arial Narrow" w:cs="Arial"/>
          <w:iCs/>
          <w:sz w:val="20"/>
          <w:szCs w:val="20"/>
        </w:rPr>
        <w:t>O beneficiário do registro de preços, em função da dinâmica do mercado, poderá solicitar o equilíbrio econômico dos preços vigentes através de solicitação formal</w:t>
      </w:r>
      <w:r w:rsidRPr="00E97873">
        <w:rPr>
          <w:rFonts w:ascii="Arial Narrow" w:hAnsi="Arial Narrow" w:cs="Arial"/>
          <w:b/>
          <w:iCs/>
          <w:sz w:val="20"/>
          <w:szCs w:val="20"/>
        </w:rPr>
        <w:t>,</w:t>
      </w:r>
      <w:r w:rsidRPr="00E97873">
        <w:rPr>
          <w:rFonts w:ascii="Arial Narrow" w:hAnsi="Arial Narrow" w:cs="Arial"/>
          <w:iCs/>
          <w:sz w:val="20"/>
          <w:szCs w:val="20"/>
        </w:rPr>
        <w:t xml:space="preserve"> desde que acompanhado de documentos que comprovem a procedência do pedido</w:t>
      </w:r>
      <w:r>
        <w:rPr>
          <w:rFonts w:ascii="Arial Narrow" w:hAnsi="Arial Narrow" w:cs="Arial"/>
          <w:iCs/>
          <w:sz w:val="20"/>
          <w:szCs w:val="20"/>
        </w:rPr>
        <w:t xml:space="preserve">, </w:t>
      </w:r>
      <w:r w:rsidRPr="00E97873">
        <w:rPr>
          <w:rFonts w:ascii="Arial Narrow" w:hAnsi="Arial Narrow"/>
          <w:color w:val="000000"/>
          <w:sz w:val="20"/>
          <w:szCs w:val="20"/>
        </w:rPr>
        <w:t>suficientemente comprovado, de forma documental (notas fiscais, planilha de custos)</w:t>
      </w:r>
      <w:r>
        <w:rPr>
          <w:rFonts w:ascii="Arial Narrow" w:hAnsi="Arial Narrow" w:cs="ArialMT"/>
          <w:sz w:val="20"/>
          <w:szCs w:val="20"/>
        </w:rPr>
        <w:t xml:space="preserve">. </w:t>
      </w:r>
      <w:r w:rsidRPr="00E97873">
        <w:rPr>
          <w:rFonts w:ascii="Arial Narrow" w:hAnsi="Arial Narrow" w:cs="Arial"/>
          <w:iCs/>
          <w:sz w:val="20"/>
          <w:szCs w:val="20"/>
        </w:rPr>
        <w:t xml:space="preserve"> Até a decisão final da Administração, a qual deverá ser prolatada em até 30 (trinta) dias a contar da entrega completa da documentação comprobatória, o fornecimento do produto quando solicitado pela Administração, deverá ocorrer normalmente, pelo preço registrado em vigor.</w:t>
      </w:r>
      <w:r>
        <w:rPr>
          <w:rFonts w:ascii="Arial Narrow" w:hAnsi="Arial Narrow" w:cs="Arial"/>
          <w:iCs/>
          <w:sz w:val="20"/>
          <w:szCs w:val="20"/>
        </w:rPr>
        <w:t xml:space="preserve"> </w:t>
      </w:r>
    </w:p>
    <w:p w14:paraId="3C28CC52" w14:textId="77777777" w:rsidR="003D7A35" w:rsidRPr="00E97873" w:rsidRDefault="003D7A35" w:rsidP="003D7A35">
      <w:pPr>
        <w:jc w:val="both"/>
        <w:rPr>
          <w:rFonts w:ascii="Arial Narrow" w:hAnsi="Arial Narrow" w:cs="Arial"/>
          <w:iCs/>
          <w:sz w:val="20"/>
          <w:szCs w:val="20"/>
        </w:rPr>
      </w:pPr>
      <w:r w:rsidRPr="00E97873">
        <w:rPr>
          <w:rFonts w:ascii="Arial Narrow" w:hAnsi="Arial Narrow" w:cs="Arial"/>
          <w:b/>
          <w:iCs/>
          <w:sz w:val="20"/>
          <w:szCs w:val="20"/>
        </w:rPr>
        <w:t>3 -</w:t>
      </w:r>
      <w:r w:rsidRPr="00E97873">
        <w:rPr>
          <w:rFonts w:ascii="Arial Narrow" w:hAnsi="Arial Narrow" w:cs="Arial"/>
          <w:iCs/>
          <w:sz w:val="20"/>
          <w:szCs w:val="20"/>
        </w:rPr>
        <w:t xml:space="preserve"> Os preços, quando ocorrer, poderão, na vigência do registro, solicitar a redução dos preços registrados garantidos a prévia defesa do beneficiário do registro, e de conformidade com os parâmetros de pesquisa de mercado realizada ou quando alterações conjunturais provocarem a redução dos preços praticados no mercado nacional e/ou internacional.</w:t>
      </w:r>
    </w:p>
    <w:p w14:paraId="04334B9F" w14:textId="77777777" w:rsidR="003D7A35" w:rsidRPr="00E97873" w:rsidRDefault="003D7A35" w:rsidP="003D7A35">
      <w:pPr>
        <w:pStyle w:val="Corpodetexto2"/>
        <w:tabs>
          <w:tab w:val="left" w:pos="9360"/>
          <w:tab w:val="left" w:pos="9540"/>
        </w:tabs>
        <w:spacing w:after="0" w:line="240" w:lineRule="auto"/>
        <w:rPr>
          <w:rFonts w:ascii="Arial Narrow" w:hAnsi="Arial Narrow"/>
          <w:sz w:val="20"/>
          <w:szCs w:val="20"/>
        </w:rPr>
      </w:pPr>
    </w:p>
    <w:p w14:paraId="3EE8C078" w14:textId="77777777" w:rsidR="003D7A35" w:rsidRPr="00E97873" w:rsidRDefault="003D7A35" w:rsidP="003D7A35">
      <w:pPr>
        <w:pStyle w:val="Corpodetexto2"/>
        <w:tabs>
          <w:tab w:val="left" w:pos="9360"/>
          <w:tab w:val="left" w:pos="9540"/>
        </w:tabs>
        <w:spacing w:after="0" w:line="240" w:lineRule="auto"/>
        <w:rPr>
          <w:rFonts w:ascii="Arial Narrow" w:hAnsi="Arial Narrow"/>
          <w:b/>
          <w:sz w:val="20"/>
          <w:szCs w:val="20"/>
        </w:rPr>
      </w:pPr>
      <w:r w:rsidRPr="00E97873">
        <w:rPr>
          <w:rFonts w:ascii="Arial Narrow" w:hAnsi="Arial Narrow" w:cs="Arial"/>
          <w:b/>
          <w:bCs/>
          <w:color w:val="000000"/>
          <w:sz w:val="20"/>
          <w:szCs w:val="20"/>
        </w:rPr>
        <w:t xml:space="preserve">CLÁUSULA NONA - </w:t>
      </w:r>
      <w:r w:rsidRPr="00E97873">
        <w:rPr>
          <w:rFonts w:ascii="Arial Narrow" w:hAnsi="Arial Narrow"/>
          <w:b/>
          <w:sz w:val="20"/>
          <w:szCs w:val="20"/>
        </w:rPr>
        <w:t>DO RECEBIMENTO DOS SERVIÇOS</w:t>
      </w:r>
    </w:p>
    <w:p w14:paraId="022C8DCB" w14:textId="35A0F40A" w:rsidR="003D7A35" w:rsidRPr="008E4772" w:rsidRDefault="003D7A35" w:rsidP="003D7A35">
      <w:pPr>
        <w:pStyle w:val="Citaes"/>
        <w:spacing w:after="0"/>
        <w:ind w:left="0" w:right="14"/>
        <w:jc w:val="both"/>
        <w:rPr>
          <w:rFonts w:ascii="Arial Narrow" w:hAnsi="Arial Narrow"/>
          <w:shd w:val="clear" w:color="auto" w:fill="FFFFFF"/>
        </w:rPr>
      </w:pPr>
      <w:r w:rsidRPr="008E4772">
        <w:rPr>
          <w:rFonts w:ascii="Arial Narrow" w:hAnsi="Arial Narrow"/>
          <w:b/>
          <w:shd w:val="clear" w:color="FFFFFF" w:fill="FFFFFF"/>
        </w:rPr>
        <w:t>1.</w:t>
      </w:r>
      <w:r w:rsidRPr="008E4772">
        <w:rPr>
          <w:rFonts w:ascii="Arial Narrow" w:hAnsi="Arial Narrow"/>
          <w:shd w:val="clear" w:color="FFFFFF" w:fill="FFFFFF"/>
        </w:rPr>
        <w:t xml:space="preserve"> O recebimento </w:t>
      </w:r>
      <w:r w:rsidRPr="008E4772">
        <w:rPr>
          <w:rFonts w:ascii="Arial Narrow" w:hAnsi="Arial Narrow"/>
          <w:shd w:val="clear" w:color="auto" w:fill="FFFFFF"/>
        </w:rPr>
        <w:t>será de responsabilidade do</w:t>
      </w:r>
      <w:r w:rsidR="007C103C">
        <w:rPr>
          <w:rFonts w:ascii="Arial Narrow" w:hAnsi="Arial Narrow"/>
          <w:shd w:val="clear" w:color="auto" w:fill="FFFFFF"/>
        </w:rPr>
        <w:t xml:space="preserve"> Secretário Municipal de Agricultura, Meio Ambiente, Industria e Comercio</w:t>
      </w:r>
      <w:r w:rsidRPr="008E4772">
        <w:rPr>
          <w:rFonts w:ascii="Arial Narrow" w:hAnsi="Arial Narrow"/>
          <w:shd w:val="clear" w:color="auto" w:fill="FFFFFF"/>
        </w:rPr>
        <w:t xml:space="preserve">, Sr. </w:t>
      </w:r>
      <w:r w:rsidR="007C103C">
        <w:rPr>
          <w:rFonts w:ascii="Arial Narrow" w:hAnsi="Arial Narrow"/>
          <w:shd w:val="clear" w:color="auto" w:fill="FFFFFF"/>
        </w:rPr>
        <w:t>Ivaldo Wearich</w:t>
      </w:r>
      <w:r w:rsidRPr="008E4772">
        <w:rPr>
          <w:rFonts w:ascii="Arial Narrow" w:hAnsi="Arial Narrow"/>
          <w:shd w:val="clear" w:color="auto" w:fill="FFFFFF"/>
        </w:rPr>
        <w:t>, que verificará a quantidade/qualidade/adequação/especificação do objeto conforme seu descritivo, observado o disposto na alínea “a” do inciso II do art. 73 da Lei Federal nº 8.666/93;</w:t>
      </w:r>
    </w:p>
    <w:p w14:paraId="02486231" w14:textId="77777777" w:rsidR="003D7A35" w:rsidRPr="00E97873" w:rsidRDefault="003D7A35" w:rsidP="003D7A35">
      <w:pPr>
        <w:jc w:val="both"/>
        <w:rPr>
          <w:rFonts w:ascii="Arial Narrow" w:hAnsi="Arial Narrow"/>
          <w:sz w:val="20"/>
          <w:szCs w:val="20"/>
          <w:shd w:val="clear" w:color="FFFFFF" w:fill="FFFFFF"/>
        </w:rPr>
      </w:pPr>
      <w:r w:rsidRPr="00E97873">
        <w:rPr>
          <w:rFonts w:ascii="Arial Narrow" w:hAnsi="Arial Narrow"/>
          <w:b/>
          <w:sz w:val="20"/>
          <w:szCs w:val="20"/>
          <w:shd w:val="clear" w:color="FFFFFF" w:fill="FFFFFF"/>
        </w:rPr>
        <w:t>2.</w:t>
      </w:r>
      <w:r w:rsidRPr="00E97873">
        <w:rPr>
          <w:rFonts w:ascii="Arial Narrow" w:hAnsi="Arial Narrow"/>
          <w:sz w:val="20"/>
          <w:szCs w:val="20"/>
          <w:shd w:val="clear" w:color="FFFFFF" w:fill="FFFFFF"/>
        </w:rPr>
        <w:t xml:space="preserve"> Caso os serviços não correspondam ao exigido no instrumento convocatório, ou falha apontada no laudo de fiscalização e medição, a contratada deverá providenciar no prazo máximo de 03 (três) dias, contados da data de notificação expedida pela contratante, a sua adequação, visando o atendimento das especificações, sem prejuízo da incidência das sanções previstas no instrumento convocatório, na Lei Federal n° 8.666/93 e no Código de Defesa do Consumidor.</w:t>
      </w:r>
    </w:p>
    <w:p w14:paraId="2DEBA32F" w14:textId="77777777" w:rsidR="003D7A35" w:rsidRDefault="003D7A35" w:rsidP="003D7A35">
      <w:pPr>
        <w:jc w:val="both"/>
        <w:rPr>
          <w:rFonts w:ascii="Arial Narrow" w:hAnsi="Arial Narrow" w:cs="Arial"/>
          <w:b/>
          <w:bCs/>
          <w:color w:val="000000"/>
          <w:sz w:val="20"/>
          <w:szCs w:val="20"/>
        </w:rPr>
      </w:pPr>
    </w:p>
    <w:p w14:paraId="43E00116" w14:textId="77777777" w:rsidR="003D7A35" w:rsidRPr="00E97873" w:rsidRDefault="003D7A35" w:rsidP="003D7A35">
      <w:pPr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E97873">
        <w:rPr>
          <w:rFonts w:ascii="Arial Narrow" w:hAnsi="Arial Narrow" w:cs="Arial"/>
          <w:b/>
          <w:bCs/>
          <w:color w:val="000000"/>
          <w:sz w:val="20"/>
          <w:szCs w:val="20"/>
        </w:rPr>
        <w:t>CLÁUSULA DÉCIMA - DO CANCELAMENTO DOS PREÇOS REGISTRADOS</w:t>
      </w:r>
    </w:p>
    <w:p w14:paraId="039671FA" w14:textId="77777777" w:rsidR="003D7A35" w:rsidRPr="00E97873" w:rsidRDefault="003D7A35" w:rsidP="003D7A35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E97873">
        <w:rPr>
          <w:rFonts w:ascii="Arial Narrow" w:hAnsi="Arial Narrow" w:cs="Arial"/>
          <w:color w:val="000000"/>
          <w:sz w:val="20"/>
          <w:szCs w:val="20"/>
        </w:rPr>
        <w:t>A Ata de Registro de Preço será cancelada, automaticamente, por decurso do prazo de vigência ou quando não restarem fornecedores registrados quando:</w:t>
      </w:r>
    </w:p>
    <w:p w14:paraId="3D9F3426" w14:textId="77777777" w:rsidR="003D7A35" w:rsidRPr="00E97873" w:rsidRDefault="003D7A35" w:rsidP="003D7A35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E97873">
        <w:rPr>
          <w:rFonts w:ascii="Arial Narrow" w:hAnsi="Arial Narrow" w:cs="Arial"/>
          <w:b/>
          <w:color w:val="000000"/>
          <w:sz w:val="20"/>
          <w:szCs w:val="20"/>
        </w:rPr>
        <w:t xml:space="preserve">I - </w:t>
      </w:r>
      <w:r w:rsidRPr="00E97873">
        <w:rPr>
          <w:rFonts w:ascii="Arial Narrow" w:hAnsi="Arial Narrow" w:cs="Arial"/>
          <w:color w:val="000000"/>
          <w:sz w:val="20"/>
          <w:szCs w:val="20"/>
        </w:rPr>
        <w:t>O fornecedor não formalizar o contrato decorrente do registro de preços e/ou não retirar o instrumento equivalente no prazo estipulado ou descumprir exigências da Ata, sem justificativa aceitável;</w:t>
      </w:r>
    </w:p>
    <w:p w14:paraId="1FA075B7" w14:textId="77777777" w:rsidR="003D7A35" w:rsidRPr="00E97873" w:rsidRDefault="003D7A35" w:rsidP="003D7A35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E97873">
        <w:rPr>
          <w:rFonts w:ascii="Arial Narrow" w:hAnsi="Arial Narrow" w:cs="Arial"/>
          <w:b/>
          <w:color w:val="000000"/>
          <w:sz w:val="20"/>
          <w:szCs w:val="20"/>
        </w:rPr>
        <w:t xml:space="preserve">II - </w:t>
      </w:r>
      <w:r w:rsidRPr="00E97873">
        <w:rPr>
          <w:rFonts w:ascii="Arial Narrow" w:hAnsi="Arial Narrow" w:cs="Arial"/>
          <w:color w:val="000000"/>
          <w:sz w:val="20"/>
          <w:szCs w:val="20"/>
        </w:rPr>
        <w:t>Ocorrer qualquer das hipóteses de inexecução total ou parcial do instrumento de ajuste;</w:t>
      </w:r>
    </w:p>
    <w:p w14:paraId="69D0B423" w14:textId="77777777" w:rsidR="003D7A35" w:rsidRPr="00E97873" w:rsidRDefault="003D7A35" w:rsidP="003D7A35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E97873">
        <w:rPr>
          <w:rFonts w:ascii="Arial Narrow" w:hAnsi="Arial Narrow" w:cs="Arial"/>
          <w:b/>
          <w:color w:val="000000"/>
          <w:sz w:val="20"/>
          <w:szCs w:val="20"/>
        </w:rPr>
        <w:t xml:space="preserve">III - </w:t>
      </w:r>
      <w:r w:rsidRPr="00E97873">
        <w:rPr>
          <w:rFonts w:ascii="Arial Narrow" w:hAnsi="Arial Narrow" w:cs="Arial"/>
          <w:color w:val="000000"/>
          <w:sz w:val="20"/>
          <w:szCs w:val="20"/>
        </w:rPr>
        <w:t xml:space="preserve">Os preços registrados apresentarem-se </w:t>
      </w:r>
      <w:proofErr w:type="spellStart"/>
      <w:r w:rsidRPr="00E97873">
        <w:rPr>
          <w:rFonts w:ascii="Arial Narrow" w:hAnsi="Arial Narrow" w:cs="Arial"/>
          <w:color w:val="000000"/>
          <w:sz w:val="20"/>
          <w:szCs w:val="20"/>
        </w:rPr>
        <w:t>superiores</w:t>
      </w:r>
      <w:proofErr w:type="spellEnd"/>
      <w:r w:rsidRPr="00E97873">
        <w:rPr>
          <w:rFonts w:ascii="Arial Narrow" w:hAnsi="Arial Narrow" w:cs="Arial"/>
          <w:color w:val="000000"/>
          <w:sz w:val="20"/>
          <w:szCs w:val="20"/>
        </w:rPr>
        <w:t xml:space="preserve"> ao do mercado e não houver êxito na negociação;</w:t>
      </w:r>
    </w:p>
    <w:p w14:paraId="069B8792" w14:textId="77777777" w:rsidR="003D7A35" w:rsidRPr="00E97873" w:rsidRDefault="003D7A35" w:rsidP="003D7A35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E97873">
        <w:rPr>
          <w:rFonts w:ascii="Arial Narrow" w:hAnsi="Arial Narrow" w:cs="Arial"/>
          <w:b/>
          <w:color w:val="000000"/>
          <w:sz w:val="20"/>
          <w:szCs w:val="20"/>
        </w:rPr>
        <w:t xml:space="preserve">IV - </w:t>
      </w:r>
      <w:r w:rsidRPr="00E97873">
        <w:rPr>
          <w:rFonts w:ascii="Arial Narrow" w:hAnsi="Arial Narrow" w:cs="Arial"/>
          <w:color w:val="000000"/>
          <w:sz w:val="20"/>
          <w:szCs w:val="20"/>
        </w:rPr>
        <w:t>Der causa a rescisão administrativa do ajuste decorrente do registro de preços por motivos elencados no art. 77 e seguintes da Lei Federal nº 8.666/83;</w:t>
      </w:r>
    </w:p>
    <w:p w14:paraId="17ACB240" w14:textId="77777777" w:rsidR="003D7A35" w:rsidRPr="00E97873" w:rsidRDefault="003D7A35" w:rsidP="003D7A35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E97873">
        <w:rPr>
          <w:rFonts w:ascii="Arial Narrow" w:hAnsi="Arial Narrow" w:cs="Arial"/>
          <w:b/>
          <w:color w:val="000000"/>
          <w:sz w:val="20"/>
          <w:szCs w:val="20"/>
        </w:rPr>
        <w:t xml:space="preserve">V - </w:t>
      </w:r>
      <w:r w:rsidRPr="00E97873">
        <w:rPr>
          <w:rFonts w:ascii="Arial Narrow" w:hAnsi="Arial Narrow" w:cs="Arial"/>
          <w:color w:val="000000"/>
          <w:sz w:val="20"/>
          <w:szCs w:val="20"/>
        </w:rPr>
        <w:t>Por razão de interesse público, devidamente motivado.</w:t>
      </w:r>
    </w:p>
    <w:p w14:paraId="573EFC4B" w14:textId="77777777" w:rsidR="003D7A35" w:rsidRPr="00E97873" w:rsidRDefault="003D7A35" w:rsidP="003D7A35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E97873">
        <w:rPr>
          <w:rFonts w:ascii="Arial Narrow" w:hAnsi="Arial Narrow" w:cs="Arial"/>
          <w:b/>
          <w:color w:val="000000"/>
          <w:sz w:val="20"/>
          <w:szCs w:val="20"/>
        </w:rPr>
        <w:t xml:space="preserve">§ 1º. </w:t>
      </w:r>
      <w:r w:rsidRPr="00E97873">
        <w:rPr>
          <w:rFonts w:ascii="Arial Narrow" w:hAnsi="Arial Narrow" w:cs="Arial"/>
          <w:color w:val="000000"/>
          <w:sz w:val="20"/>
          <w:szCs w:val="20"/>
        </w:rPr>
        <w:t xml:space="preserve">No caso de cancelamento do registro de preço, devidamente justificado nos autos do Processo, terá a </w:t>
      </w:r>
      <w:r w:rsidRPr="00E97873">
        <w:rPr>
          <w:rFonts w:ascii="Arial Narrow" w:hAnsi="Arial Narrow" w:cs="Arial"/>
          <w:sz w:val="20"/>
          <w:szCs w:val="20"/>
        </w:rPr>
        <w:t>COMPROMITENTE FORNECEDORA</w:t>
      </w:r>
      <w:r w:rsidRPr="00E97873">
        <w:rPr>
          <w:rFonts w:ascii="Arial Narrow" w:hAnsi="Arial Narrow" w:cs="Arial"/>
          <w:color w:val="000000"/>
          <w:sz w:val="20"/>
          <w:szCs w:val="20"/>
        </w:rPr>
        <w:t xml:space="preserve"> o prazo de 05 (cinco dias) úteis, contados da notificação, para apresentar o contraditório e a ampla defesa.</w:t>
      </w:r>
    </w:p>
    <w:p w14:paraId="2661A82F" w14:textId="77777777" w:rsidR="003D7A35" w:rsidRPr="00E97873" w:rsidRDefault="003D7A35" w:rsidP="003D7A35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E97873">
        <w:rPr>
          <w:rFonts w:ascii="Arial Narrow" w:hAnsi="Arial Narrow" w:cs="Arial"/>
          <w:b/>
          <w:color w:val="000000"/>
          <w:sz w:val="20"/>
          <w:szCs w:val="20"/>
        </w:rPr>
        <w:t xml:space="preserve">§ 2º. </w:t>
      </w:r>
      <w:r w:rsidRPr="00E97873">
        <w:rPr>
          <w:rFonts w:ascii="Arial Narrow" w:hAnsi="Arial Narrow" w:cs="Arial"/>
          <w:color w:val="000000"/>
          <w:sz w:val="20"/>
          <w:szCs w:val="20"/>
        </w:rPr>
        <w:t>O cancelamento do registro de preço poderá ensejar a convocação do fornecedor com classificação imediatamente subsequente ou a realização de nova licitação para a aquisição do produto, a critério da ADMINISTRAÇÃO.</w:t>
      </w:r>
    </w:p>
    <w:p w14:paraId="0B7DCBE0" w14:textId="77777777" w:rsidR="003D7A35" w:rsidRPr="00E97873" w:rsidRDefault="003D7A35" w:rsidP="003D7A35">
      <w:pPr>
        <w:ind w:firstLine="1080"/>
        <w:jc w:val="both"/>
        <w:rPr>
          <w:rFonts w:ascii="Arial Narrow" w:hAnsi="Arial Narrow" w:cs="Arial"/>
          <w:b/>
          <w:sz w:val="20"/>
          <w:szCs w:val="20"/>
        </w:rPr>
      </w:pPr>
    </w:p>
    <w:p w14:paraId="7402F7B6" w14:textId="77777777" w:rsidR="003D7A35" w:rsidRPr="00E97873" w:rsidRDefault="003D7A35" w:rsidP="003D7A35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CLÁUSULA DÉCIMA PRIMEIRA - DOS DIREITOS DA ADMINISTRAÇÃO</w:t>
      </w:r>
    </w:p>
    <w:p w14:paraId="30E5E8D2" w14:textId="77777777" w:rsidR="003D7A35" w:rsidRPr="00E97873" w:rsidRDefault="003D7A35" w:rsidP="003D7A35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sz w:val="20"/>
          <w:szCs w:val="20"/>
        </w:rPr>
        <w:t xml:space="preserve">A </w:t>
      </w:r>
      <w:r w:rsidRPr="00E97873">
        <w:rPr>
          <w:rFonts w:ascii="Arial Narrow" w:hAnsi="Arial Narrow" w:cs="Arial"/>
          <w:color w:val="000000"/>
          <w:sz w:val="20"/>
          <w:szCs w:val="20"/>
        </w:rPr>
        <w:t>COMPROMITENTE FORNECEDORA</w:t>
      </w:r>
      <w:r w:rsidRPr="00E97873">
        <w:rPr>
          <w:rFonts w:ascii="Arial Narrow" w:hAnsi="Arial Narrow" w:cs="Arial"/>
          <w:sz w:val="20"/>
          <w:szCs w:val="20"/>
        </w:rPr>
        <w:t>, em caso de rescisão administrativa, reconhece todos os direitos da Administração, consoante prevê o artigo 77 da lei vigente.</w:t>
      </w:r>
    </w:p>
    <w:p w14:paraId="7F2182BF" w14:textId="77777777" w:rsidR="003D7A35" w:rsidRPr="00E97873" w:rsidRDefault="003D7A35" w:rsidP="003D7A35">
      <w:pPr>
        <w:jc w:val="both"/>
        <w:rPr>
          <w:rFonts w:ascii="Arial Narrow" w:hAnsi="Arial Narrow" w:cs="Arial"/>
          <w:b/>
          <w:sz w:val="20"/>
          <w:szCs w:val="20"/>
        </w:rPr>
      </w:pPr>
    </w:p>
    <w:p w14:paraId="43A1DE03" w14:textId="77777777" w:rsidR="003D7A35" w:rsidRPr="00E97873" w:rsidRDefault="003D7A35" w:rsidP="003D7A35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CLÁUSULA DÉCIMA SEGUNDA - DA LEI REGRADORA</w:t>
      </w:r>
    </w:p>
    <w:p w14:paraId="33CEE00C" w14:textId="6E42AD46" w:rsidR="003D7A35" w:rsidRPr="00E97873" w:rsidRDefault="003D7A35" w:rsidP="003D7A35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sz w:val="20"/>
          <w:szCs w:val="20"/>
        </w:rPr>
        <w:t>A presente contratação reger-se-á pela Lei Federal nº 8.666/93 e suas alterações, o edital do Pregão Presencial nº 0</w:t>
      </w:r>
      <w:r w:rsidR="007C103C">
        <w:rPr>
          <w:rFonts w:ascii="Arial Narrow" w:hAnsi="Arial Narrow" w:cs="Arial"/>
          <w:sz w:val="20"/>
          <w:szCs w:val="20"/>
        </w:rPr>
        <w:t>0</w:t>
      </w:r>
      <w:r>
        <w:rPr>
          <w:rFonts w:ascii="Arial Narrow" w:hAnsi="Arial Narrow" w:cs="Arial"/>
          <w:sz w:val="20"/>
          <w:szCs w:val="20"/>
        </w:rPr>
        <w:t>4</w:t>
      </w:r>
      <w:r w:rsidRPr="00E97873">
        <w:rPr>
          <w:rFonts w:ascii="Arial Narrow" w:hAnsi="Arial Narrow" w:cs="Arial"/>
          <w:sz w:val="20"/>
          <w:szCs w:val="20"/>
        </w:rPr>
        <w:t>/20</w:t>
      </w:r>
      <w:r w:rsidR="007C103C">
        <w:rPr>
          <w:rFonts w:ascii="Arial Narrow" w:hAnsi="Arial Narrow" w:cs="Arial"/>
          <w:sz w:val="20"/>
          <w:szCs w:val="20"/>
        </w:rPr>
        <w:t>21</w:t>
      </w:r>
      <w:r w:rsidRPr="00E97873">
        <w:rPr>
          <w:rFonts w:ascii="Arial Narrow" w:hAnsi="Arial Narrow" w:cs="Arial"/>
          <w:sz w:val="20"/>
          <w:szCs w:val="20"/>
        </w:rPr>
        <w:t xml:space="preserve"> e seus anexos, juntamente com normas de direito público, resolverão os casos omissos.</w:t>
      </w:r>
    </w:p>
    <w:p w14:paraId="227606BA" w14:textId="77777777" w:rsidR="003D7A35" w:rsidRPr="000A0F17" w:rsidRDefault="003D7A35" w:rsidP="003D7A35">
      <w:pPr>
        <w:jc w:val="both"/>
        <w:rPr>
          <w:rFonts w:ascii="Arial Narrow" w:hAnsi="Arial Narrow" w:cs="Arial"/>
          <w:sz w:val="16"/>
          <w:szCs w:val="16"/>
        </w:rPr>
      </w:pPr>
    </w:p>
    <w:p w14:paraId="24ECC34C" w14:textId="77777777" w:rsidR="003D7A35" w:rsidRPr="000A0F17" w:rsidRDefault="003D7A35" w:rsidP="003D7A35">
      <w:pPr>
        <w:widowControl w:val="0"/>
        <w:suppressAutoHyphens/>
        <w:jc w:val="both"/>
        <w:rPr>
          <w:rFonts w:ascii="Arial Narrow" w:hAnsi="Arial Narrow" w:cs="Arial"/>
          <w:sz w:val="20"/>
          <w:szCs w:val="20"/>
        </w:rPr>
      </w:pPr>
      <w:r w:rsidRPr="000A0F17">
        <w:rPr>
          <w:rFonts w:ascii="Arial Narrow" w:hAnsi="Arial Narrow" w:cs="Arial"/>
          <w:b/>
          <w:sz w:val="20"/>
          <w:szCs w:val="20"/>
        </w:rPr>
        <w:lastRenderedPageBreak/>
        <w:t xml:space="preserve">CLÁUSULA DÉCIMA </w:t>
      </w:r>
      <w:r>
        <w:rPr>
          <w:rFonts w:ascii="Arial Narrow" w:hAnsi="Arial Narrow" w:cs="Arial"/>
          <w:b/>
          <w:sz w:val="20"/>
          <w:szCs w:val="20"/>
        </w:rPr>
        <w:t>TERCEIRA</w:t>
      </w:r>
      <w:r w:rsidRPr="000A0F17">
        <w:rPr>
          <w:rFonts w:ascii="Arial Narrow" w:hAnsi="Arial Narrow" w:cs="Arial"/>
          <w:b/>
          <w:sz w:val="20"/>
          <w:szCs w:val="20"/>
        </w:rPr>
        <w:t xml:space="preserve"> – DA VINCULAÇÃO AO EDITAL</w:t>
      </w:r>
    </w:p>
    <w:p w14:paraId="2A0CF727" w14:textId="3B43C8D4" w:rsidR="003D7A35" w:rsidRPr="000A0F17" w:rsidRDefault="003D7A35" w:rsidP="003D7A35">
      <w:pPr>
        <w:jc w:val="both"/>
        <w:rPr>
          <w:rFonts w:ascii="Arial Narrow" w:hAnsi="Arial Narrow" w:cs="Arial"/>
          <w:b/>
          <w:sz w:val="20"/>
          <w:szCs w:val="20"/>
        </w:rPr>
      </w:pPr>
      <w:r w:rsidRPr="000A0F17">
        <w:rPr>
          <w:rFonts w:ascii="Arial Narrow" w:hAnsi="Arial Narrow" w:cs="Arial"/>
          <w:sz w:val="20"/>
          <w:szCs w:val="20"/>
        </w:rPr>
        <w:t xml:space="preserve">Esta Ata fica vinculada ao processo licitatório modalidade PREGÃO PRESENCIAL Nº </w:t>
      </w:r>
      <w:r>
        <w:rPr>
          <w:rFonts w:ascii="Arial Narrow" w:hAnsi="Arial Narrow" w:cs="Arial"/>
          <w:sz w:val="20"/>
          <w:szCs w:val="20"/>
        </w:rPr>
        <w:t>0</w:t>
      </w:r>
      <w:r w:rsidR="007C103C">
        <w:rPr>
          <w:rFonts w:ascii="Arial Narrow" w:hAnsi="Arial Narrow" w:cs="Arial"/>
          <w:sz w:val="20"/>
          <w:szCs w:val="20"/>
        </w:rPr>
        <w:t>04</w:t>
      </w:r>
      <w:r>
        <w:rPr>
          <w:rFonts w:ascii="Arial Narrow" w:hAnsi="Arial Narrow" w:cs="Arial"/>
          <w:sz w:val="20"/>
          <w:szCs w:val="20"/>
        </w:rPr>
        <w:t>/</w:t>
      </w:r>
      <w:r w:rsidRPr="000A0F17">
        <w:rPr>
          <w:rFonts w:ascii="Arial Narrow" w:hAnsi="Arial Narrow" w:cs="Arial"/>
          <w:sz w:val="20"/>
          <w:szCs w:val="20"/>
        </w:rPr>
        <w:t>20</w:t>
      </w:r>
      <w:r w:rsidR="007C103C">
        <w:rPr>
          <w:rFonts w:ascii="Arial Narrow" w:hAnsi="Arial Narrow" w:cs="Arial"/>
          <w:sz w:val="20"/>
          <w:szCs w:val="20"/>
        </w:rPr>
        <w:t>21</w:t>
      </w:r>
      <w:r w:rsidRPr="000A0F17">
        <w:rPr>
          <w:rFonts w:ascii="Arial Narrow" w:hAnsi="Arial Narrow" w:cs="Arial"/>
          <w:sz w:val="20"/>
          <w:szCs w:val="20"/>
        </w:rPr>
        <w:t xml:space="preserve"> e seus anexos.</w:t>
      </w:r>
    </w:p>
    <w:p w14:paraId="4E726404" w14:textId="77777777" w:rsidR="003D7A35" w:rsidRPr="000A0F17" w:rsidRDefault="003D7A35" w:rsidP="003D7A35">
      <w:pPr>
        <w:jc w:val="both"/>
        <w:rPr>
          <w:rFonts w:ascii="Arial Narrow" w:hAnsi="Arial Narrow" w:cs="Arial"/>
          <w:b/>
          <w:sz w:val="16"/>
          <w:szCs w:val="16"/>
        </w:rPr>
      </w:pPr>
    </w:p>
    <w:p w14:paraId="1573C6EC" w14:textId="77777777" w:rsidR="003D7A35" w:rsidRPr="000A0F17" w:rsidRDefault="003D7A35" w:rsidP="003D7A35">
      <w:pPr>
        <w:jc w:val="both"/>
        <w:rPr>
          <w:rFonts w:ascii="Arial Narrow" w:hAnsi="Arial Narrow" w:cs="Arial"/>
          <w:sz w:val="20"/>
          <w:szCs w:val="20"/>
        </w:rPr>
      </w:pPr>
      <w:r w:rsidRPr="000A0F17">
        <w:rPr>
          <w:rFonts w:ascii="Arial Narrow" w:hAnsi="Arial Narrow" w:cs="Arial"/>
          <w:b/>
          <w:sz w:val="20"/>
          <w:szCs w:val="20"/>
        </w:rPr>
        <w:t xml:space="preserve">CLÁUSULA DÉCIMA </w:t>
      </w:r>
      <w:r>
        <w:rPr>
          <w:rFonts w:ascii="Arial Narrow" w:hAnsi="Arial Narrow" w:cs="Arial"/>
          <w:b/>
          <w:sz w:val="20"/>
          <w:szCs w:val="20"/>
        </w:rPr>
        <w:t>QUARTA</w:t>
      </w:r>
      <w:r w:rsidRPr="000A0F17">
        <w:rPr>
          <w:rFonts w:ascii="Arial Narrow" w:hAnsi="Arial Narrow" w:cs="Arial"/>
          <w:b/>
          <w:sz w:val="20"/>
          <w:szCs w:val="20"/>
        </w:rPr>
        <w:t xml:space="preserve"> - DO FORO</w:t>
      </w:r>
    </w:p>
    <w:p w14:paraId="15A2FA91" w14:textId="77777777" w:rsidR="003D7A35" w:rsidRPr="000A0F17" w:rsidRDefault="003D7A35" w:rsidP="003D7A35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both"/>
        <w:rPr>
          <w:rFonts w:ascii="Arial Narrow" w:hAnsi="Arial Narrow" w:cs="Arial"/>
          <w:sz w:val="20"/>
          <w:szCs w:val="20"/>
        </w:rPr>
      </w:pPr>
      <w:r w:rsidRPr="000A0F17">
        <w:rPr>
          <w:rFonts w:ascii="Arial Narrow" w:hAnsi="Arial Narrow" w:cs="Arial"/>
          <w:sz w:val="20"/>
          <w:szCs w:val="20"/>
        </w:rPr>
        <w:t>As partes elegem o Foro da Comarca de Veranópolis/RS, com renúncia expressa de qualquer outro, por mais privilegiado que seja, para dirimir dúvidas porventura emergentes da presente contratação.</w:t>
      </w:r>
    </w:p>
    <w:p w14:paraId="2873544F" w14:textId="77777777" w:rsidR="003D7A35" w:rsidRPr="000A0F17" w:rsidRDefault="003D7A35" w:rsidP="003D7A35">
      <w:pPr>
        <w:jc w:val="both"/>
        <w:rPr>
          <w:rFonts w:ascii="Arial Narrow" w:hAnsi="Arial Narrow"/>
          <w:sz w:val="16"/>
          <w:szCs w:val="16"/>
        </w:rPr>
      </w:pPr>
    </w:p>
    <w:p w14:paraId="6B76270C" w14:textId="77777777" w:rsidR="003D7A35" w:rsidRPr="000A0F17" w:rsidRDefault="003D7A35" w:rsidP="003D7A35">
      <w:pPr>
        <w:jc w:val="both"/>
        <w:rPr>
          <w:rFonts w:ascii="Arial Narrow" w:hAnsi="Arial Narrow"/>
          <w:sz w:val="20"/>
          <w:szCs w:val="20"/>
        </w:rPr>
      </w:pPr>
      <w:r w:rsidRPr="000A0F17">
        <w:rPr>
          <w:rFonts w:ascii="Arial Narrow" w:hAnsi="Arial Narrow"/>
          <w:sz w:val="20"/>
          <w:szCs w:val="20"/>
        </w:rPr>
        <w:t xml:space="preserve">E, por assim haverem acordado, declaram ambas as partes aceitar todas as disposições estabelecidas na presente Ata que, lida e achada conforme, </w:t>
      </w:r>
      <w:r w:rsidRPr="000A0F17">
        <w:rPr>
          <w:rFonts w:ascii="Arial Narrow" w:hAnsi="Arial Narrow" w:cs="Arial"/>
          <w:sz w:val="20"/>
          <w:szCs w:val="20"/>
        </w:rPr>
        <w:t xml:space="preserve">assinam o presente instrumento, em 02 (duas) vias de igual teor e forma, </w:t>
      </w:r>
      <w:r w:rsidRPr="000A0F17">
        <w:rPr>
          <w:rFonts w:ascii="Arial Narrow" w:hAnsi="Arial Narrow"/>
          <w:sz w:val="20"/>
          <w:szCs w:val="20"/>
        </w:rPr>
        <w:t xml:space="preserve">o Prefeito Municipal e representante legal da Empresa Fornecedora, com o visto da </w:t>
      </w:r>
      <w:r>
        <w:rPr>
          <w:rFonts w:ascii="Arial Narrow" w:hAnsi="Arial Narrow"/>
          <w:sz w:val="20"/>
          <w:szCs w:val="20"/>
        </w:rPr>
        <w:t>Assesso</w:t>
      </w:r>
      <w:r w:rsidRPr="000A0F17">
        <w:rPr>
          <w:rFonts w:ascii="Arial Narrow" w:hAnsi="Arial Narrow"/>
          <w:sz w:val="20"/>
          <w:szCs w:val="20"/>
        </w:rPr>
        <w:t>ria Jurídica do Município</w:t>
      </w:r>
      <w:r>
        <w:rPr>
          <w:rFonts w:ascii="Arial Narrow" w:hAnsi="Arial Narrow"/>
          <w:sz w:val="20"/>
          <w:szCs w:val="20"/>
        </w:rPr>
        <w:t xml:space="preserve"> e pelas testemunhas abaixo nominadas</w:t>
      </w:r>
      <w:r w:rsidRPr="000A0F17">
        <w:rPr>
          <w:rFonts w:ascii="Arial Narrow" w:hAnsi="Arial Narrow"/>
          <w:sz w:val="20"/>
          <w:szCs w:val="20"/>
        </w:rPr>
        <w:t>, para que seja bom, firme, valioso e surta seus legais efeitos.</w:t>
      </w:r>
    </w:p>
    <w:p w14:paraId="2EC4FB16" w14:textId="77777777" w:rsidR="003D7A35" w:rsidRDefault="003D7A35" w:rsidP="003D7A35">
      <w:pPr>
        <w:jc w:val="right"/>
        <w:rPr>
          <w:rFonts w:ascii="Arial Narrow" w:hAnsi="Arial Narrow" w:cs="Arial"/>
          <w:sz w:val="20"/>
          <w:szCs w:val="20"/>
        </w:rPr>
      </w:pPr>
    </w:p>
    <w:p w14:paraId="55E13B0E" w14:textId="2D514AB7" w:rsidR="003D7A35" w:rsidRDefault="003D7A35" w:rsidP="003D7A35">
      <w:pPr>
        <w:jc w:val="right"/>
        <w:rPr>
          <w:rFonts w:ascii="Arial Narrow" w:hAnsi="Arial Narrow" w:cs="Arial"/>
          <w:sz w:val="20"/>
          <w:szCs w:val="20"/>
        </w:rPr>
      </w:pPr>
      <w:r w:rsidRPr="00937210">
        <w:rPr>
          <w:rFonts w:ascii="Arial Narrow" w:hAnsi="Arial Narrow" w:cs="Arial"/>
          <w:sz w:val="20"/>
          <w:szCs w:val="20"/>
        </w:rPr>
        <w:t xml:space="preserve">Cotiporã/RS, </w:t>
      </w:r>
      <w:r w:rsidR="00987D07">
        <w:rPr>
          <w:rFonts w:ascii="Arial Narrow" w:hAnsi="Arial Narrow" w:cs="Arial"/>
          <w:sz w:val="20"/>
          <w:szCs w:val="20"/>
        </w:rPr>
        <w:t>24 de março de 2021</w:t>
      </w:r>
    </w:p>
    <w:p w14:paraId="3CA36D8A" w14:textId="77777777" w:rsidR="003D7A35" w:rsidRPr="00937210" w:rsidRDefault="003D7A35" w:rsidP="003D7A35">
      <w:pPr>
        <w:jc w:val="right"/>
        <w:rPr>
          <w:rFonts w:ascii="Arial Narrow" w:hAnsi="Arial Narrow" w:cs="Arial"/>
          <w:sz w:val="20"/>
          <w:szCs w:val="20"/>
        </w:rPr>
      </w:pPr>
    </w:p>
    <w:p w14:paraId="64AE1EB9" w14:textId="77777777" w:rsidR="003D7A35" w:rsidRDefault="003D7A35" w:rsidP="003D7A35">
      <w:pPr>
        <w:rPr>
          <w:rFonts w:ascii="Arial Narrow" w:hAnsi="Arial Narrow" w:cs="Arial"/>
          <w:b/>
          <w:sz w:val="20"/>
          <w:szCs w:val="20"/>
        </w:rPr>
      </w:pPr>
    </w:p>
    <w:p w14:paraId="06DD8603" w14:textId="77777777" w:rsidR="003D7A35" w:rsidRPr="00937210" w:rsidRDefault="003D7A35" w:rsidP="003D7A35">
      <w:pPr>
        <w:rPr>
          <w:rFonts w:ascii="Arial Narrow" w:hAnsi="Arial Narrow" w:cs="Arial"/>
          <w:b/>
          <w:sz w:val="20"/>
          <w:szCs w:val="20"/>
        </w:rPr>
      </w:pPr>
    </w:p>
    <w:p w14:paraId="7B6ADCA8" w14:textId="214AAE3D" w:rsidR="003D7A35" w:rsidRPr="00937210" w:rsidRDefault="003D7A35" w:rsidP="003D7A35">
      <w:pPr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b/>
          <w:sz w:val="20"/>
          <w:szCs w:val="20"/>
        </w:rPr>
        <w:t>IV</w:t>
      </w:r>
      <w:r w:rsidR="009D3CAC">
        <w:rPr>
          <w:rFonts w:ascii="Arial Narrow" w:hAnsi="Arial Narrow" w:cs="Arial"/>
          <w:b/>
          <w:sz w:val="20"/>
          <w:szCs w:val="20"/>
        </w:rPr>
        <w:t>ELTON MATEUS ZARDO</w:t>
      </w:r>
      <w:r w:rsidRPr="00937210">
        <w:rPr>
          <w:rFonts w:ascii="Arial Narrow" w:hAnsi="Arial Narrow" w:cs="Arial"/>
          <w:sz w:val="20"/>
          <w:szCs w:val="20"/>
        </w:rPr>
        <w:t xml:space="preserve">                                                  </w:t>
      </w:r>
      <w:r w:rsidRPr="00937210">
        <w:rPr>
          <w:rFonts w:ascii="Arial Narrow" w:hAnsi="Arial Narrow" w:cs="Arial"/>
          <w:sz w:val="20"/>
          <w:szCs w:val="20"/>
        </w:rPr>
        <w:tab/>
      </w:r>
      <w:r w:rsidR="00987D07" w:rsidRPr="00987D07">
        <w:rPr>
          <w:rFonts w:ascii="Arial Narrow" w:hAnsi="Arial Narrow" w:cs="Arial"/>
          <w:b/>
          <w:bCs/>
          <w:sz w:val="20"/>
          <w:szCs w:val="20"/>
        </w:rPr>
        <w:t>ANTONIOLLI CONSULTORIA QUÍMICA E AMBIENTAL LTDA</w:t>
      </w:r>
    </w:p>
    <w:p w14:paraId="4DA00261" w14:textId="4584FD86" w:rsidR="003D7A35" w:rsidRPr="00937210" w:rsidRDefault="003D7A35" w:rsidP="003D7A35">
      <w:pPr>
        <w:rPr>
          <w:rFonts w:ascii="Arial Narrow" w:hAnsi="Arial Narrow" w:cs="Arial"/>
          <w:sz w:val="20"/>
          <w:szCs w:val="20"/>
        </w:rPr>
      </w:pPr>
      <w:r w:rsidRPr="00937210">
        <w:rPr>
          <w:rFonts w:ascii="Arial Narrow" w:hAnsi="Arial Narrow" w:cs="Arial"/>
          <w:sz w:val="20"/>
          <w:szCs w:val="20"/>
        </w:rPr>
        <w:t>Prefeito Municipal</w:t>
      </w:r>
      <w:r w:rsidR="00122B6A">
        <w:rPr>
          <w:rFonts w:ascii="Arial Narrow" w:hAnsi="Arial Narrow" w:cs="Arial"/>
          <w:sz w:val="20"/>
          <w:szCs w:val="20"/>
        </w:rPr>
        <w:t xml:space="preserve">                                            </w:t>
      </w:r>
      <w:r w:rsidRPr="00937210">
        <w:rPr>
          <w:rFonts w:ascii="Arial Narrow" w:hAnsi="Arial Narrow" w:cs="Arial"/>
          <w:sz w:val="20"/>
          <w:szCs w:val="20"/>
        </w:rPr>
        <w:tab/>
      </w:r>
      <w:r w:rsidRPr="00937210">
        <w:rPr>
          <w:rFonts w:ascii="Arial Narrow" w:hAnsi="Arial Narrow" w:cs="Arial"/>
          <w:sz w:val="20"/>
          <w:szCs w:val="20"/>
        </w:rPr>
        <w:tab/>
      </w:r>
      <w:r w:rsidRPr="00937210">
        <w:rPr>
          <w:rFonts w:ascii="Arial Narrow" w:hAnsi="Arial Narrow" w:cs="Arial"/>
          <w:sz w:val="20"/>
          <w:szCs w:val="20"/>
        </w:rPr>
        <w:tab/>
        <w:t xml:space="preserve">Compromitente Fornecedora </w:t>
      </w:r>
    </w:p>
    <w:p w14:paraId="0E882C11" w14:textId="77777777" w:rsidR="003D7A35" w:rsidRDefault="003D7A35" w:rsidP="003D7A35">
      <w:pPr>
        <w:ind w:right="27" w:firstLine="2127"/>
        <w:rPr>
          <w:rFonts w:ascii="Arial Narrow" w:hAnsi="Arial Narrow" w:cs="Arial"/>
          <w:sz w:val="20"/>
          <w:szCs w:val="20"/>
          <w:u w:val="single"/>
        </w:rPr>
      </w:pPr>
    </w:p>
    <w:p w14:paraId="190F4013" w14:textId="77777777" w:rsidR="003D7A35" w:rsidRDefault="003D7A35" w:rsidP="003D7A35">
      <w:pPr>
        <w:ind w:right="27" w:firstLine="2127"/>
        <w:rPr>
          <w:rFonts w:ascii="Arial Narrow" w:hAnsi="Arial Narrow" w:cs="Arial"/>
          <w:sz w:val="20"/>
          <w:szCs w:val="20"/>
          <w:u w:val="single"/>
        </w:rPr>
      </w:pPr>
    </w:p>
    <w:p w14:paraId="7919DFB5" w14:textId="77777777" w:rsidR="003D7A35" w:rsidRDefault="003D7A35" w:rsidP="003D7A35">
      <w:pPr>
        <w:ind w:right="27" w:firstLine="2127"/>
        <w:rPr>
          <w:rFonts w:ascii="Arial Narrow" w:hAnsi="Arial Narrow" w:cs="Arial"/>
          <w:sz w:val="20"/>
          <w:szCs w:val="20"/>
          <w:u w:val="single"/>
        </w:rPr>
      </w:pPr>
    </w:p>
    <w:p w14:paraId="70A8158B" w14:textId="77777777" w:rsidR="003D7A35" w:rsidRPr="00937210" w:rsidRDefault="003D7A35" w:rsidP="003D7A35">
      <w:pPr>
        <w:tabs>
          <w:tab w:val="left" w:pos="4253"/>
        </w:tabs>
        <w:ind w:right="27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  <w:u w:val="single"/>
        </w:rPr>
        <w:t>Visto</w:t>
      </w:r>
      <w:r w:rsidRPr="00937210">
        <w:rPr>
          <w:rFonts w:ascii="Arial Narrow" w:hAnsi="Arial Narrow" w:cs="Arial"/>
          <w:sz w:val="20"/>
          <w:szCs w:val="20"/>
        </w:rPr>
        <w:t>:</w:t>
      </w:r>
      <w:r>
        <w:rPr>
          <w:rFonts w:ascii="Arial Narrow" w:hAnsi="Arial Narrow" w:cs="Arial"/>
          <w:sz w:val="20"/>
          <w:szCs w:val="20"/>
        </w:rPr>
        <w:tab/>
      </w:r>
      <w:r w:rsidRPr="00423441">
        <w:rPr>
          <w:rFonts w:ascii="Arial Narrow" w:hAnsi="Arial Narrow" w:cs="Arial"/>
          <w:sz w:val="20"/>
          <w:szCs w:val="20"/>
          <w:u w:val="single"/>
        </w:rPr>
        <w:t>Testemunhas</w:t>
      </w:r>
      <w:r>
        <w:rPr>
          <w:rFonts w:ascii="Arial Narrow" w:hAnsi="Arial Narrow" w:cs="Arial"/>
          <w:sz w:val="20"/>
          <w:szCs w:val="20"/>
        </w:rPr>
        <w:t>:</w:t>
      </w:r>
      <w:r>
        <w:rPr>
          <w:rFonts w:ascii="Arial Narrow" w:hAnsi="Arial Narrow" w:cs="Arial"/>
          <w:sz w:val="20"/>
          <w:szCs w:val="20"/>
        </w:rPr>
        <w:tab/>
      </w:r>
      <w:r>
        <w:rPr>
          <w:rFonts w:ascii="Arial Narrow" w:hAnsi="Arial Narrow" w:cs="Arial"/>
          <w:sz w:val="20"/>
          <w:szCs w:val="20"/>
        </w:rPr>
        <w:tab/>
      </w:r>
    </w:p>
    <w:p w14:paraId="7B4F59D2" w14:textId="77777777" w:rsidR="003D7A35" w:rsidRDefault="003D7A35" w:rsidP="003D7A35">
      <w:pPr>
        <w:ind w:right="3855"/>
        <w:jc w:val="center"/>
        <w:rPr>
          <w:rFonts w:ascii="Arial Narrow" w:hAnsi="Arial Narrow" w:cs="Arial"/>
          <w:sz w:val="20"/>
          <w:szCs w:val="20"/>
        </w:rPr>
      </w:pPr>
    </w:p>
    <w:p w14:paraId="2E35D5E2" w14:textId="77777777" w:rsidR="003D7A35" w:rsidRPr="00937210" w:rsidRDefault="003D7A35" w:rsidP="003D7A35">
      <w:pPr>
        <w:ind w:right="3855"/>
        <w:jc w:val="center"/>
        <w:rPr>
          <w:rFonts w:ascii="Arial Narrow" w:hAnsi="Arial Narrow" w:cs="Arial"/>
          <w:sz w:val="20"/>
          <w:szCs w:val="20"/>
        </w:rPr>
      </w:pPr>
    </w:p>
    <w:p w14:paraId="625B1E09" w14:textId="77777777" w:rsidR="003D7A35" w:rsidRPr="00937210" w:rsidRDefault="003D7A35" w:rsidP="003D7A35">
      <w:pPr>
        <w:ind w:right="3855"/>
        <w:jc w:val="center"/>
        <w:rPr>
          <w:rFonts w:ascii="Arial Narrow" w:hAnsi="Arial Narrow" w:cs="Arial"/>
          <w:sz w:val="20"/>
          <w:szCs w:val="20"/>
        </w:rPr>
      </w:pPr>
    </w:p>
    <w:p w14:paraId="5C9C1E6D" w14:textId="54E2DE3D" w:rsidR="003D7A35" w:rsidRPr="00937210" w:rsidRDefault="003D7A35" w:rsidP="003D7A35">
      <w:pPr>
        <w:tabs>
          <w:tab w:val="left" w:pos="4253"/>
        </w:tabs>
        <w:rPr>
          <w:rFonts w:ascii="Arial Narrow" w:hAnsi="Arial Narrow" w:cs="Arial"/>
          <w:b/>
          <w:sz w:val="20"/>
          <w:szCs w:val="20"/>
        </w:rPr>
      </w:pPr>
      <w:r>
        <w:rPr>
          <w:rFonts w:ascii="Arial Narrow" w:hAnsi="Arial Narrow" w:cs="Arial"/>
          <w:b/>
          <w:sz w:val="20"/>
          <w:szCs w:val="20"/>
        </w:rPr>
        <w:t>Alan Martins das Chagas</w:t>
      </w:r>
      <w:r>
        <w:rPr>
          <w:rFonts w:ascii="Arial Narrow" w:hAnsi="Arial Narrow" w:cs="Arial"/>
          <w:b/>
          <w:sz w:val="20"/>
          <w:szCs w:val="20"/>
        </w:rPr>
        <w:tab/>
      </w:r>
      <w:r w:rsidR="007C103C">
        <w:rPr>
          <w:rFonts w:ascii="Arial Narrow" w:hAnsi="Arial Narrow" w:cs="Arial"/>
          <w:b/>
          <w:sz w:val="20"/>
          <w:szCs w:val="20"/>
        </w:rPr>
        <w:t xml:space="preserve">Lenita </w:t>
      </w:r>
      <w:proofErr w:type="spellStart"/>
      <w:r w:rsidR="007C103C">
        <w:rPr>
          <w:rFonts w:ascii="Arial Narrow" w:hAnsi="Arial Narrow" w:cs="Arial"/>
          <w:b/>
          <w:sz w:val="20"/>
          <w:szCs w:val="20"/>
        </w:rPr>
        <w:t>Zanovello</w:t>
      </w:r>
      <w:proofErr w:type="spellEnd"/>
      <w:r w:rsidR="007C103C">
        <w:rPr>
          <w:rFonts w:ascii="Arial Narrow" w:hAnsi="Arial Narrow" w:cs="Arial"/>
          <w:b/>
          <w:sz w:val="20"/>
          <w:szCs w:val="20"/>
        </w:rPr>
        <w:t xml:space="preserve"> </w:t>
      </w:r>
      <w:proofErr w:type="spellStart"/>
      <w:r w:rsidR="007C103C">
        <w:rPr>
          <w:rFonts w:ascii="Arial Narrow" w:hAnsi="Arial Narrow" w:cs="Arial"/>
          <w:b/>
          <w:sz w:val="20"/>
          <w:szCs w:val="20"/>
        </w:rPr>
        <w:t>Tomazi</w:t>
      </w:r>
      <w:proofErr w:type="spellEnd"/>
      <w:r>
        <w:rPr>
          <w:rFonts w:ascii="Arial Narrow" w:hAnsi="Arial Narrow" w:cs="Arial"/>
          <w:b/>
          <w:sz w:val="20"/>
          <w:szCs w:val="20"/>
        </w:rPr>
        <w:tab/>
      </w:r>
      <w:r>
        <w:rPr>
          <w:rFonts w:ascii="Arial Narrow" w:hAnsi="Arial Narrow" w:cs="Arial"/>
          <w:b/>
          <w:sz w:val="20"/>
          <w:szCs w:val="20"/>
        </w:rPr>
        <w:tab/>
      </w:r>
      <w:r>
        <w:rPr>
          <w:rFonts w:ascii="Arial Narrow" w:hAnsi="Arial Narrow" w:cs="Arial"/>
          <w:b/>
          <w:sz w:val="20"/>
          <w:szCs w:val="20"/>
        </w:rPr>
        <w:tab/>
      </w:r>
      <w:r w:rsidR="007C103C">
        <w:rPr>
          <w:rFonts w:ascii="Arial Narrow" w:hAnsi="Arial Narrow" w:cs="Arial"/>
          <w:b/>
          <w:sz w:val="20"/>
          <w:szCs w:val="20"/>
        </w:rPr>
        <w:t>Ivaldo Wearich</w:t>
      </w:r>
      <w:r>
        <w:rPr>
          <w:rFonts w:ascii="Arial Narrow" w:hAnsi="Arial Narrow" w:cs="Arial"/>
          <w:b/>
          <w:sz w:val="20"/>
          <w:szCs w:val="20"/>
        </w:rPr>
        <w:tab/>
      </w:r>
    </w:p>
    <w:p w14:paraId="6C482FA9" w14:textId="11F094B4" w:rsidR="003D7A35" w:rsidRPr="00E15416" w:rsidRDefault="003D7A35" w:rsidP="003D7A35">
      <w:pPr>
        <w:jc w:val="both"/>
        <w:rPr>
          <w:rFonts w:ascii="Arial Narrow" w:hAnsi="Arial Narrow" w:cs="Arial"/>
          <w:sz w:val="18"/>
          <w:szCs w:val="18"/>
        </w:rPr>
      </w:pPr>
      <w:r w:rsidRPr="006D58CA">
        <w:rPr>
          <w:rFonts w:ascii="Arial Narrow" w:hAnsi="Arial Narrow" w:cs="Arial"/>
          <w:sz w:val="18"/>
          <w:szCs w:val="18"/>
        </w:rPr>
        <w:t xml:space="preserve">OAB/RS </w:t>
      </w:r>
      <w:r w:rsidR="007C103C">
        <w:rPr>
          <w:rFonts w:ascii="Arial Narrow" w:hAnsi="Arial Narrow" w:cs="Arial"/>
          <w:sz w:val="18"/>
          <w:szCs w:val="18"/>
        </w:rPr>
        <w:t>57.674</w:t>
      </w:r>
      <w:r>
        <w:rPr>
          <w:rFonts w:ascii="Arial Narrow" w:hAnsi="Arial Narrow" w:cs="Arial"/>
          <w:sz w:val="18"/>
          <w:szCs w:val="18"/>
        </w:rPr>
        <w:t xml:space="preserve"> - Assessoria</w:t>
      </w:r>
      <w:r w:rsidRPr="006D58CA">
        <w:rPr>
          <w:rFonts w:ascii="Arial Narrow" w:hAnsi="Arial Narrow" w:cs="Arial"/>
          <w:sz w:val="18"/>
          <w:szCs w:val="18"/>
        </w:rPr>
        <w:t xml:space="preserve"> Jurídic</w:t>
      </w:r>
      <w:r>
        <w:rPr>
          <w:rFonts w:ascii="Arial Narrow" w:hAnsi="Arial Narrow" w:cs="Arial"/>
          <w:sz w:val="18"/>
          <w:szCs w:val="18"/>
        </w:rPr>
        <w:t>a</w:t>
      </w:r>
      <w:r>
        <w:rPr>
          <w:rFonts w:ascii="Arial Narrow" w:hAnsi="Arial Narrow" w:cs="Arial"/>
          <w:sz w:val="18"/>
          <w:szCs w:val="18"/>
        </w:rPr>
        <w:tab/>
      </w:r>
      <w:r>
        <w:rPr>
          <w:rFonts w:ascii="Arial Narrow" w:hAnsi="Arial Narrow" w:cs="Arial"/>
          <w:sz w:val="18"/>
          <w:szCs w:val="18"/>
        </w:rPr>
        <w:tab/>
      </w:r>
      <w:r>
        <w:rPr>
          <w:rFonts w:ascii="Arial Narrow" w:hAnsi="Arial Narrow" w:cs="Arial"/>
          <w:sz w:val="18"/>
          <w:szCs w:val="18"/>
        </w:rPr>
        <w:tab/>
        <w:t xml:space="preserve">CPF/MF nº </w:t>
      </w:r>
      <w:r w:rsidR="007C103C">
        <w:rPr>
          <w:rFonts w:ascii="Arial Narrow" w:hAnsi="Arial Narrow" w:cs="Arial"/>
          <w:sz w:val="18"/>
          <w:szCs w:val="18"/>
        </w:rPr>
        <w:t>003.969.520-46</w:t>
      </w:r>
      <w:r>
        <w:rPr>
          <w:rFonts w:ascii="Arial Narrow" w:hAnsi="Arial Narrow" w:cs="Arial"/>
          <w:sz w:val="18"/>
          <w:szCs w:val="18"/>
        </w:rPr>
        <w:tab/>
      </w:r>
      <w:r>
        <w:rPr>
          <w:rFonts w:ascii="Arial Narrow" w:hAnsi="Arial Narrow" w:cs="Arial"/>
          <w:sz w:val="18"/>
          <w:szCs w:val="18"/>
        </w:rPr>
        <w:tab/>
      </w:r>
      <w:r>
        <w:rPr>
          <w:rFonts w:ascii="Arial Narrow" w:hAnsi="Arial Narrow" w:cs="Arial"/>
          <w:sz w:val="18"/>
          <w:szCs w:val="18"/>
        </w:rPr>
        <w:tab/>
        <w:t xml:space="preserve">CPF/MF nº </w:t>
      </w:r>
      <w:r w:rsidR="007C103C">
        <w:rPr>
          <w:rFonts w:ascii="Arial Narrow" w:hAnsi="Arial Narrow" w:cs="Arial"/>
          <w:sz w:val="18"/>
          <w:szCs w:val="18"/>
        </w:rPr>
        <w:t>312.636.230-34</w:t>
      </w:r>
    </w:p>
    <w:p w14:paraId="28594E19" w14:textId="77777777" w:rsidR="003D7A35" w:rsidRPr="00937210" w:rsidRDefault="003D7A35" w:rsidP="003D7A35">
      <w:pPr>
        <w:ind w:right="27"/>
        <w:rPr>
          <w:rFonts w:ascii="Arial Narrow" w:hAnsi="Arial Narrow" w:cs="Arial"/>
          <w:sz w:val="20"/>
          <w:szCs w:val="20"/>
          <w:u w:val="single"/>
        </w:rPr>
      </w:pPr>
    </w:p>
    <w:p w14:paraId="038DA895" w14:textId="77777777" w:rsidR="00C85FF3" w:rsidRPr="00C85FF3" w:rsidRDefault="00C85FF3" w:rsidP="00C85FF3"/>
    <w:p w14:paraId="6DF33CB2" w14:textId="77777777" w:rsidR="0093494C" w:rsidRPr="00952273" w:rsidRDefault="0093494C" w:rsidP="00335BDE">
      <w:pPr>
        <w:rPr>
          <w:rFonts w:ascii="Arial Narrow" w:hAnsi="Arial Narrow"/>
        </w:rPr>
      </w:pPr>
    </w:p>
    <w:sectPr w:rsidR="0093494C" w:rsidRPr="00952273" w:rsidSect="00A327AE">
      <w:headerReference w:type="default" r:id="rId8"/>
      <w:footerReference w:type="default" r:id="rId9"/>
      <w:type w:val="continuous"/>
      <w:pgSz w:w="11906" w:h="16838"/>
      <w:pgMar w:top="2517" w:right="849" w:bottom="1417" w:left="1418" w:header="708" w:footer="387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858A8E" w14:textId="77777777" w:rsidR="005135C2" w:rsidRDefault="005135C2" w:rsidP="00965D67">
      <w:r>
        <w:separator/>
      </w:r>
    </w:p>
  </w:endnote>
  <w:endnote w:type="continuationSeparator" w:id="0">
    <w:p w14:paraId="5FDA4429" w14:textId="77777777" w:rsidR="005135C2" w:rsidRDefault="005135C2" w:rsidP="00965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1"/>
    <w:family w:val="auto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Miriam Fixed">
    <w:charset w:val="B1"/>
    <w:family w:val="modern"/>
    <w:pitch w:val="fixed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39ED2B" w14:textId="77777777" w:rsidR="00EC0822" w:rsidRPr="00362E0E" w:rsidRDefault="00EC0822" w:rsidP="00965D67">
    <w:pPr>
      <w:pStyle w:val="Rodap"/>
      <w:jc w:val="center"/>
      <w:rPr>
        <w:rFonts w:ascii="Arial Narrow" w:hAnsi="Arial Narrow" w:cs="Miriam Fixed"/>
        <w:sz w:val="18"/>
        <w:szCs w:val="18"/>
      </w:rPr>
    </w:pPr>
    <w:r w:rsidRPr="00362E0E">
      <w:rPr>
        <w:rFonts w:ascii="Arial Narrow" w:hAnsi="Arial Narrow" w:cs="Miriam Fixed"/>
        <w:sz w:val="18"/>
        <w:szCs w:val="18"/>
      </w:rPr>
      <w:t xml:space="preserve">RUA SILVEIRA MARTINS, 163 – TELEFONE (54)3446 2800 – CNPJ: 90.898.487/0001-64 </w:t>
    </w:r>
  </w:p>
  <w:p w14:paraId="084C5BA0" w14:textId="77777777" w:rsidR="00EC0822" w:rsidRPr="00362E0E" w:rsidRDefault="005135C2" w:rsidP="00965D67">
    <w:pPr>
      <w:pStyle w:val="Rodap"/>
      <w:jc w:val="center"/>
      <w:rPr>
        <w:rFonts w:ascii="Arial Narrow" w:hAnsi="Arial Narrow" w:cs="Miriam Fixed"/>
        <w:sz w:val="18"/>
        <w:szCs w:val="18"/>
        <w:lang w:val="en-US"/>
      </w:rPr>
    </w:pPr>
    <w:hyperlink r:id="rId1" w:history="1">
      <w:r w:rsidR="00EC0822" w:rsidRPr="00880C37">
        <w:rPr>
          <w:rStyle w:val="Hyperlink"/>
          <w:rFonts w:ascii="Arial Narrow" w:hAnsi="Arial Narrow" w:cs="Miriam Fixed"/>
          <w:sz w:val="18"/>
          <w:szCs w:val="18"/>
          <w:lang w:val="en-US"/>
        </w:rPr>
        <w:t>www.cotipora.rs.gov.br</w:t>
      </w:r>
    </w:hyperlink>
    <w:r w:rsidR="00EC0822">
      <w:rPr>
        <w:rFonts w:ascii="Arial Narrow" w:hAnsi="Arial Narrow" w:cs="Miriam Fixed"/>
        <w:sz w:val="18"/>
        <w:szCs w:val="18"/>
        <w:lang w:val="en-US"/>
      </w:rPr>
      <w:t xml:space="preserve"> </w:t>
    </w:r>
    <w:r w:rsidR="00EC0822" w:rsidRPr="00362E0E">
      <w:rPr>
        <w:rFonts w:ascii="Arial Narrow" w:hAnsi="Arial Narrow" w:cs="Miriam Fixed"/>
        <w:sz w:val="18"/>
        <w:szCs w:val="18"/>
        <w:lang w:val="en-US"/>
      </w:rPr>
      <w:t xml:space="preserve"> - CEP: 95.335-000 – COTIPORÃ/RS</w:t>
    </w:r>
    <w:r w:rsidR="00EC0822">
      <w:rPr>
        <w:rFonts w:ascii="Arial Narrow" w:hAnsi="Arial Narrow" w:cs="Miriam Fixed"/>
        <w:sz w:val="18"/>
        <w:szCs w:val="18"/>
        <w:lang w:val="en-US"/>
      </w:rPr>
      <w:t>.</w:t>
    </w:r>
  </w:p>
  <w:p w14:paraId="7463AF43" w14:textId="77777777" w:rsidR="00EC0822" w:rsidRPr="0067203A" w:rsidRDefault="00EC0822">
    <w:pPr>
      <w:pStyle w:val="Rodap"/>
      <w:rPr>
        <w:rFonts w:ascii="Arial Narrow" w:hAnsi="Arial Narrow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B70CCB" w14:textId="77777777" w:rsidR="005135C2" w:rsidRDefault="005135C2" w:rsidP="00965D67">
      <w:r>
        <w:separator/>
      </w:r>
    </w:p>
  </w:footnote>
  <w:footnote w:type="continuationSeparator" w:id="0">
    <w:p w14:paraId="3D860D81" w14:textId="77777777" w:rsidR="005135C2" w:rsidRDefault="005135C2" w:rsidP="00965D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78E21F" w14:textId="55E2E696" w:rsidR="00EC0822" w:rsidRPr="0084175A" w:rsidRDefault="00EC0822" w:rsidP="00E303BD">
    <w:pPr>
      <w:pStyle w:val="Cabealho"/>
      <w:jc w:val="center"/>
      <w:rPr>
        <w:rFonts w:ascii="Aharoni" w:hAnsi="Aharoni" w:cs="Aharoni"/>
        <w:sz w:val="26"/>
        <w:szCs w:val="26"/>
      </w:rPr>
    </w:pPr>
    <w:r>
      <w:rPr>
        <w:noProof/>
      </w:rPr>
      <w:drawing>
        <wp:anchor distT="0" distB="0" distL="114300" distR="114300" simplePos="0" relativeHeight="251656192" behindDoc="1" locked="0" layoutInCell="1" allowOverlap="1" wp14:anchorId="67567683" wp14:editId="32F0AB28">
          <wp:simplePos x="0" y="0"/>
          <wp:positionH relativeFrom="column">
            <wp:posOffset>222885</wp:posOffset>
          </wp:positionH>
          <wp:positionV relativeFrom="paragraph">
            <wp:posOffset>-70485</wp:posOffset>
          </wp:positionV>
          <wp:extent cx="4805680" cy="117665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05680" cy="1176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haroni" w:hAnsi="Aharoni" w:cs="Aharoni"/>
        <w:sz w:val="30"/>
        <w:szCs w:val="30"/>
      </w:rPr>
      <w:t xml:space="preserve">          </w:t>
    </w:r>
    <w:r w:rsidRPr="0084175A">
      <w:rPr>
        <w:rFonts w:ascii="Aharoni" w:hAnsi="Aharoni" w:cs="Aharoni"/>
        <w:sz w:val="26"/>
        <w:szCs w:val="26"/>
      </w:rPr>
      <w:t>ESTADO DO RIO GRANDE DO SUL</w:t>
    </w:r>
  </w:p>
  <w:tbl>
    <w:tblPr>
      <w:tblStyle w:val="TableNormal"/>
      <w:tblW w:w="1843" w:type="dxa"/>
      <w:tblInd w:w="8083" w:type="dxa"/>
      <w:tblBorders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  <w:insideH w:val="single" w:sz="2" w:space="0" w:color="000000"/>
        <w:insideV w:val="single" w:sz="2" w:space="0" w:color="000000"/>
      </w:tblBorders>
      <w:tblLayout w:type="fixed"/>
      <w:tblLook w:val="01E0" w:firstRow="1" w:lastRow="1" w:firstColumn="1" w:lastColumn="1" w:noHBand="0" w:noVBand="0"/>
    </w:tblPr>
    <w:tblGrid>
      <w:gridCol w:w="851"/>
      <w:gridCol w:w="992"/>
    </w:tblGrid>
    <w:tr w:rsidR="00EC0822" w:rsidRPr="00F97858" w14:paraId="7EFB7589" w14:textId="77777777" w:rsidTr="000308F5">
      <w:trPr>
        <w:trHeight w:val="222"/>
      </w:trPr>
      <w:tc>
        <w:tcPr>
          <w:tcW w:w="1843" w:type="dxa"/>
          <w:gridSpan w:val="2"/>
          <w:tcBorders>
            <w:top w:val="single" w:sz="2" w:space="0" w:color="000000"/>
            <w:left w:val="single" w:sz="2" w:space="0" w:color="000000"/>
            <w:bottom w:val="double" w:sz="2" w:space="0" w:color="000000"/>
            <w:right w:val="single" w:sz="2" w:space="0" w:color="000000"/>
          </w:tcBorders>
          <w:hideMark/>
        </w:tcPr>
        <w:p w14:paraId="33877E34" w14:textId="77777777" w:rsidR="00EC0822" w:rsidRDefault="00EC0822" w:rsidP="000308F5">
          <w:pPr>
            <w:pStyle w:val="TableParagraph"/>
            <w:ind w:left="6"/>
            <w:jc w:val="center"/>
            <w:rPr>
              <w:rFonts w:ascii="Arial Narrow" w:hAnsi="Arial Narrow"/>
              <w:sz w:val="16"/>
              <w:szCs w:val="16"/>
              <w:lang w:eastAsia="en-US"/>
            </w:rPr>
          </w:pPr>
          <w:proofErr w:type="spellStart"/>
          <w:r w:rsidRPr="00F97858">
            <w:rPr>
              <w:rFonts w:ascii="Arial Narrow" w:hAnsi="Arial Narrow"/>
              <w:sz w:val="16"/>
              <w:szCs w:val="16"/>
              <w:lang w:eastAsia="en-US"/>
            </w:rPr>
            <w:t>Município</w:t>
          </w:r>
          <w:proofErr w:type="spellEnd"/>
          <w:r w:rsidRPr="00F97858">
            <w:rPr>
              <w:rFonts w:ascii="Arial Narrow" w:hAnsi="Arial Narrow"/>
              <w:sz w:val="16"/>
              <w:szCs w:val="16"/>
              <w:lang w:eastAsia="en-US"/>
            </w:rPr>
            <w:t xml:space="preserve"> de Cotiporã</w:t>
          </w:r>
        </w:p>
        <w:p w14:paraId="70015A8B" w14:textId="77777777" w:rsidR="00EC0822" w:rsidRPr="00F97858" w:rsidRDefault="00EC0822" w:rsidP="000308F5">
          <w:pPr>
            <w:pStyle w:val="TableParagraph"/>
            <w:ind w:left="6"/>
            <w:jc w:val="center"/>
            <w:rPr>
              <w:rFonts w:ascii="Arial Narrow" w:hAnsi="Arial Narrow"/>
              <w:sz w:val="16"/>
              <w:szCs w:val="16"/>
              <w:lang w:eastAsia="en-US"/>
            </w:rPr>
          </w:pPr>
          <w:proofErr w:type="spellStart"/>
          <w:r>
            <w:rPr>
              <w:rFonts w:ascii="Arial Narrow" w:hAnsi="Arial Narrow"/>
              <w:sz w:val="16"/>
              <w:szCs w:val="16"/>
              <w:lang w:eastAsia="en-US"/>
            </w:rPr>
            <w:t>Setor</w:t>
          </w:r>
          <w:proofErr w:type="spellEnd"/>
          <w:r>
            <w:rPr>
              <w:rFonts w:ascii="Arial Narrow" w:hAnsi="Arial Narrow"/>
              <w:sz w:val="16"/>
              <w:szCs w:val="16"/>
              <w:lang w:eastAsia="en-US"/>
            </w:rPr>
            <w:t xml:space="preserve"> de </w:t>
          </w:r>
          <w:proofErr w:type="spellStart"/>
          <w:r>
            <w:rPr>
              <w:rFonts w:ascii="Arial Narrow" w:hAnsi="Arial Narrow"/>
              <w:sz w:val="16"/>
              <w:szCs w:val="16"/>
              <w:lang w:eastAsia="en-US"/>
            </w:rPr>
            <w:t>Licitações</w:t>
          </w:r>
          <w:proofErr w:type="spellEnd"/>
        </w:p>
      </w:tc>
    </w:tr>
    <w:tr w:rsidR="00EC0822" w:rsidRPr="00F97858" w14:paraId="70E14215" w14:textId="77777777" w:rsidTr="000308F5">
      <w:trPr>
        <w:trHeight w:val="274"/>
      </w:trPr>
      <w:tc>
        <w:tcPr>
          <w:tcW w:w="851" w:type="dxa"/>
          <w:tcBorders>
            <w:top w:val="doub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tcBorders>
          <w:hideMark/>
        </w:tcPr>
        <w:p w14:paraId="0FD91078" w14:textId="77777777" w:rsidR="00EC0822" w:rsidRPr="00F97858" w:rsidRDefault="00EC0822" w:rsidP="000308F5">
          <w:pPr>
            <w:pStyle w:val="TableParagraph"/>
            <w:spacing w:before="38"/>
            <w:ind w:left="148"/>
            <w:rPr>
              <w:sz w:val="16"/>
              <w:szCs w:val="16"/>
              <w:lang w:eastAsia="en-US"/>
            </w:rPr>
          </w:pPr>
          <w:proofErr w:type="spellStart"/>
          <w:r w:rsidRPr="00F97858">
            <w:rPr>
              <w:rFonts w:ascii="Arial Narrow" w:hAnsi="Arial Narrow"/>
              <w:sz w:val="16"/>
              <w:szCs w:val="16"/>
              <w:lang w:eastAsia="en-US"/>
            </w:rPr>
            <w:t>Fls</w:t>
          </w:r>
          <w:proofErr w:type="spellEnd"/>
          <w:r>
            <w:rPr>
              <w:rFonts w:ascii="Arial Narrow" w:hAnsi="Arial Narrow"/>
              <w:sz w:val="16"/>
              <w:szCs w:val="16"/>
              <w:lang w:eastAsia="en-US"/>
            </w:rPr>
            <w:t>.</w:t>
          </w:r>
        </w:p>
      </w:tc>
      <w:tc>
        <w:tcPr>
          <w:tcW w:w="992" w:type="dxa"/>
          <w:tcBorders>
            <w:top w:val="doub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tcBorders>
          <w:hideMark/>
        </w:tcPr>
        <w:p w14:paraId="15597D46" w14:textId="77777777" w:rsidR="00EC0822" w:rsidRDefault="00EC0822" w:rsidP="000308F5">
          <w:pPr>
            <w:pStyle w:val="TableParagraph"/>
            <w:spacing w:before="38"/>
            <w:ind w:left="148"/>
            <w:rPr>
              <w:rFonts w:ascii="Arial Narrow" w:hAnsi="Arial Narrow"/>
              <w:sz w:val="16"/>
              <w:szCs w:val="16"/>
              <w:lang w:eastAsia="en-US"/>
            </w:rPr>
          </w:pPr>
          <w:proofErr w:type="spellStart"/>
          <w:r w:rsidRPr="00F97858">
            <w:rPr>
              <w:rFonts w:ascii="Arial Narrow" w:hAnsi="Arial Narrow"/>
              <w:sz w:val="16"/>
              <w:szCs w:val="16"/>
              <w:lang w:eastAsia="en-US"/>
            </w:rPr>
            <w:t>Rubrica</w:t>
          </w:r>
          <w:proofErr w:type="spellEnd"/>
        </w:p>
        <w:p w14:paraId="2527AA51" w14:textId="77777777" w:rsidR="00EC0822" w:rsidRPr="00F97858" w:rsidRDefault="00EC0822" w:rsidP="000308F5">
          <w:pPr>
            <w:pStyle w:val="TableParagraph"/>
            <w:spacing w:before="38"/>
            <w:ind w:left="148"/>
            <w:rPr>
              <w:rFonts w:ascii="Arial Narrow" w:hAnsi="Arial Narrow"/>
              <w:sz w:val="16"/>
              <w:szCs w:val="16"/>
              <w:lang w:eastAsia="en-US"/>
            </w:rPr>
          </w:pPr>
          <w:r>
            <w:rPr>
              <w:rFonts w:ascii="Arial Narrow" w:hAnsi="Arial Narrow"/>
              <w:sz w:val="16"/>
              <w:szCs w:val="16"/>
              <w:lang w:eastAsia="en-US"/>
            </w:rPr>
            <w:t>.</w:t>
          </w:r>
        </w:p>
        <w:p w14:paraId="7DBDAEA1" w14:textId="77777777" w:rsidR="00EC0822" w:rsidRPr="00F97858" w:rsidRDefault="00EC0822" w:rsidP="000308F5">
          <w:pPr>
            <w:pStyle w:val="TableParagraph"/>
            <w:spacing w:before="38"/>
            <w:ind w:left="148"/>
            <w:rPr>
              <w:rFonts w:ascii="Arial Narrow" w:hAnsi="Arial Narrow"/>
              <w:sz w:val="16"/>
              <w:szCs w:val="16"/>
              <w:lang w:eastAsia="en-US"/>
            </w:rPr>
          </w:pPr>
        </w:p>
      </w:tc>
    </w:tr>
  </w:tbl>
  <w:p w14:paraId="0CB1198A" w14:textId="77777777" w:rsidR="00EC0822" w:rsidRPr="0084175A" w:rsidRDefault="00EC0822" w:rsidP="00E303BD">
    <w:pPr>
      <w:pStyle w:val="Cabealho"/>
      <w:jc w:val="center"/>
      <w:rPr>
        <w:rFonts w:ascii="Aharoni" w:hAnsi="Aharoni" w:cs="Aharoni"/>
        <w:sz w:val="26"/>
        <w:szCs w:val="2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11035C"/>
    <w:multiLevelType w:val="multilevel"/>
    <w:tmpl w:val="24DA0B14"/>
    <w:lvl w:ilvl="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21DA5F1B"/>
    <w:multiLevelType w:val="hybridMultilevel"/>
    <w:tmpl w:val="925EBA4C"/>
    <w:lvl w:ilvl="0" w:tplc="011CE2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5D67"/>
    <w:rsid w:val="00010720"/>
    <w:rsid w:val="00010C00"/>
    <w:rsid w:val="00012655"/>
    <w:rsid w:val="00012E8D"/>
    <w:rsid w:val="00015BA9"/>
    <w:rsid w:val="000269D5"/>
    <w:rsid w:val="0002753B"/>
    <w:rsid w:val="000308F5"/>
    <w:rsid w:val="0003367E"/>
    <w:rsid w:val="00034AE6"/>
    <w:rsid w:val="00034B8C"/>
    <w:rsid w:val="000376AD"/>
    <w:rsid w:val="000420BB"/>
    <w:rsid w:val="00042173"/>
    <w:rsid w:val="000434F2"/>
    <w:rsid w:val="00043F17"/>
    <w:rsid w:val="00045323"/>
    <w:rsid w:val="0005343A"/>
    <w:rsid w:val="00062A09"/>
    <w:rsid w:val="0007191A"/>
    <w:rsid w:val="0007513A"/>
    <w:rsid w:val="0007559C"/>
    <w:rsid w:val="00076F43"/>
    <w:rsid w:val="00080B64"/>
    <w:rsid w:val="0008465D"/>
    <w:rsid w:val="00091820"/>
    <w:rsid w:val="000943EE"/>
    <w:rsid w:val="00096B72"/>
    <w:rsid w:val="000A0F17"/>
    <w:rsid w:val="000A5CC4"/>
    <w:rsid w:val="000A7517"/>
    <w:rsid w:val="000B7642"/>
    <w:rsid w:val="000C09C4"/>
    <w:rsid w:val="000C0DDD"/>
    <w:rsid w:val="000C1A37"/>
    <w:rsid w:val="000C50F7"/>
    <w:rsid w:val="000C68A2"/>
    <w:rsid w:val="000C78C7"/>
    <w:rsid w:val="000D2671"/>
    <w:rsid w:val="000E6004"/>
    <w:rsid w:val="00104BE2"/>
    <w:rsid w:val="00110CFA"/>
    <w:rsid w:val="001110C3"/>
    <w:rsid w:val="00111B31"/>
    <w:rsid w:val="00122B6A"/>
    <w:rsid w:val="00122FA4"/>
    <w:rsid w:val="00123A9B"/>
    <w:rsid w:val="00123BD0"/>
    <w:rsid w:val="0012624A"/>
    <w:rsid w:val="00134260"/>
    <w:rsid w:val="0014526E"/>
    <w:rsid w:val="00146F4F"/>
    <w:rsid w:val="00151E82"/>
    <w:rsid w:val="00152995"/>
    <w:rsid w:val="00160C45"/>
    <w:rsid w:val="00175043"/>
    <w:rsid w:val="00176E74"/>
    <w:rsid w:val="00180F2F"/>
    <w:rsid w:val="001842FB"/>
    <w:rsid w:val="001871DA"/>
    <w:rsid w:val="0019010D"/>
    <w:rsid w:val="00190BAC"/>
    <w:rsid w:val="0019230E"/>
    <w:rsid w:val="001941D2"/>
    <w:rsid w:val="001A2B52"/>
    <w:rsid w:val="001A5C3E"/>
    <w:rsid w:val="001B1167"/>
    <w:rsid w:val="001B77F3"/>
    <w:rsid w:val="001C2605"/>
    <w:rsid w:val="001C34C4"/>
    <w:rsid w:val="001C4E03"/>
    <w:rsid w:val="001C6398"/>
    <w:rsid w:val="001C732F"/>
    <w:rsid w:val="001D3705"/>
    <w:rsid w:val="001D4354"/>
    <w:rsid w:val="001D79DF"/>
    <w:rsid w:val="001E1672"/>
    <w:rsid w:val="001E3E2F"/>
    <w:rsid w:val="001E6B52"/>
    <w:rsid w:val="001F3CAE"/>
    <w:rsid w:val="00212F53"/>
    <w:rsid w:val="00217380"/>
    <w:rsid w:val="002215AE"/>
    <w:rsid w:val="002219BB"/>
    <w:rsid w:val="002233F5"/>
    <w:rsid w:val="0023218B"/>
    <w:rsid w:val="002327E9"/>
    <w:rsid w:val="00236EE8"/>
    <w:rsid w:val="00242A87"/>
    <w:rsid w:val="00246EE7"/>
    <w:rsid w:val="002534A7"/>
    <w:rsid w:val="002565CD"/>
    <w:rsid w:val="00261B06"/>
    <w:rsid w:val="00262171"/>
    <w:rsid w:val="00262769"/>
    <w:rsid w:val="00266530"/>
    <w:rsid w:val="00271B76"/>
    <w:rsid w:val="002728A9"/>
    <w:rsid w:val="00275974"/>
    <w:rsid w:val="00275DF6"/>
    <w:rsid w:val="00281459"/>
    <w:rsid w:val="00281598"/>
    <w:rsid w:val="00281F70"/>
    <w:rsid w:val="00287A37"/>
    <w:rsid w:val="00287A47"/>
    <w:rsid w:val="00290A50"/>
    <w:rsid w:val="0029536D"/>
    <w:rsid w:val="002A0159"/>
    <w:rsid w:val="002A1C13"/>
    <w:rsid w:val="002A2994"/>
    <w:rsid w:val="002B4451"/>
    <w:rsid w:val="002B4792"/>
    <w:rsid w:val="002B49FA"/>
    <w:rsid w:val="002B6314"/>
    <w:rsid w:val="002C1441"/>
    <w:rsid w:val="002C29F8"/>
    <w:rsid w:val="002C4F94"/>
    <w:rsid w:val="002C620A"/>
    <w:rsid w:val="002C67C6"/>
    <w:rsid w:val="002C7EAE"/>
    <w:rsid w:val="002D0321"/>
    <w:rsid w:val="002D07D8"/>
    <w:rsid w:val="002D148B"/>
    <w:rsid w:val="002D51D8"/>
    <w:rsid w:val="002D6B3E"/>
    <w:rsid w:val="002F07C3"/>
    <w:rsid w:val="002F1861"/>
    <w:rsid w:val="002F399D"/>
    <w:rsid w:val="002F622E"/>
    <w:rsid w:val="00300514"/>
    <w:rsid w:val="00300A1B"/>
    <w:rsid w:val="0030340E"/>
    <w:rsid w:val="003053F4"/>
    <w:rsid w:val="003069F1"/>
    <w:rsid w:val="00306B37"/>
    <w:rsid w:val="00311DF2"/>
    <w:rsid w:val="00311DF6"/>
    <w:rsid w:val="00311ED2"/>
    <w:rsid w:val="00321A0F"/>
    <w:rsid w:val="00332123"/>
    <w:rsid w:val="0033398D"/>
    <w:rsid w:val="00334832"/>
    <w:rsid w:val="00334CE4"/>
    <w:rsid w:val="00335BDE"/>
    <w:rsid w:val="00344278"/>
    <w:rsid w:val="00344BB1"/>
    <w:rsid w:val="003452F9"/>
    <w:rsid w:val="003464FD"/>
    <w:rsid w:val="00347B53"/>
    <w:rsid w:val="003542A4"/>
    <w:rsid w:val="00354FF3"/>
    <w:rsid w:val="0035536A"/>
    <w:rsid w:val="00355CDA"/>
    <w:rsid w:val="003577EF"/>
    <w:rsid w:val="00362E0E"/>
    <w:rsid w:val="00366E8F"/>
    <w:rsid w:val="00370A53"/>
    <w:rsid w:val="0037156A"/>
    <w:rsid w:val="003778E3"/>
    <w:rsid w:val="003807A3"/>
    <w:rsid w:val="00383A75"/>
    <w:rsid w:val="00390236"/>
    <w:rsid w:val="00390D68"/>
    <w:rsid w:val="0039124B"/>
    <w:rsid w:val="00395380"/>
    <w:rsid w:val="003A075A"/>
    <w:rsid w:val="003A2606"/>
    <w:rsid w:val="003A5F1A"/>
    <w:rsid w:val="003B1E24"/>
    <w:rsid w:val="003C15C7"/>
    <w:rsid w:val="003C2A24"/>
    <w:rsid w:val="003C34AD"/>
    <w:rsid w:val="003C4477"/>
    <w:rsid w:val="003C7E7B"/>
    <w:rsid w:val="003D005B"/>
    <w:rsid w:val="003D20FA"/>
    <w:rsid w:val="003D7A35"/>
    <w:rsid w:val="003E35CD"/>
    <w:rsid w:val="003E5B9A"/>
    <w:rsid w:val="003F3A18"/>
    <w:rsid w:val="003F43FD"/>
    <w:rsid w:val="003F75F1"/>
    <w:rsid w:val="00405D61"/>
    <w:rsid w:val="004124A8"/>
    <w:rsid w:val="004267F6"/>
    <w:rsid w:val="00427C55"/>
    <w:rsid w:val="00431ED4"/>
    <w:rsid w:val="00432890"/>
    <w:rsid w:val="004344E2"/>
    <w:rsid w:val="004402C0"/>
    <w:rsid w:val="004428D8"/>
    <w:rsid w:val="004438C6"/>
    <w:rsid w:val="00447C23"/>
    <w:rsid w:val="00454C29"/>
    <w:rsid w:val="00481881"/>
    <w:rsid w:val="00483BA1"/>
    <w:rsid w:val="004856E2"/>
    <w:rsid w:val="0049284C"/>
    <w:rsid w:val="00495027"/>
    <w:rsid w:val="0049605C"/>
    <w:rsid w:val="0049724A"/>
    <w:rsid w:val="004A07D7"/>
    <w:rsid w:val="004A0CAB"/>
    <w:rsid w:val="004A22AE"/>
    <w:rsid w:val="004A751B"/>
    <w:rsid w:val="004A7B0C"/>
    <w:rsid w:val="004B0B4A"/>
    <w:rsid w:val="004B3EBB"/>
    <w:rsid w:val="004B727B"/>
    <w:rsid w:val="004C2409"/>
    <w:rsid w:val="004D2D3D"/>
    <w:rsid w:val="004D46F5"/>
    <w:rsid w:val="004D4704"/>
    <w:rsid w:val="004E3C14"/>
    <w:rsid w:val="004E5497"/>
    <w:rsid w:val="004E7368"/>
    <w:rsid w:val="004F2434"/>
    <w:rsid w:val="004F29C9"/>
    <w:rsid w:val="004F3DCE"/>
    <w:rsid w:val="005025C8"/>
    <w:rsid w:val="005037EA"/>
    <w:rsid w:val="00513183"/>
    <w:rsid w:val="005135C2"/>
    <w:rsid w:val="00515F79"/>
    <w:rsid w:val="0052033F"/>
    <w:rsid w:val="00520721"/>
    <w:rsid w:val="00535013"/>
    <w:rsid w:val="00536469"/>
    <w:rsid w:val="00542373"/>
    <w:rsid w:val="00547023"/>
    <w:rsid w:val="00557F8F"/>
    <w:rsid w:val="0056130E"/>
    <w:rsid w:val="0056376B"/>
    <w:rsid w:val="00563A5E"/>
    <w:rsid w:val="00565657"/>
    <w:rsid w:val="005705D7"/>
    <w:rsid w:val="00572DBC"/>
    <w:rsid w:val="005747C5"/>
    <w:rsid w:val="00575853"/>
    <w:rsid w:val="005806AE"/>
    <w:rsid w:val="00591BCF"/>
    <w:rsid w:val="005926E5"/>
    <w:rsid w:val="0059518A"/>
    <w:rsid w:val="005952A4"/>
    <w:rsid w:val="00596BF8"/>
    <w:rsid w:val="005A005C"/>
    <w:rsid w:val="005A04F5"/>
    <w:rsid w:val="005A09EE"/>
    <w:rsid w:val="005B3C12"/>
    <w:rsid w:val="005C62F1"/>
    <w:rsid w:val="005C659F"/>
    <w:rsid w:val="005D0D4F"/>
    <w:rsid w:val="005E1223"/>
    <w:rsid w:val="005F3DDD"/>
    <w:rsid w:val="005F6134"/>
    <w:rsid w:val="00603878"/>
    <w:rsid w:val="0061039F"/>
    <w:rsid w:val="00610DE7"/>
    <w:rsid w:val="00611BBA"/>
    <w:rsid w:val="00613A17"/>
    <w:rsid w:val="0061644C"/>
    <w:rsid w:val="006167B2"/>
    <w:rsid w:val="00621121"/>
    <w:rsid w:val="00621209"/>
    <w:rsid w:val="006264BF"/>
    <w:rsid w:val="00626E7B"/>
    <w:rsid w:val="006305D0"/>
    <w:rsid w:val="006313DD"/>
    <w:rsid w:val="00632A01"/>
    <w:rsid w:val="00633563"/>
    <w:rsid w:val="00634FA5"/>
    <w:rsid w:val="006375B8"/>
    <w:rsid w:val="00640269"/>
    <w:rsid w:val="00645899"/>
    <w:rsid w:val="0065531D"/>
    <w:rsid w:val="006600AB"/>
    <w:rsid w:val="00662227"/>
    <w:rsid w:val="00671A7D"/>
    <w:rsid w:val="0067203A"/>
    <w:rsid w:val="0067264C"/>
    <w:rsid w:val="00673FFD"/>
    <w:rsid w:val="006743AB"/>
    <w:rsid w:val="00681B98"/>
    <w:rsid w:val="00683832"/>
    <w:rsid w:val="00685040"/>
    <w:rsid w:val="006901E9"/>
    <w:rsid w:val="0069115C"/>
    <w:rsid w:val="00695EB1"/>
    <w:rsid w:val="006A7700"/>
    <w:rsid w:val="006B1971"/>
    <w:rsid w:val="006B5F22"/>
    <w:rsid w:val="006B6D57"/>
    <w:rsid w:val="006C33D7"/>
    <w:rsid w:val="006C55C1"/>
    <w:rsid w:val="006C68E5"/>
    <w:rsid w:val="006D6894"/>
    <w:rsid w:val="006E5391"/>
    <w:rsid w:val="006E5A08"/>
    <w:rsid w:val="006F059F"/>
    <w:rsid w:val="006F2799"/>
    <w:rsid w:val="006F4B11"/>
    <w:rsid w:val="006F722C"/>
    <w:rsid w:val="007011A0"/>
    <w:rsid w:val="00702E4C"/>
    <w:rsid w:val="007044CD"/>
    <w:rsid w:val="007070AD"/>
    <w:rsid w:val="00720F24"/>
    <w:rsid w:val="00724907"/>
    <w:rsid w:val="007316EB"/>
    <w:rsid w:val="00747B68"/>
    <w:rsid w:val="00750A06"/>
    <w:rsid w:val="00755024"/>
    <w:rsid w:val="00755273"/>
    <w:rsid w:val="0076026B"/>
    <w:rsid w:val="00765B88"/>
    <w:rsid w:val="007702FD"/>
    <w:rsid w:val="00774A0A"/>
    <w:rsid w:val="007759FF"/>
    <w:rsid w:val="00782586"/>
    <w:rsid w:val="007A149D"/>
    <w:rsid w:val="007A2AA2"/>
    <w:rsid w:val="007B16D2"/>
    <w:rsid w:val="007B5CA4"/>
    <w:rsid w:val="007B78C9"/>
    <w:rsid w:val="007C103C"/>
    <w:rsid w:val="007C1E85"/>
    <w:rsid w:val="007C5C27"/>
    <w:rsid w:val="007D1788"/>
    <w:rsid w:val="007D3228"/>
    <w:rsid w:val="007D38CC"/>
    <w:rsid w:val="007D62E9"/>
    <w:rsid w:val="007E0A6C"/>
    <w:rsid w:val="007E182C"/>
    <w:rsid w:val="007E4645"/>
    <w:rsid w:val="007F1E81"/>
    <w:rsid w:val="007F7E40"/>
    <w:rsid w:val="008027D8"/>
    <w:rsid w:val="0080618F"/>
    <w:rsid w:val="00811EAA"/>
    <w:rsid w:val="00816E10"/>
    <w:rsid w:val="008173B3"/>
    <w:rsid w:val="00820F80"/>
    <w:rsid w:val="008271A7"/>
    <w:rsid w:val="008343FF"/>
    <w:rsid w:val="008345EE"/>
    <w:rsid w:val="00837B1A"/>
    <w:rsid w:val="0084175A"/>
    <w:rsid w:val="0084240E"/>
    <w:rsid w:val="00844C26"/>
    <w:rsid w:val="00864DF3"/>
    <w:rsid w:val="00865DC0"/>
    <w:rsid w:val="00866E18"/>
    <w:rsid w:val="00872032"/>
    <w:rsid w:val="00872CD6"/>
    <w:rsid w:val="00884B0B"/>
    <w:rsid w:val="008901B0"/>
    <w:rsid w:val="008904B9"/>
    <w:rsid w:val="00890A65"/>
    <w:rsid w:val="00892162"/>
    <w:rsid w:val="008931A3"/>
    <w:rsid w:val="00895A08"/>
    <w:rsid w:val="008A3404"/>
    <w:rsid w:val="008A4EDA"/>
    <w:rsid w:val="008B2892"/>
    <w:rsid w:val="008B383E"/>
    <w:rsid w:val="008C6534"/>
    <w:rsid w:val="008C7EA0"/>
    <w:rsid w:val="008D379A"/>
    <w:rsid w:val="008E0BB0"/>
    <w:rsid w:val="008E2B98"/>
    <w:rsid w:val="008E7B83"/>
    <w:rsid w:val="0090031D"/>
    <w:rsid w:val="0090523A"/>
    <w:rsid w:val="00910E16"/>
    <w:rsid w:val="00911283"/>
    <w:rsid w:val="00922302"/>
    <w:rsid w:val="00924AE9"/>
    <w:rsid w:val="00926385"/>
    <w:rsid w:val="00931FE4"/>
    <w:rsid w:val="00934585"/>
    <w:rsid w:val="0093494C"/>
    <w:rsid w:val="00934B3D"/>
    <w:rsid w:val="00934D58"/>
    <w:rsid w:val="00937210"/>
    <w:rsid w:val="00937630"/>
    <w:rsid w:val="009509FD"/>
    <w:rsid w:val="00952273"/>
    <w:rsid w:val="00954478"/>
    <w:rsid w:val="0095584C"/>
    <w:rsid w:val="00955C0A"/>
    <w:rsid w:val="00963F1B"/>
    <w:rsid w:val="00965D67"/>
    <w:rsid w:val="009667B3"/>
    <w:rsid w:val="009668B5"/>
    <w:rsid w:val="009676BA"/>
    <w:rsid w:val="0097055E"/>
    <w:rsid w:val="00975398"/>
    <w:rsid w:val="00976D42"/>
    <w:rsid w:val="00976F45"/>
    <w:rsid w:val="00987D07"/>
    <w:rsid w:val="0099160A"/>
    <w:rsid w:val="00994FB8"/>
    <w:rsid w:val="00995A21"/>
    <w:rsid w:val="009A0241"/>
    <w:rsid w:val="009A5614"/>
    <w:rsid w:val="009A5EEB"/>
    <w:rsid w:val="009B733D"/>
    <w:rsid w:val="009C1B34"/>
    <w:rsid w:val="009C46A6"/>
    <w:rsid w:val="009C4933"/>
    <w:rsid w:val="009D21F9"/>
    <w:rsid w:val="009D3CAC"/>
    <w:rsid w:val="009D63DF"/>
    <w:rsid w:val="009E1E8D"/>
    <w:rsid w:val="009E3789"/>
    <w:rsid w:val="009E54EF"/>
    <w:rsid w:val="009F25C8"/>
    <w:rsid w:val="009F7F21"/>
    <w:rsid w:val="00A00069"/>
    <w:rsid w:val="00A0226F"/>
    <w:rsid w:val="00A2079B"/>
    <w:rsid w:val="00A21009"/>
    <w:rsid w:val="00A2617B"/>
    <w:rsid w:val="00A32287"/>
    <w:rsid w:val="00A327AE"/>
    <w:rsid w:val="00A425CA"/>
    <w:rsid w:val="00A475D4"/>
    <w:rsid w:val="00A61B7E"/>
    <w:rsid w:val="00A62D2C"/>
    <w:rsid w:val="00A67624"/>
    <w:rsid w:val="00A6790E"/>
    <w:rsid w:val="00A67E42"/>
    <w:rsid w:val="00A712F2"/>
    <w:rsid w:val="00A76ECB"/>
    <w:rsid w:val="00A80AA5"/>
    <w:rsid w:val="00A82FD0"/>
    <w:rsid w:val="00A83DC1"/>
    <w:rsid w:val="00A96511"/>
    <w:rsid w:val="00A97FF1"/>
    <w:rsid w:val="00AA080B"/>
    <w:rsid w:val="00AA2216"/>
    <w:rsid w:val="00AA26B7"/>
    <w:rsid w:val="00AC0A6F"/>
    <w:rsid w:val="00AD02A2"/>
    <w:rsid w:val="00AD02AC"/>
    <w:rsid w:val="00AD4B3E"/>
    <w:rsid w:val="00AE3F7D"/>
    <w:rsid w:val="00AE5B45"/>
    <w:rsid w:val="00AF0106"/>
    <w:rsid w:val="00AF1FD5"/>
    <w:rsid w:val="00AF233A"/>
    <w:rsid w:val="00AF4AF6"/>
    <w:rsid w:val="00B05264"/>
    <w:rsid w:val="00B22E07"/>
    <w:rsid w:val="00B303BB"/>
    <w:rsid w:val="00B31957"/>
    <w:rsid w:val="00B34C9F"/>
    <w:rsid w:val="00B41713"/>
    <w:rsid w:val="00B51EE9"/>
    <w:rsid w:val="00B53058"/>
    <w:rsid w:val="00B54EAE"/>
    <w:rsid w:val="00B6114E"/>
    <w:rsid w:val="00B66B0C"/>
    <w:rsid w:val="00B77BA5"/>
    <w:rsid w:val="00B8224E"/>
    <w:rsid w:val="00B873A6"/>
    <w:rsid w:val="00B90170"/>
    <w:rsid w:val="00B95397"/>
    <w:rsid w:val="00BA0324"/>
    <w:rsid w:val="00BA3A10"/>
    <w:rsid w:val="00BA42EB"/>
    <w:rsid w:val="00BA5F2B"/>
    <w:rsid w:val="00BA6DDA"/>
    <w:rsid w:val="00BB1139"/>
    <w:rsid w:val="00BB2B8B"/>
    <w:rsid w:val="00BC0664"/>
    <w:rsid w:val="00BC60DA"/>
    <w:rsid w:val="00BC7778"/>
    <w:rsid w:val="00BD17F7"/>
    <w:rsid w:val="00BE2273"/>
    <w:rsid w:val="00BE3A36"/>
    <w:rsid w:val="00BE3D92"/>
    <w:rsid w:val="00BE6599"/>
    <w:rsid w:val="00BE7E51"/>
    <w:rsid w:val="00BF41E0"/>
    <w:rsid w:val="00BF674D"/>
    <w:rsid w:val="00C0710D"/>
    <w:rsid w:val="00C125C2"/>
    <w:rsid w:val="00C1333D"/>
    <w:rsid w:val="00C226B7"/>
    <w:rsid w:val="00C2761D"/>
    <w:rsid w:val="00C32425"/>
    <w:rsid w:val="00C32497"/>
    <w:rsid w:val="00C3701C"/>
    <w:rsid w:val="00C373CD"/>
    <w:rsid w:val="00C42699"/>
    <w:rsid w:val="00C44317"/>
    <w:rsid w:val="00C45F99"/>
    <w:rsid w:val="00C45FB2"/>
    <w:rsid w:val="00C51B53"/>
    <w:rsid w:val="00C52F99"/>
    <w:rsid w:val="00C53237"/>
    <w:rsid w:val="00C579FB"/>
    <w:rsid w:val="00C62EC8"/>
    <w:rsid w:val="00C654EC"/>
    <w:rsid w:val="00C65B63"/>
    <w:rsid w:val="00C65E2D"/>
    <w:rsid w:val="00C712A1"/>
    <w:rsid w:val="00C72D5E"/>
    <w:rsid w:val="00C77E17"/>
    <w:rsid w:val="00C81B5B"/>
    <w:rsid w:val="00C85192"/>
    <w:rsid w:val="00C85E81"/>
    <w:rsid w:val="00C85FF3"/>
    <w:rsid w:val="00C872E0"/>
    <w:rsid w:val="00C937E7"/>
    <w:rsid w:val="00C94944"/>
    <w:rsid w:val="00C9689B"/>
    <w:rsid w:val="00C96C15"/>
    <w:rsid w:val="00C96E68"/>
    <w:rsid w:val="00CA61E3"/>
    <w:rsid w:val="00CB2AE2"/>
    <w:rsid w:val="00CB4190"/>
    <w:rsid w:val="00CB6367"/>
    <w:rsid w:val="00CC79F6"/>
    <w:rsid w:val="00CD0EF0"/>
    <w:rsid w:val="00CD14B4"/>
    <w:rsid w:val="00CD36C6"/>
    <w:rsid w:val="00CD4512"/>
    <w:rsid w:val="00CD503E"/>
    <w:rsid w:val="00CD56A6"/>
    <w:rsid w:val="00CE1C93"/>
    <w:rsid w:val="00CE1E77"/>
    <w:rsid w:val="00CE41D5"/>
    <w:rsid w:val="00CE5121"/>
    <w:rsid w:val="00CF0060"/>
    <w:rsid w:val="00CF56E7"/>
    <w:rsid w:val="00CF5A76"/>
    <w:rsid w:val="00CF5D63"/>
    <w:rsid w:val="00CF66D9"/>
    <w:rsid w:val="00CF6DCA"/>
    <w:rsid w:val="00D012E1"/>
    <w:rsid w:val="00D2141F"/>
    <w:rsid w:val="00D27175"/>
    <w:rsid w:val="00D31B52"/>
    <w:rsid w:val="00D31BB7"/>
    <w:rsid w:val="00D3536C"/>
    <w:rsid w:val="00D40096"/>
    <w:rsid w:val="00D42A3A"/>
    <w:rsid w:val="00D42CCF"/>
    <w:rsid w:val="00D53A4E"/>
    <w:rsid w:val="00D54297"/>
    <w:rsid w:val="00D60516"/>
    <w:rsid w:val="00D633DA"/>
    <w:rsid w:val="00D65E03"/>
    <w:rsid w:val="00D70BBF"/>
    <w:rsid w:val="00D71648"/>
    <w:rsid w:val="00D72A11"/>
    <w:rsid w:val="00D73DBB"/>
    <w:rsid w:val="00D76E4C"/>
    <w:rsid w:val="00D8017F"/>
    <w:rsid w:val="00D83288"/>
    <w:rsid w:val="00D843AE"/>
    <w:rsid w:val="00D84ACD"/>
    <w:rsid w:val="00D92BD1"/>
    <w:rsid w:val="00D92C95"/>
    <w:rsid w:val="00D9362D"/>
    <w:rsid w:val="00DA31D8"/>
    <w:rsid w:val="00DA6DDF"/>
    <w:rsid w:val="00DB46B9"/>
    <w:rsid w:val="00DB500F"/>
    <w:rsid w:val="00DB7607"/>
    <w:rsid w:val="00DD3087"/>
    <w:rsid w:val="00DD63F1"/>
    <w:rsid w:val="00DD7BE6"/>
    <w:rsid w:val="00DE0A89"/>
    <w:rsid w:val="00DE0CAF"/>
    <w:rsid w:val="00DE3FBF"/>
    <w:rsid w:val="00DE6581"/>
    <w:rsid w:val="00DE71C0"/>
    <w:rsid w:val="00DF50F3"/>
    <w:rsid w:val="00DF5D51"/>
    <w:rsid w:val="00E05EF8"/>
    <w:rsid w:val="00E0725F"/>
    <w:rsid w:val="00E303BD"/>
    <w:rsid w:val="00E41813"/>
    <w:rsid w:val="00E4361A"/>
    <w:rsid w:val="00E47045"/>
    <w:rsid w:val="00E53BDF"/>
    <w:rsid w:val="00E54327"/>
    <w:rsid w:val="00E573BB"/>
    <w:rsid w:val="00E600A4"/>
    <w:rsid w:val="00E735D4"/>
    <w:rsid w:val="00E828F6"/>
    <w:rsid w:val="00E87B5D"/>
    <w:rsid w:val="00E90362"/>
    <w:rsid w:val="00E97726"/>
    <w:rsid w:val="00E97873"/>
    <w:rsid w:val="00EA2AFD"/>
    <w:rsid w:val="00EA47C6"/>
    <w:rsid w:val="00EB35A0"/>
    <w:rsid w:val="00EB4952"/>
    <w:rsid w:val="00EB5883"/>
    <w:rsid w:val="00EC0822"/>
    <w:rsid w:val="00EC0872"/>
    <w:rsid w:val="00EC330F"/>
    <w:rsid w:val="00ED26AD"/>
    <w:rsid w:val="00EE0994"/>
    <w:rsid w:val="00EE13CD"/>
    <w:rsid w:val="00EE571A"/>
    <w:rsid w:val="00EE66B3"/>
    <w:rsid w:val="00EE70D4"/>
    <w:rsid w:val="00EF30F4"/>
    <w:rsid w:val="00EF34F3"/>
    <w:rsid w:val="00EF3B39"/>
    <w:rsid w:val="00EF7C6C"/>
    <w:rsid w:val="00F008D9"/>
    <w:rsid w:val="00F02C83"/>
    <w:rsid w:val="00F05823"/>
    <w:rsid w:val="00F06260"/>
    <w:rsid w:val="00F072E4"/>
    <w:rsid w:val="00F11804"/>
    <w:rsid w:val="00F1251D"/>
    <w:rsid w:val="00F16E9B"/>
    <w:rsid w:val="00F230FA"/>
    <w:rsid w:val="00F251DB"/>
    <w:rsid w:val="00F25922"/>
    <w:rsid w:val="00F26DF1"/>
    <w:rsid w:val="00F35E24"/>
    <w:rsid w:val="00F40A0C"/>
    <w:rsid w:val="00F430BF"/>
    <w:rsid w:val="00F47611"/>
    <w:rsid w:val="00F47D7A"/>
    <w:rsid w:val="00F51217"/>
    <w:rsid w:val="00F53929"/>
    <w:rsid w:val="00F56BF9"/>
    <w:rsid w:val="00F60398"/>
    <w:rsid w:val="00F60D17"/>
    <w:rsid w:val="00F61A60"/>
    <w:rsid w:val="00F61B2D"/>
    <w:rsid w:val="00F6350A"/>
    <w:rsid w:val="00F7520E"/>
    <w:rsid w:val="00F80B16"/>
    <w:rsid w:val="00F864C9"/>
    <w:rsid w:val="00F91D5A"/>
    <w:rsid w:val="00F94047"/>
    <w:rsid w:val="00F94D20"/>
    <w:rsid w:val="00F975C9"/>
    <w:rsid w:val="00FA5AB0"/>
    <w:rsid w:val="00FB0A60"/>
    <w:rsid w:val="00FB1E27"/>
    <w:rsid w:val="00FB6B6C"/>
    <w:rsid w:val="00FC1552"/>
    <w:rsid w:val="00FC3DE3"/>
    <w:rsid w:val="00FD1E09"/>
    <w:rsid w:val="00FD3A68"/>
    <w:rsid w:val="00FD5FE3"/>
    <w:rsid w:val="00FE1A65"/>
    <w:rsid w:val="00FE5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C4223A"/>
  <w15:docId w15:val="{38BB44C7-444B-4823-8CEE-FAD32F9E6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qFormat/>
    <w:rsid w:val="002F622E"/>
    <w:pPr>
      <w:keepNext/>
      <w:tabs>
        <w:tab w:val="left" w:pos="2835"/>
      </w:tabs>
      <w:spacing w:before="120" w:line="360" w:lineRule="auto"/>
      <w:jc w:val="center"/>
      <w:outlineLvl w:val="1"/>
    </w:pPr>
    <w:rPr>
      <w:rFonts w:ascii="Arial" w:hAnsi="Arial"/>
      <w:b/>
      <w:szCs w:val="20"/>
    </w:rPr>
  </w:style>
  <w:style w:type="paragraph" w:styleId="Ttulo3">
    <w:name w:val="heading 3"/>
    <w:basedOn w:val="Normal"/>
    <w:next w:val="Normal"/>
    <w:link w:val="Ttulo3Char"/>
    <w:qFormat/>
    <w:rsid w:val="002F622E"/>
    <w:pPr>
      <w:keepNext/>
      <w:tabs>
        <w:tab w:val="left" w:pos="2835"/>
      </w:tabs>
      <w:jc w:val="both"/>
      <w:outlineLvl w:val="2"/>
    </w:pPr>
    <w:rPr>
      <w:rFonts w:ascii="Arial" w:hAnsi="Arial"/>
      <w:b/>
      <w:sz w:val="22"/>
      <w:szCs w:val="2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9362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9362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35BDE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65D67"/>
  </w:style>
  <w:style w:type="paragraph" w:styleId="Rodap">
    <w:name w:val="footer"/>
    <w:basedOn w:val="Normal"/>
    <w:link w:val="Rodap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65D67"/>
  </w:style>
  <w:style w:type="paragraph" w:styleId="Textodebalo">
    <w:name w:val="Balloon Text"/>
    <w:basedOn w:val="Normal"/>
    <w:link w:val="TextodebaloChar"/>
    <w:uiPriority w:val="99"/>
    <w:semiHidden/>
    <w:unhideWhenUsed/>
    <w:rsid w:val="00965D6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5D67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C85192"/>
    <w:pPr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C8519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2F622E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2F622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2F622E"/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2F622E"/>
    <w:rPr>
      <w:rFonts w:ascii="Arial" w:eastAsia="Times New Roman" w:hAnsi="Arial" w:cs="Times New Roman"/>
      <w:b/>
      <w:szCs w:val="20"/>
      <w:lang w:eastAsia="pt-BR"/>
    </w:rPr>
  </w:style>
  <w:style w:type="paragraph" w:styleId="Corpodetexto3">
    <w:name w:val="Body Text 3"/>
    <w:basedOn w:val="Normal"/>
    <w:link w:val="Corpodetexto3Char"/>
    <w:rsid w:val="002F622E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2F622E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Ttulo">
    <w:name w:val="Title"/>
    <w:basedOn w:val="Normal"/>
    <w:link w:val="TtuloChar"/>
    <w:qFormat/>
    <w:rsid w:val="002F622E"/>
    <w:pPr>
      <w:jc w:val="center"/>
    </w:pPr>
    <w:rPr>
      <w:b/>
      <w:szCs w:val="20"/>
    </w:rPr>
  </w:style>
  <w:style w:type="character" w:customStyle="1" w:styleId="TtuloChar">
    <w:name w:val="Título Char"/>
    <w:basedOn w:val="Fontepargpadro"/>
    <w:link w:val="Ttulo"/>
    <w:rsid w:val="002F622E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A327AE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A327A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rsid w:val="00A327AE"/>
    <w:rPr>
      <w:color w:val="0000FF"/>
      <w:u w:val="single"/>
    </w:rPr>
  </w:style>
  <w:style w:type="paragraph" w:styleId="Subttulo">
    <w:name w:val="Subtitle"/>
    <w:basedOn w:val="Normal"/>
    <w:link w:val="SubttuloChar"/>
    <w:qFormat/>
    <w:rsid w:val="00A327AE"/>
    <w:pPr>
      <w:ind w:firstLine="1418"/>
    </w:pPr>
    <w:rPr>
      <w:szCs w:val="20"/>
    </w:rPr>
  </w:style>
  <w:style w:type="character" w:customStyle="1" w:styleId="SubttuloChar">
    <w:name w:val="Subtítulo Char"/>
    <w:basedOn w:val="Fontepargpadro"/>
    <w:link w:val="Subttulo"/>
    <w:rsid w:val="00A327AE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A327AE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327AE"/>
    <w:rPr>
      <w:rFonts w:ascii="Times New Roman" w:eastAsia="Times New Roman" w:hAnsi="Times New Roman" w:cs="Times New Roman"/>
      <w:sz w:val="16"/>
      <w:szCs w:val="16"/>
    </w:rPr>
  </w:style>
  <w:style w:type="paragraph" w:customStyle="1" w:styleId="Standard">
    <w:name w:val="Standard"/>
    <w:rsid w:val="00A327AE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A327AE"/>
    <w:pPr>
      <w:spacing w:after="200" w:line="276" w:lineRule="auto"/>
      <w:ind w:left="720"/>
      <w:contextualSpacing/>
    </w:pPr>
    <w:rPr>
      <w:sz w:val="20"/>
      <w:szCs w:val="20"/>
      <w:lang w:eastAsia="en-US"/>
    </w:rPr>
  </w:style>
  <w:style w:type="paragraph" w:customStyle="1" w:styleId="Default">
    <w:name w:val="Default"/>
    <w:rsid w:val="00A327A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t-BR"/>
    </w:rPr>
  </w:style>
  <w:style w:type="paragraph" w:customStyle="1" w:styleId="Textbody">
    <w:name w:val="Text body"/>
    <w:basedOn w:val="Standard"/>
    <w:rsid w:val="00A327AE"/>
    <w:pPr>
      <w:tabs>
        <w:tab w:val="left" w:pos="2835"/>
      </w:tabs>
      <w:spacing w:before="120"/>
      <w:jc w:val="both"/>
    </w:pPr>
    <w:rPr>
      <w:rFonts w:ascii="Arial" w:hAnsi="Arial"/>
      <w:sz w:val="22"/>
    </w:rPr>
  </w:style>
  <w:style w:type="paragraph" w:styleId="NormalWeb">
    <w:name w:val="Normal (Web)"/>
    <w:basedOn w:val="Normal"/>
    <w:rsid w:val="00A327AE"/>
    <w:pPr>
      <w:spacing w:before="100" w:beforeAutospacing="1" w:after="100" w:afterAutospacing="1"/>
    </w:pPr>
    <w:rPr>
      <w:rFonts w:ascii="Verdana" w:hAnsi="Verdana"/>
    </w:rPr>
  </w:style>
  <w:style w:type="character" w:customStyle="1" w:styleId="Ttulo4Char">
    <w:name w:val="Título 4 Char"/>
    <w:basedOn w:val="Fontepargpadro"/>
    <w:link w:val="Ttulo4"/>
    <w:uiPriority w:val="9"/>
    <w:rsid w:val="00D9362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9362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t-BR"/>
    </w:rPr>
  </w:style>
  <w:style w:type="paragraph" w:styleId="Recuonormal">
    <w:name w:val="Normal Indent"/>
    <w:basedOn w:val="Normal"/>
    <w:rsid w:val="00D9362D"/>
    <w:pPr>
      <w:ind w:left="708"/>
    </w:pPr>
    <w:rPr>
      <w:rFonts w:ascii="Arial" w:hAnsi="Arial"/>
      <w:szCs w:val="20"/>
    </w:rPr>
  </w:style>
  <w:style w:type="paragraph" w:customStyle="1" w:styleId="WW-Textosimples">
    <w:name w:val="WW-Texto simples"/>
    <w:basedOn w:val="Normal"/>
    <w:rsid w:val="0003367E"/>
    <w:pPr>
      <w:suppressAutoHyphens/>
    </w:pPr>
    <w:rPr>
      <w:rFonts w:ascii="Courier New" w:hAnsi="Courier New"/>
      <w:kern w:val="1"/>
      <w:sz w:val="20"/>
      <w:szCs w:val="20"/>
      <w:lang w:eastAsia="ar-SA"/>
    </w:rPr>
  </w:style>
  <w:style w:type="paragraph" w:customStyle="1" w:styleId="Citaes">
    <w:name w:val="Citações"/>
    <w:basedOn w:val="Normal"/>
    <w:rsid w:val="0003367E"/>
    <w:pPr>
      <w:suppressAutoHyphens/>
      <w:spacing w:after="283"/>
      <w:ind w:left="567" w:right="567"/>
    </w:pPr>
    <w:rPr>
      <w:kern w:val="1"/>
      <w:sz w:val="20"/>
      <w:szCs w:val="20"/>
      <w:lang w:eastAsia="ar-SA"/>
    </w:rPr>
  </w:style>
  <w:style w:type="paragraph" w:customStyle="1" w:styleId="Recuodecorpodetexto31">
    <w:name w:val="Recuo de corpo de texto 31"/>
    <w:basedOn w:val="Normal"/>
    <w:rsid w:val="0003367E"/>
    <w:pPr>
      <w:suppressAutoHyphens/>
      <w:spacing w:after="120"/>
      <w:ind w:left="283"/>
    </w:pPr>
    <w:rPr>
      <w:sz w:val="16"/>
      <w:szCs w:val="16"/>
      <w:lang w:eastAsia="ar-SA"/>
    </w:rPr>
  </w:style>
  <w:style w:type="paragraph" w:customStyle="1" w:styleId="Corpodetexto21">
    <w:name w:val="Corpo de texto 21"/>
    <w:basedOn w:val="Normal"/>
    <w:rsid w:val="0003367E"/>
    <w:pPr>
      <w:overflowPunct w:val="0"/>
      <w:autoSpaceDE w:val="0"/>
      <w:autoSpaceDN w:val="0"/>
      <w:adjustRightInd w:val="0"/>
      <w:ind w:left="1701"/>
      <w:jc w:val="both"/>
      <w:textAlignment w:val="baseline"/>
    </w:pPr>
    <w:rPr>
      <w:b/>
      <w:szCs w:val="20"/>
    </w:rPr>
  </w:style>
  <w:style w:type="table" w:styleId="Tabelacomgrade">
    <w:name w:val="Table Grid"/>
    <w:basedOn w:val="Tabelanormal"/>
    <w:uiPriority w:val="59"/>
    <w:rsid w:val="00390D6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Forte">
    <w:name w:val="Strong"/>
    <w:basedOn w:val="Fontepargpadro"/>
    <w:uiPriority w:val="22"/>
    <w:qFormat/>
    <w:rsid w:val="00390D68"/>
    <w:rPr>
      <w:b/>
      <w:bCs/>
    </w:rPr>
  </w:style>
  <w:style w:type="paragraph" w:customStyle="1" w:styleId="Corpodetexto22">
    <w:name w:val="Corpo de texto 22"/>
    <w:basedOn w:val="Normal"/>
    <w:rsid w:val="00D8017F"/>
    <w:pPr>
      <w:overflowPunct w:val="0"/>
      <w:autoSpaceDE w:val="0"/>
      <w:autoSpaceDN w:val="0"/>
      <w:adjustRightInd w:val="0"/>
      <w:ind w:left="1701"/>
      <w:jc w:val="both"/>
      <w:textAlignment w:val="baseline"/>
    </w:pPr>
    <w:rPr>
      <w:b/>
      <w:szCs w:val="20"/>
    </w:rPr>
  </w:style>
  <w:style w:type="paragraph" w:customStyle="1" w:styleId="Corpodetexto23">
    <w:name w:val="Corpo de texto 23"/>
    <w:basedOn w:val="Normal"/>
    <w:rsid w:val="004D46F5"/>
    <w:pPr>
      <w:overflowPunct w:val="0"/>
      <w:autoSpaceDE w:val="0"/>
      <w:autoSpaceDN w:val="0"/>
      <w:adjustRightInd w:val="0"/>
      <w:ind w:left="1701"/>
      <w:jc w:val="both"/>
      <w:textAlignment w:val="baseline"/>
    </w:pPr>
    <w:rPr>
      <w:b/>
      <w:szCs w:val="20"/>
    </w:rPr>
  </w:style>
  <w:style w:type="paragraph" w:customStyle="1" w:styleId="TableParagraph">
    <w:name w:val="Table Paragraph"/>
    <w:basedOn w:val="Normal"/>
    <w:uiPriority w:val="1"/>
    <w:qFormat/>
    <w:rsid w:val="000308F5"/>
    <w:pPr>
      <w:widowControl w:val="0"/>
      <w:autoSpaceDE w:val="0"/>
      <w:autoSpaceDN w:val="0"/>
      <w:ind w:left="107"/>
    </w:pPr>
    <w:rPr>
      <w:rFonts w:ascii="Tahoma" w:eastAsia="Tahoma" w:hAnsi="Tahoma" w:cs="Tahoma"/>
      <w:sz w:val="22"/>
      <w:szCs w:val="22"/>
      <w:lang w:bidi="pt-BR"/>
    </w:rPr>
  </w:style>
  <w:style w:type="table" w:customStyle="1" w:styleId="TableNormal">
    <w:name w:val="Table Normal"/>
    <w:uiPriority w:val="2"/>
    <w:semiHidden/>
    <w:qFormat/>
    <w:rsid w:val="000308F5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ecuodecorpodetexto">
    <w:name w:val="Body Text Indent"/>
    <w:basedOn w:val="Normal"/>
    <w:link w:val="RecuodecorpodetextoChar"/>
    <w:rsid w:val="00955C0A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955C0A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35BDE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98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8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tipora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BA4F9D-EB47-4466-BA66-5EDDE1F685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3004</TotalTime>
  <Pages>1</Pages>
  <Words>2238</Words>
  <Characters>12087</Characters>
  <Application>Microsoft Office Word</Application>
  <DocSecurity>0</DocSecurity>
  <Lines>100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PREGÃO PRESENCIAL 038-20</vt:lpstr>
    </vt:vector>
  </TitlesOfParts>
  <Company/>
  <LinksUpToDate>false</LinksUpToDate>
  <CharactersWithSpaces>14297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PREGÃO PRESENCIAL 038-20</dc:title>
  <dc:subject>Registro de Preços Cimento e Argamassa</dc:subject>
  <dc:creator>Gilda Ana Marcon Moreira - Pref. Munic. de Cotiporã RS</dc:creator>
  <cp:lastModifiedBy>Leticia Frizon</cp:lastModifiedBy>
  <cp:revision>353</cp:revision>
  <cp:lastPrinted>2021-03-24T10:51:00Z</cp:lastPrinted>
  <dcterms:created xsi:type="dcterms:W3CDTF">2015-01-20T10:04:00Z</dcterms:created>
  <dcterms:modified xsi:type="dcterms:W3CDTF">2021-03-24T10:53:00Z</dcterms:modified>
</cp:coreProperties>
</file>