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6216" w14:textId="5D81FB2D" w:rsidR="0097055E" w:rsidRDefault="0097055E" w:rsidP="00937210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076FA9">
        <w:rPr>
          <w:rFonts w:ascii="Arial Narrow" w:hAnsi="Arial Narrow"/>
          <w:b/>
          <w:sz w:val="20"/>
          <w:szCs w:val="20"/>
          <w:u w:val="single"/>
        </w:rPr>
        <w:t xml:space="preserve"> 0</w:t>
      </w:r>
      <w:r w:rsidR="00875755">
        <w:rPr>
          <w:rFonts w:ascii="Arial Narrow" w:hAnsi="Arial Narrow"/>
          <w:b/>
          <w:sz w:val="20"/>
          <w:szCs w:val="20"/>
          <w:u w:val="single"/>
        </w:rPr>
        <w:t>30/2023</w:t>
      </w:r>
    </w:p>
    <w:p w14:paraId="4BFC2EDE" w14:textId="77777777" w:rsidR="00DE1E24" w:rsidRPr="00937210" w:rsidRDefault="00DE1E24" w:rsidP="00937210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</w:p>
    <w:p w14:paraId="02D9C3A8" w14:textId="77777777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7733B974" w14:textId="53DC26D7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4113FC">
        <w:rPr>
          <w:rFonts w:ascii="Arial Narrow" w:hAnsi="Arial Narrow" w:cs="Arial"/>
          <w:color w:val="000000"/>
          <w:sz w:val="20"/>
          <w:szCs w:val="20"/>
        </w:rPr>
        <w:t>11/2023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="00405D61"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875755">
        <w:rPr>
          <w:rFonts w:ascii="Arial Narrow" w:hAnsi="Arial Narrow" w:cs="Arial"/>
          <w:b/>
          <w:color w:val="000000"/>
          <w:sz w:val="20"/>
          <w:szCs w:val="20"/>
        </w:rPr>
        <w:t>ARTEFATOS DE CIMENTO JD LTDA ME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165E848B" w14:textId="7C508D53" w:rsidR="00CD14B4" w:rsidRDefault="00CD14B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394AA084" w14:textId="77777777" w:rsidR="00DE1E24" w:rsidRPr="00E97873" w:rsidRDefault="00DE1E2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30F742E" w14:textId="12001E8F" w:rsidR="0097055E" w:rsidRPr="00E97873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="00A21009">
        <w:rPr>
          <w:rFonts w:ascii="Arial Narrow" w:hAnsi="Arial Narrow" w:cs="Arial"/>
          <w:sz w:val="20"/>
          <w:szCs w:val="20"/>
        </w:rPr>
        <w:t>90.898.4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DE1E24"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262769" w:rsidRPr="00E97873">
        <w:rPr>
          <w:rFonts w:ascii="Arial Narrow" w:hAnsi="Arial Narrow" w:cs="Arial"/>
          <w:sz w:val="20"/>
          <w:szCs w:val="20"/>
        </w:rPr>
        <w:t>empresa</w:t>
      </w:r>
      <w:r w:rsidR="00076FA9">
        <w:rPr>
          <w:rFonts w:ascii="Arial Narrow" w:hAnsi="Arial Narrow" w:cs="Arial"/>
          <w:sz w:val="20"/>
          <w:szCs w:val="20"/>
        </w:rPr>
        <w:t xml:space="preserve"> </w:t>
      </w:r>
      <w:r w:rsidR="00875755">
        <w:rPr>
          <w:rFonts w:ascii="Arial Narrow" w:hAnsi="Arial Narrow" w:cs="Arial"/>
          <w:b/>
          <w:bCs/>
          <w:sz w:val="20"/>
          <w:szCs w:val="20"/>
        </w:rPr>
        <w:t>ARTEFATOS DE CIMENTO JD LTDA</w:t>
      </w:r>
      <w:r w:rsidR="00875755">
        <w:rPr>
          <w:rFonts w:ascii="Arial Narrow" w:hAnsi="Arial Narrow" w:cs="Arial"/>
          <w:b/>
          <w:bCs/>
          <w:sz w:val="20"/>
          <w:szCs w:val="20"/>
        </w:rPr>
        <w:t xml:space="preserve"> ME</w:t>
      </w:r>
      <w:r w:rsidR="00875755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875755">
        <w:rPr>
          <w:rFonts w:ascii="Arial Narrow" w:hAnsi="Arial Narrow" w:cs="Arial"/>
          <w:bCs/>
          <w:sz w:val="20"/>
          <w:szCs w:val="20"/>
        </w:rPr>
        <w:t>90.408.279/0001-30</w:t>
      </w:r>
      <w:r w:rsidR="00875755">
        <w:rPr>
          <w:rFonts w:ascii="Arial Narrow" w:hAnsi="Arial Narrow" w:cs="Arial"/>
          <w:sz w:val="20"/>
          <w:szCs w:val="20"/>
        </w:rPr>
        <w:t xml:space="preserve">, estabelecida na Rodovia RS 130,  Km 14, Bairro </w:t>
      </w:r>
      <w:proofErr w:type="spellStart"/>
      <w:r w:rsidR="00875755">
        <w:rPr>
          <w:rFonts w:ascii="Arial Narrow" w:hAnsi="Arial Narrow" w:cs="Arial"/>
          <w:sz w:val="20"/>
          <w:szCs w:val="20"/>
        </w:rPr>
        <w:t>Lajeadinho</w:t>
      </w:r>
      <w:proofErr w:type="spellEnd"/>
      <w:r w:rsidR="00875755">
        <w:rPr>
          <w:rFonts w:ascii="Arial Narrow" w:hAnsi="Arial Narrow" w:cs="Arial"/>
          <w:sz w:val="20"/>
          <w:szCs w:val="20"/>
        </w:rPr>
        <w:t xml:space="preserve">, na cidade de Encantado/RS, CEP nº 95.960-000 neste ato representada pelo Senhor Josué </w:t>
      </w:r>
      <w:proofErr w:type="spellStart"/>
      <w:r w:rsidR="00875755">
        <w:rPr>
          <w:rFonts w:ascii="Arial Narrow" w:hAnsi="Arial Narrow" w:cs="Arial"/>
          <w:sz w:val="20"/>
          <w:szCs w:val="20"/>
        </w:rPr>
        <w:t>Delazeri</w:t>
      </w:r>
      <w:proofErr w:type="spellEnd"/>
      <w:r w:rsidR="00875755">
        <w:rPr>
          <w:rFonts w:ascii="Arial Narrow" w:hAnsi="Arial Narrow" w:cs="Arial"/>
          <w:sz w:val="20"/>
          <w:szCs w:val="20"/>
        </w:rPr>
        <w:t>, brasileiro, solteiro, inscrito no CPF sob o nº 014.988.030-83, carteira de identidade nº 5095024476, expedida pela SSP/RS</w:t>
      </w:r>
      <w:r w:rsidR="00875755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Presencial nº </w:t>
      </w:r>
      <w:r w:rsidR="00BE7E51" w:rsidRPr="00E97873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4113FC">
        <w:rPr>
          <w:rFonts w:ascii="Arial Narrow" w:hAnsi="Arial Narrow" w:cs="Arial"/>
          <w:bCs/>
          <w:color w:val="000000"/>
          <w:sz w:val="20"/>
          <w:szCs w:val="20"/>
        </w:rPr>
        <w:t>11/2023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4113FC">
        <w:rPr>
          <w:rFonts w:ascii="Arial Narrow" w:hAnsi="Arial Narrow" w:cs="Arial"/>
          <w:bCs/>
          <w:color w:val="000000"/>
          <w:sz w:val="20"/>
          <w:szCs w:val="20"/>
        </w:rPr>
        <w:t>81/2023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42E8DE94" w14:textId="77777777" w:rsidR="0097055E" w:rsidRPr="00937210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7AAFB3BF" w14:textId="77777777" w:rsidR="0097055E" w:rsidRPr="00E97873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418F9A60" w14:textId="77777777" w:rsidR="0033398D" w:rsidRPr="0019010D" w:rsidRDefault="00BE7E51" w:rsidP="0033398D">
      <w:pPr>
        <w:jc w:val="both"/>
        <w:rPr>
          <w:rFonts w:ascii="Arial Narrow" w:hAnsi="Arial Narrow" w:cs="Arial"/>
          <w:sz w:val="21"/>
          <w:szCs w:val="21"/>
        </w:rPr>
      </w:pPr>
      <w:r w:rsidRPr="00E97873">
        <w:rPr>
          <w:rFonts w:ascii="Arial Narrow" w:hAnsi="Arial Narrow" w:cs="Arial"/>
          <w:b/>
          <w:sz w:val="20"/>
          <w:szCs w:val="20"/>
        </w:rPr>
        <w:t>1.1.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33398D" w:rsidRPr="0019010D">
        <w:rPr>
          <w:rFonts w:ascii="Arial Narrow" w:hAnsi="Arial Narrow" w:cs="Arial"/>
          <w:b/>
          <w:sz w:val="21"/>
          <w:szCs w:val="21"/>
        </w:rPr>
        <w:t>1.</w:t>
      </w:r>
      <w:r w:rsidR="0033398D" w:rsidRPr="0019010D">
        <w:rPr>
          <w:rFonts w:ascii="Arial Narrow" w:hAnsi="Arial Narrow" w:cs="Arial"/>
          <w:sz w:val="21"/>
          <w:szCs w:val="21"/>
        </w:rPr>
        <w:t xml:space="preserve"> A presente ATA objetiva o </w:t>
      </w:r>
      <w:r w:rsidR="0033398D" w:rsidRPr="0019010D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="0033398D" w:rsidRPr="0019010D">
        <w:rPr>
          <w:rFonts w:ascii="Arial Narrow" w:hAnsi="Arial Narrow" w:cs="Arial"/>
          <w:sz w:val="21"/>
          <w:szCs w:val="21"/>
        </w:rPr>
        <w:t xml:space="preserve"> </w:t>
      </w:r>
      <w:r w:rsidR="0033398D" w:rsidRPr="0019010D">
        <w:rPr>
          <w:rFonts w:ascii="Arial Narrow" w:hAnsi="Arial Narrow" w:cstheme="minorHAnsi"/>
          <w:sz w:val="21"/>
          <w:szCs w:val="21"/>
        </w:rPr>
        <w:t xml:space="preserve">para futuras e eventuais aquisições de tubos de concreto e demais materiais para diversas aplicações a fim de atender as necessidades da Administração Municipal, </w:t>
      </w:r>
      <w:r w:rsidR="0033398D" w:rsidRPr="0019010D">
        <w:rPr>
          <w:rFonts w:ascii="Arial Narrow" w:hAnsi="Arial Narrow" w:cs="Arial"/>
          <w:sz w:val="21"/>
          <w:szCs w:val="21"/>
        </w:rPr>
        <w:t>conforme estabelecido no edital e seus anexos.</w:t>
      </w:r>
    </w:p>
    <w:p w14:paraId="3D22359C" w14:textId="77777777" w:rsidR="0033398D" w:rsidRPr="00180F2F" w:rsidRDefault="0033398D" w:rsidP="0033398D">
      <w:pPr>
        <w:jc w:val="both"/>
        <w:rPr>
          <w:rFonts w:ascii="Arial Narrow" w:hAnsi="Arial Narrow" w:cs="Arial"/>
          <w:sz w:val="21"/>
          <w:szCs w:val="21"/>
        </w:rPr>
      </w:pPr>
      <w:r w:rsidRPr="0019010D">
        <w:rPr>
          <w:rFonts w:ascii="Arial Narrow" w:hAnsi="Arial Narrow" w:cs="Arial"/>
          <w:b/>
          <w:sz w:val="21"/>
          <w:szCs w:val="21"/>
        </w:rPr>
        <w:t xml:space="preserve">1.2. </w:t>
      </w:r>
      <w:r w:rsidRPr="0019010D">
        <w:rPr>
          <w:rFonts w:ascii="Arial Narrow" w:hAnsi="Arial Narrow" w:cs="Arial"/>
          <w:sz w:val="21"/>
          <w:szCs w:val="21"/>
        </w:rPr>
        <w:t>Os quantitativos indicados são meramente estimativos</w:t>
      </w:r>
      <w:r w:rsidRPr="00180F2F">
        <w:rPr>
          <w:rFonts w:ascii="Arial Narrow" w:hAnsi="Arial Narrow" w:cs="Arial"/>
          <w:sz w:val="21"/>
          <w:szCs w:val="21"/>
        </w:rPr>
        <w:t>, não acarretando qualquer obrigação quanto a sua aquisição por parte desta municipalidade.</w:t>
      </w:r>
    </w:p>
    <w:p w14:paraId="646F6841" w14:textId="77777777" w:rsidR="0033398D" w:rsidRPr="00180F2F" w:rsidRDefault="0033398D" w:rsidP="0033398D">
      <w:pPr>
        <w:jc w:val="both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1.3. </w:t>
      </w:r>
      <w:r w:rsidRPr="00180F2F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180F2F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180F2F">
        <w:rPr>
          <w:rFonts w:ascii="Arial Narrow" w:hAnsi="Arial Narrow" w:cs="Arial"/>
          <w:sz w:val="21"/>
          <w:szCs w:val="21"/>
        </w:rPr>
        <w:t>.</w:t>
      </w:r>
    </w:p>
    <w:p w14:paraId="20FF6380" w14:textId="77777777" w:rsidR="0033398D" w:rsidRPr="00180F2F" w:rsidRDefault="0033398D" w:rsidP="0033398D">
      <w:pPr>
        <w:jc w:val="both"/>
        <w:rPr>
          <w:rFonts w:ascii="Arial Narrow" w:hAnsi="Arial Narrow" w:cs="Arial"/>
          <w:iCs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1.4. </w:t>
      </w:r>
      <w:r w:rsidRPr="00180F2F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180F2F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0098EFD5" w14:textId="77777777" w:rsidR="0033398D" w:rsidRPr="00180F2F" w:rsidRDefault="0033398D" w:rsidP="003339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>1.5.</w:t>
      </w:r>
      <w:r w:rsidRPr="00180F2F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0635790D" w14:textId="77777777" w:rsidR="0033398D" w:rsidRPr="00180F2F" w:rsidRDefault="0033398D" w:rsidP="0033398D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1.6. </w:t>
      </w:r>
      <w:r w:rsidRPr="00180F2F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4C71A3D1" w14:textId="77777777" w:rsidR="0033398D" w:rsidRPr="006453E8" w:rsidRDefault="0033398D" w:rsidP="0033398D">
      <w:pPr>
        <w:jc w:val="both"/>
        <w:rPr>
          <w:rFonts w:ascii="Arial Narrow" w:hAnsi="Arial Narrow"/>
          <w:sz w:val="21"/>
          <w:szCs w:val="21"/>
        </w:rPr>
      </w:pPr>
      <w:r w:rsidRPr="00180F2F">
        <w:rPr>
          <w:rFonts w:ascii="Arial Narrow" w:hAnsi="Arial Narrow"/>
          <w:b/>
          <w:sz w:val="21"/>
          <w:szCs w:val="21"/>
        </w:rPr>
        <w:t xml:space="preserve">1.7. </w:t>
      </w:r>
      <w:r w:rsidRPr="006453E8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3EA661D3" w14:textId="77777777" w:rsidR="007011A0" w:rsidRPr="00E97873" w:rsidRDefault="0033398D" w:rsidP="0033398D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180F2F">
        <w:rPr>
          <w:rFonts w:ascii="Arial Narrow" w:hAnsi="Arial Narrow"/>
          <w:b/>
          <w:color w:val="000000"/>
          <w:sz w:val="21"/>
          <w:szCs w:val="21"/>
        </w:rPr>
        <w:t>1.8.</w:t>
      </w:r>
      <w:r w:rsidRPr="00180F2F">
        <w:rPr>
          <w:rFonts w:ascii="Arial Narrow" w:hAnsi="Arial Narrow"/>
          <w:color w:val="000000"/>
          <w:sz w:val="21"/>
          <w:szCs w:val="21"/>
        </w:rPr>
        <w:t xml:space="preserve"> </w:t>
      </w:r>
      <w:r w:rsidRPr="004C2F10">
        <w:rPr>
          <w:rFonts w:ascii="Arial Narrow" w:hAnsi="Arial Narrow" w:cs="Arial"/>
          <w:sz w:val="21"/>
          <w:szCs w:val="21"/>
        </w:rPr>
        <w:t xml:space="preserve">Os </w:t>
      </w:r>
      <w:r>
        <w:rPr>
          <w:rFonts w:ascii="Arial Narrow" w:hAnsi="Arial Narrow" w:cs="Arial"/>
          <w:sz w:val="21"/>
          <w:szCs w:val="21"/>
        </w:rPr>
        <w:t>materiais</w:t>
      </w:r>
      <w:r w:rsidRPr="004C2F10">
        <w:rPr>
          <w:rFonts w:ascii="Arial Narrow" w:hAnsi="Arial Narrow" w:cs="Arial"/>
          <w:sz w:val="21"/>
          <w:szCs w:val="21"/>
        </w:rPr>
        <w:t xml:space="preserve"> deverão ser de ótima qualidade, de acordo com as normas </w:t>
      </w:r>
      <w:r>
        <w:rPr>
          <w:rFonts w:ascii="Arial Narrow" w:hAnsi="Arial Narrow" w:cs="Arial"/>
          <w:sz w:val="21"/>
          <w:szCs w:val="21"/>
        </w:rPr>
        <w:t>vigentes</w:t>
      </w:r>
      <w:r w:rsidRPr="004C2F10">
        <w:rPr>
          <w:rFonts w:ascii="Arial Narrow" w:hAnsi="Arial Narrow" w:cs="Arial"/>
          <w:sz w:val="21"/>
          <w:szCs w:val="21"/>
        </w:rPr>
        <w:t xml:space="preserve"> e</w:t>
      </w:r>
      <w:r w:rsidRPr="004C2F10">
        <w:rPr>
          <w:rFonts w:ascii="Arial Narrow" w:hAnsi="Arial Narrow"/>
          <w:sz w:val="21"/>
          <w:szCs w:val="21"/>
        </w:rPr>
        <w:t xml:space="preserve"> entregues livres de frete e descarga</w:t>
      </w:r>
      <w:r>
        <w:rPr>
          <w:rFonts w:ascii="Arial Narrow" w:hAnsi="Arial Narrow"/>
          <w:sz w:val="21"/>
          <w:szCs w:val="21"/>
        </w:rPr>
        <w:t>.</w:t>
      </w: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>1.</w:t>
      </w:r>
      <w:r>
        <w:rPr>
          <w:rFonts w:ascii="Arial Narrow" w:hAnsi="Arial Narrow"/>
          <w:b/>
          <w:color w:val="000000"/>
          <w:sz w:val="20"/>
          <w:szCs w:val="20"/>
        </w:rPr>
        <w:t>9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>.</w:t>
      </w:r>
      <w:r w:rsidR="007011A0" w:rsidRPr="00E97873">
        <w:rPr>
          <w:rFonts w:ascii="Arial Narrow" w:hAnsi="Arial Narrow"/>
          <w:color w:val="000000"/>
          <w:sz w:val="20"/>
          <w:szCs w:val="20"/>
        </w:rPr>
        <w:t xml:space="preserve"> </w:t>
      </w:r>
      <w:r w:rsidR="007011A0" w:rsidRPr="00E97873">
        <w:rPr>
          <w:rFonts w:ascii="Arial Narrow" w:hAnsi="Arial Narrow" w:cs="Arial"/>
          <w:sz w:val="20"/>
          <w:szCs w:val="20"/>
        </w:rPr>
        <w:t>Este Registro de Preços poderá ser utilizado somente pelo Município de Cotiporã/RS.</w:t>
      </w:r>
    </w:p>
    <w:p w14:paraId="1003AE87" w14:textId="1C20A1AA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1.1</w:t>
      </w:r>
      <w:r w:rsidR="0033398D">
        <w:rPr>
          <w:rFonts w:ascii="Arial Narrow" w:hAnsi="Arial Narrow" w:cs="Arial"/>
          <w:b/>
          <w:sz w:val="20"/>
          <w:szCs w:val="20"/>
        </w:rPr>
        <w:t>0</w:t>
      </w:r>
      <w:r w:rsidRPr="00E97873">
        <w:rPr>
          <w:rFonts w:ascii="Arial Narrow" w:hAnsi="Arial Narrow" w:cs="Arial"/>
          <w:b/>
          <w:sz w:val="20"/>
          <w:szCs w:val="20"/>
        </w:rPr>
        <w:t>.</w:t>
      </w:r>
      <w:r w:rsidRPr="00E97873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4113FC">
        <w:rPr>
          <w:rFonts w:ascii="Arial Narrow" w:hAnsi="Arial Narrow" w:cs="Arial"/>
          <w:sz w:val="20"/>
          <w:szCs w:val="20"/>
        </w:rPr>
        <w:t>11</w:t>
      </w:r>
      <w:r w:rsidRPr="00E97873">
        <w:rPr>
          <w:rFonts w:ascii="Arial Narrow" w:hAnsi="Arial Narrow" w:cs="Arial"/>
          <w:sz w:val="20"/>
          <w:szCs w:val="20"/>
        </w:rPr>
        <w:t>/20</w:t>
      </w:r>
      <w:r w:rsidR="004113FC">
        <w:rPr>
          <w:rFonts w:ascii="Arial Narrow" w:hAnsi="Arial Narrow" w:cs="Arial"/>
          <w:sz w:val="20"/>
          <w:szCs w:val="20"/>
        </w:rPr>
        <w:t>23</w:t>
      </w:r>
      <w:r w:rsidRPr="00E97873">
        <w:rPr>
          <w:rFonts w:ascii="Arial Narrow" w:hAnsi="Arial Narrow" w:cs="Arial"/>
          <w:sz w:val="20"/>
          <w:szCs w:val="20"/>
        </w:rPr>
        <w:t xml:space="preserve"> e seus anexos.</w:t>
      </w:r>
    </w:p>
    <w:p w14:paraId="784B2078" w14:textId="77777777" w:rsidR="00BE7E51" w:rsidRPr="00E97873" w:rsidRDefault="00BE7E51" w:rsidP="00BE7E51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75299AF8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82B1434" w14:textId="5E601C85" w:rsidR="00E97873" w:rsidRPr="00E97873" w:rsidRDefault="00BE7E51" w:rsidP="00BE7E51">
      <w:pPr>
        <w:jc w:val="both"/>
        <w:rPr>
          <w:rFonts w:ascii="Arial Narrow" w:hAnsi="Arial Narrow" w:cs="Arial"/>
          <w:sz w:val="16"/>
          <w:szCs w:val="16"/>
        </w:rPr>
      </w:pPr>
      <w:r w:rsidRPr="00E97873">
        <w:rPr>
          <w:rFonts w:ascii="Arial Narrow" w:hAnsi="Arial Narrow" w:cs="Arial"/>
          <w:b/>
          <w:sz w:val="20"/>
          <w:szCs w:val="20"/>
        </w:rPr>
        <w:t>2.1.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ajustados aos lances no Pregão Presencial nº 0</w:t>
      </w:r>
      <w:r w:rsidR="004113FC">
        <w:rPr>
          <w:rFonts w:ascii="Arial Narrow" w:hAnsi="Arial Narrow" w:cs="Arial"/>
          <w:sz w:val="20"/>
          <w:szCs w:val="20"/>
        </w:rPr>
        <w:t>11/2023</w:t>
      </w:r>
      <w:r w:rsidRPr="00E97873">
        <w:rPr>
          <w:rFonts w:ascii="Arial Narrow" w:hAnsi="Arial Narrow" w:cs="Arial"/>
          <w:sz w:val="20"/>
          <w:szCs w:val="20"/>
        </w:rPr>
        <w:t xml:space="preserve"> e seus anexos, </w:t>
      </w:r>
      <w:r w:rsidRPr="00E97873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07B2EF54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2.2.</w:t>
      </w:r>
      <w:r w:rsidRPr="00E97873">
        <w:rPr>
          <w:rFonts w:ascii="Arial Narrow" w:hAnsi="Arial Narrow" w:cs="Arial"/>
          <w:sz w:val="20"/>
          <w:szCs w:val="20"/>
        </w:rPr>
        <w:t xml:space="preserve">  Relação de </w:t>
      </w:r>
      <w:r w:rsidR="0033398D">
        <w:rPr>
          <w:rFonts w:ascii="Arial Narrow" w:hAnsi="Arial Narrow" w:cs="Arial"/>
          <w:sz w:val="20"/>
          <w:szCs w:val="20"/>
        </w:rPr>
        <w:t>materiais</w:t>
      </w:r>
      <w:r w:rsidRPr="00E97873">
        <w:rPr>
          <w:rFonts w:ascii="Arial Narrow" w:hAnsi="Arial Narrow" w:cs="Arial"/>
          <w:sz w:val="20"/>
          <w:szCs w:val="20"/>
        </w:rPr>
        <w:t xml:space="preserve"> e valores da Fornecedora:</w:t>
      </w:r>
    </w:p>
    <w:tbl>
      <w:tblPr>
        <w:tblW w:w="950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4111"/>
        <w:gridCol w:w="1276"/>
        <w:gridCol w:w="1422"/>
      </w:tblGrid>
      <w:tr w:rsidR="00875755" w:rsidRPr="00862C28" w14:paraId="731766A2" w14:textId="77777777" w:rsidTr="00946F20">
        <w:trPr>
          <w:trHeight w:val="10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2551E7" w14:textId="77777777" w:rsidR="00875755" w:rsidRPr="00862C28" w:rsidRDefault="00875755" w:rsidP="00946F2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5C3C66A" w14:textId="77777777" w:rsidR="00875755" w:rsidRPr="00862C28" w:rsidRDefault="00875755" w:rsidP="00946F2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29F8C86" w14:textId="77777777" w:rsidR="00875755" w:rsidRPr="00862C28" w:rsidRDefault="00875755" w:rsidP="00946F2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QUANT. ESTIMADA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DEDD7A" w14:textId="77777777" w:rsidR="00875755" w:rsidRPr="00862C28" w:rsidRDefault="00875755" w:rsidP="00946F2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DESCRIÇÃO </w:t>
            </w: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9E36146" w14:textId="77777777" w:rsidR="00875755" w:rsidRPr="00862C28" w:rsidRDefault="00875755" w:rsidP="00946F2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VALOR - R$</w:t>
            </w:r>
          </w:p>
        </w:tc>
      </w:tr>
      <w:tr w:rsidR="00875755" w:rsidRPr="00862C28" w14:paraId="793C86CD" w14:textId="77777777" w:rsidTr="00946F20">
        <w:trPr>
          <w:trHeight w:val="6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95B7F" w14:textId="77777777" w:rsidR="00875755" w:rsidRPr="00862C28" w:rsidRDefault="00875755" w:rsidP="00946F20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800B6" w14:textId="77777777" w:rsidR="00875755" w:rsidRPr="00862C28" w:rsidRDefault="00875755" w:rsidP="00946F20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01D56" w14:textId="77777777" w:rsidR="00875755" w:rsidRPr="00862C28" w:rsidRDefault="00875755" w:rsidP="00946F20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0023033" w14:textId="77777777" w:rsidR="00875755" w:rsidRPr="00862C28" w:rsidRDefault="00875755" w:rsidP="00946F20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000B10" w14:textId="77777777" w:rsidR="00875755" w:rsidRPr="00862C28" w:rsidRDefault="00875755" w:rsidP="00946F2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UNIT.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54C4A" w14:textId="77777777" w:rsidR="00875755" w:rsidRPr="00862C28" w:rsidRDefault="00875755" w:rsidP="00946F2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875755" w:rsidRPr="00862C28" w14:paraId="1764B591" w14:textId="77777777" w:rsidTr="00946F20">
        <w:trPr>
          <w:trHeight w:val="1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0C5119" w14:textId="77777777" w:rsidR="00875755" w:rsidRPr="00862C28" w:rsidRDefault="00875755" w:rsidP="00946F2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FF1D7" w14:textId="77777777" w:rsidR="00875755" w:rsidRPr="00862C28" w:rsidRDefault="00875755" w:rsidP="00946F2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DA311" w14:textId="77777777" w:rsidR="00875755" w:rsidRPr="00862C28" w:rsidRDefault="00875755" w:rsidP="00946F2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947A" w14:textId="77777777" w:rsidR="00875755" w:rsidRPr="00862C28" w:rsidRDefault="00875755" w:rsidP="00946F2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Tubos de concreto MFPA1 de 300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C2DE" w14:textId="77777777" w:rsidR="00875755" w:rsidRPr="00862C28" w:rsidRDefault="00875755" w:rsidP="00946F20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93,20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9A17B" w14:textId="77777777" w:rsidR="00875755" w:rsidRPr="00862C28" w:rsidRDefault="00875755" w:rsidP="00946F20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46.600,00</w:t>
            </w:r>
          </w:p>
        </w:tc>
      </w:tr>
      <w:tr w:rsidR="00875755" w:rsidRPr="00862C28" w14:paraId="231DDAC7" w14:textId="77777777" w:rsidTr="00946F20">
        <w:trPr>
          <w:trHeight w:val="1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9632E7" w14:textId="77777777" w:rsidR="00875755" w:rsidRPr="00862C28" w:rsidRDefault="00875755" w:rsidP="00946F2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B765F" w14:textId="77777777" w:rsidR="00875755" w:rsidRPr="00862C28" w:rsidRDefault="00875755" w:rsidP="00946F2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90C07" w14:textId="77777777" w:rsidR="00875755" w:rsidRPr="00862C28" w:rsidRDefault="00875755" w:rsidP="00946F2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4980" w14:textId="77777777" w:rsidR="00875755" w:rsidRPr="00862C28" w:rsidRDefault="00875755" w:rsidP="00946F2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Tubos de concreto MFPS1 de 500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8EFE" w14:textId="77777777" w:rsidR="00875755" w:rsidRPr="00862C28" w:rsidRDefault="00875755" w:rsidP="00946F20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516E" w14:textId="77777777" w:rsidR="00875755" w:rsidRPr="00862C28" w:rsidRDefault="00875755" w:rsidP="00946F20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18.000,00</w:t>
            </w:r>
          </w:p>
        </w:tc>
      </w:tr>
      <w:tr w:rsidR="00875755" w:rsidRPr="00862C28" w14:paraId="7996929D" w14:textId="77777777" w:rsidTr="00946F20">
        <w:trPr>
          <w:trHeight w:val="1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5EDAC3" w14:textId="77777777" w:rsidR="00875755" w:rsidRPr="00862C28" w:rsidRDefault="00875755" w:rsidP="00946F2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B35D9" w14:textId="77777777" w:rsidR="00875755" w:rsidRPr="00862C28" w:rsidRDefault="00875755" w:rsidP="00946F2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D727E" w14:textId="77777777" w:rsidR="00875755" w:rsidRPr="00862C28" w:rsidRDefault="00875755" w:rsidP="00946F2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0925" w14:textId="77777777" w:rsidR="00875755" w:rsidRPr="00862C28" w:rsidRDefault="00875755" w:rsidP="00946F2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Tubos de concreto MFPA1 de 500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7ADA" w14:textId="77777777" w:rsidR="00875755" w:rsidRPr="00862C28" w:rsidRDefault="00875755" w:rsidP="00946F20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165,10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2CFB1" w14:textId="77777777" w:rsidR="00875755" w:rsidRPr="00862C28" w:rsidRDefault="00875755" w:rsidP="00946F20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33.020,00</w:t>
            </w:r>
          </w:p>
        </w:tc>
      </w:tr>
      <w:tr w:rsidR="00875755" w:rsidRPr="00862C28" w14:paraId="62438435" w14:textId="77777777" w:rsidTr="00946F20">
        <w:trPr>
          <w:trHeight w:val="1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837EA8" w14:textId="77777777" w:rsidR="00875755" w:rsidRPr="00862C28" w:rsidRDefault="00875755" w:rsidP="00946F2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EC2FA" w14:textId="77777777" w:rsidR="00875755" w:rsidRPr="00862C28" w:rsidRDefault="00875755" w:rsidP="00946F2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AE9C1" w14:textId="77777777" w:rsidR="00875755" w:rsidRPr="00862C28" w:rsidRDefault="00875755" w:rsidP="00946F2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718D" w14:textId="77777777" w:rsidR="00875755" w:rsidRPr="00862C28" w:rsidRDefault="00875755" w:rsidP="00946F2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Tubos de concreto MFPA1 de 600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D8EF" w14:textId="77777777" w:rsidR="00875755" w:rsidRPr="00862C28" w:rsidRDefault="00875755" w:rsidP="00946F20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198,90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510D5" w14:textId="77777777" w:rsidR="00875755" w:rsidRPr="00862C28" w:rsidRDefault="00875755" w:rsidP="00946F20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39.780,00</w:t>
            </w:r>
          </w:p>
        </w:tc>
      </w:tr>
      <w:tr w:rsidR="00875755" w:rsidRPr="00862C28" w14:paraId="49A15D74" w14:textId="77777777" w:rsidTr="00946F20">
        <w:trPr>
          <w:trHeight w:val="1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33D45F" w14:textId="77777777" w:rsidR="00875755" w:rsidRPr="00862C28" w:rsidRDefault="00875755" w:rsidP="00946F2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728AA" w14:textId="77777777" w:rsidR="00875755" w:rsidRPr="00862C28" w:rsidRDefault="00875755" w:rsidP="00946F2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FC7AB" w14:textId="77777777" w:rsidR="00875755" w:rsidRPr="00862C28" w:rsidRDefault="00875755" w:rsidP="00946F2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B0A8" w14:textId="77777777" w:rsidR="00875755" w:rsidRPr="00862C28" w:rsidRDefault="00875755" w:rsidP="00946F2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Poste de concreto duplo “T” de 8 metros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E616" w14:textId="77777777" w:rsidR="00875755" w:rsidRPr="00862C28" w:rsidRDefault="00875755" w:rsidP="00946F20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849,00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B7A7" w14:textId="77777777" w:rsidR="00875755" w:rsidRPr="00862C28" w:rsidRDefault="00875755" w:rsidP="00946F20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25.470,00</w:t>
            </w:r>
          </w:p>
        </w:tc>
      </w:tr>
      <w:tr w:rsidR="00875755" w:rsidRPr="00862C28" w14:paraId="4939211A" w14:textId="77777777" w:rsidTr="00946F20">
        <w:trPr>
          <w:trHeight w:val="121"/>
        </w:trPr>
        <w:tc>
          <w:tcPr>
            <w:tcW w:w="95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8B1889" w14:textId="77777777" w:rsidR="00875755" w:rsidRPr="00862C28" w:rsidRDefault="00875755" w:rsidP="00946F2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345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VALOR TOTAL DE ATÉ R$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162.870,00</w:t>
            </w:r>
          </w:p>
        </w:tc>
      </w:tr>
    </w:tbl>
    <w:p w14:paraId="08BD1D05" w14:textId="77777777" w:rsidR="00B41713" w:rsidRDefault="00B41713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A0EEC1B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0984B6DB" w14:textId="77777777" w:rsidR="00CC79F6" w:rsidRPr="00CD14B4" w:rsidRDefault="00CC79F6" w:rsidP="00CC79F6">
      <w:pPr>
        <w:pStyle w:val="Ttulo4"/>
        <w:spacing w:before="0"/>
        <w:jc w:val="both"/>
        <w:rPr>
          <w:rFonts w:ascii="Arial Narrow" w:eastAsia="Times New Roman" w:hAnsi="Arial Narrow" w:cs="Arial"/>
          <w:b w:val="0"/>
          <w:i w:val="0"/>
          <w:color w:val="auto"/>
          <w:sz w:val="21"/>
          <w:szCs w:val="21"/>
        </w:rPr>
      </w:pPr>
      <w:r w:rsidRPr="00CD14B4">
        <w:rPr>
          <w:rFonts w:ascii="Arial Narrow" w:hAnsi="Arial Narrow" w:cs="Arial"/>
          <w:i w:val="0"/>
          <w:color w:val="auto"/>
          <w:sz w:val="21"/>
          <w:szCs w:val="21"/>
        </w:rPr>
        <w:lastRenderedPageBreak/>
        <w:t xml:space="preserve">1. </w:t>
      </w:r>
      <w:r w:rsidRPr="00CD14B4">
        <w:rPr>
          <w:rFonts w:ascii="Arial Narrow" w:eastAsia="Times New Roman" w:hAnsi="Arial Narrow" w:cs="Arial"/>
          <w:b w:val="0"/>
          <w:i w:val="0"/>
          <w:color w:val="auto"/>
          <w:sz w:val="21"/>
          <w:szCs w:val="21"/>
        </w:rPr>
        <w:t>O pagamento será efetuado em até 10 (dez) dias após cada entrega, mediante apresentação do competente documento fiscal (nota fiscal eletrônica).</w:t>
      </w:r>
    </w:p>
    <w:p w14:paraId="4367AA61" w14:textId="77777777" w:rsidR="004D46F5" w:rsidRPr="00E97873" w:rsidRDefault="004D46F5" w:rsidP="00CC79F6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 w:rsidRPr="00E97873">
        <w:rPr>
          <w:rFonts w:ascii="Arial Narrow" w:hAnsi="Arial Narrow"/>
          <w:sz w:val="20"/>
          <w:szCs w:val="20"/>
        </w:rPr>
        <w:t>ns</w:t>
      </w:r>
      <w:proofErr w:type="spellEnd"/>
      <w:r w:rsidRPr="00E97873"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7B001544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3.</w:t>
      </w:r>
      <w:r w:rsidRPr="00E97873">
        <w:rPr>
          <w:rFonts w:ascii="Arial Narrow" w:hAnsi="Arial Narrow"/>
          <w:sz w:val="20"/>
          <w:szCs w:val="20"/>
        </w:rPr>
        <w:t xml:space="preserve"> Para o caso de faturas incorretas, a Prefeitura Municipal de Cotiporã terá o prazo de 05 (cinco) dias úteis para devolução à contratada, passando a contar novo prazo de 05 (cinco) dias úteis, após a entrega da nova NOTA FISCAL.</w:t>
      </w:r>
    </w:p>
    <w:p w14:paraId="4D3CBD3A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4.</w:t>
      </w:r>
      <w:r w:rsidRPr="00E97873"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contratada que importem no prolongamento dos prazos previstos neste edital e oferecidos nas propostas.</w:t>
      </w:r>
    </w:p>
    <w:p w14:paraId="2E3426B9" w14:textId="77777777" w:rsidR="004D46F5" w:rsidRPr="00E97873" w:rsidRDefault="004D46F5" w:rsidP="004D46F5">
      <w:pPr>
        <w:ind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 xml:space="preserve">6. </w:t>
      </w:r>
      <w:r w:rsidRPr="00E97873">
        <w:rPr>
          <w:rFonts w:ascii="Arial Narrow" w:hAnsi="Arial Narrow"/>
          <w:sz w:val="20"/>
          <w:szCs w:val="20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1E928710" w14:textId="473A83C7" w:rsidR="00BA42EB" w:rsidRDefault="004D46F5" w:rsidP="004113FC">
      <w:pPr>
        <w:ind w:right="-28"/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7.</w:t>
      </w:r>
      <w:r w:rsidRPr="00E97873"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76542376" w14:textId="3824945C" w:rsidR="004D46F5" w:rsidRPr="00E97873" w:rsidRDefault="004D46F5" w:rsidP="004D46F5">
      <w:pPr>
        <w:pStyle w:val="Recuodecorpodetexto3"/>
        <w:spacing w:after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8.</w:t>
      </w:r>
      <w:r w:rsidRPr="00E97873">
        <w:rPr>
          <w:rFonts w:ascii="Arial Narrow" w:hAnsi="Arial Narrow" w:cs="Arial"/>
          <w:sz w:val="20"/>
          <w:szCs w:val="20"/>
        </w:rPr>
        <w:t xml:space="preserve">  Na Nota Fiscal deverá obrigatoriamente conter em local de fácil visualização, a indicação do nº do Edital (</w:t>
      </w:r>
      <w:r w:rsidRPr="00E97873">
        <w:rPr>
          <w:rFonts w:ascii="Arial Narrow" w:hAnsi="Arial Narrow" w:cs="Arial"/>
          <w:sz w:val="20"/>
          <w:szCs w:val="20"/>
          <w:u w:val="single"/>
        </w:rPr>
        <w:t>Pregão Presencial nº 0</w:t>
      </w:r>
      <w:r w:rsidR="004113FC">
        <w:rPr>
          <w:rFonts w:ascii="Arial Narrow" w:hAnsi="Arial Narrow" w:cs="Arial"/>
          <w:sz w:val="20"/>
          <w:szCs w:val="20"/>
          <w:u w:val="single"/>
        </w:rPr>
        <w:t>11/2023</w:t>
      </w:r>
      <w:r w:rsidRPr="00E97873">
        <w:rPr>
          <w:rFonts w:ascii="Arial Narrow" w:hAnsi="Arial Narrow" w:cs="Arial"/>
          <w:sz w:val="20"/>
          <w:szCs w:val="20"/>
        </w:rPr>
        <w:t>) e o Nº do Empenho, a fim de se acelerar a liberação do documento fiscal para pagamento.</w:t>
      </w:r>
    </w:p>
    <w:p w14:paraId="14E15DFB" w14:textId="556917D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9.</w:t>
      </w:r>
      <w:r w:rsidRPr="00E97873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875755">
        <w:rPr>
          <w:rFonts w:ascii="Arial Narrow" w:hAnsi="Arial Narrow" w:cs="Arial"/>
          <w:sz w:val="20"/>
          <w:szCs w:val="20"/>
        </w:rPr>
        <w:t>35422-8, Agência 0136, Banco Sicredi.</w:t>
      </w:r>
    </w:p>
    <w:p w14:paraId="3A6C96AB" w14:textId="1CB7D397" w:rsidR="00862C28" w:rsidRPr="00D5643E" w:rsidRDefault="00862C28" w:rsidP="00862C28">
      <w:pPr>
        <w:tabs>
          <w:tab w:val="left" w:pos="2127"/>
        </w:tabs>
        <w:suppressAutoHyphens/>
        <w:jc w:val="both"/>
        <w:rPr>
          <w:b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10.</w:t>
      </w:r>
      <w:r w:rsidRPr="00F818EC">
        <w:rPr>
          <w:b/>
          <w:bCs/>
          <w:sz w:val="18"/>
          <w:szCs w:val="18"/>
          <w:u w:val="single"/>
        </w:rPr>
        <w:t xml:space="preserve">Conforme instrução normativa NFB n° 2043, de 12 de agosto de 2021 e Ordem de Serviço n° 01/2022, do Município de </w:t>
      </w:r>
      <w:proofErr w:type="spellStart"/>
      <w:r w:rsidRPr="00F818EC">
        <w:rPr>
          <w:b/>
          <w:bCs/>
          <w:sz w:val="18"/>
          <w:szCs w:val="18"/>
          <w:u w:val="single"/>
        </w:rPr>
        <w:t>Cotiporã</w:t>
      </w:r>
      <w:proofErr w:type="spellEnd"/>
      <w:r w:rsidRPr="00F818EC">
        <w:rPr>
          <w:b/>
          <w:bCs/>
          <w:sz w:val="18"/>
          <w:szCs w:val="18"/>
          <w:u w:val="single"/>
        </w:rPr>
        <w:t xml:space="preserve">, a nota fiscal deverá ser emitida e entregue ao setor responsável pela solicitação até o dia 25 de cada mês. </w:t>
      </w:r>
    </w:p>
    <w:p w14:paraId="24DF2041" w14:textId="533D19C0" w:rsidR="004D46F5" w:rsidRPr="00E97873" w:rsidRDefault="004D46F5" w:rsidP="004D46F5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1EE52EB0" w14:textId="77777777" w:rsidR="004D46F5" w:rsidRPr="00E97873" w:rsidRDefault="004D46F5" w:rsidP="004D46F5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E97873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593CDDF1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</w:t>
      </w:r>
      <w:r w:rsidRPr="00E97873">
        <w:rPr>
          <w:rFonts w:ascii="Arial Narrow" w:hAnsi="Arial Narrow"/>
          <w:sz w:val="20"/>
          <w:szCs w:val="20"/>
        </w:rPr>
        <w:t xml:space="preserve">  A presente Ata de Registro de preços vigorará pelo prazo de 12 (doze) meses, a partir da data de sua publicação, desde que a proposta continuar se mantendo mais vantajosa.</w:t>
      </w:r>
    </w:p>
    <w:p w14:paraId="0F1B55BF" w14:textId="77777777" w:rsidR="004D46F5" w:rsidRPr="00E97873" w:rsidRDefault="004D46F5" w:rsidP="004D46F5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 Nos termos do art. 15 § 4º da Lei Federal nº 8.666/93, e do art. 15, do Decreto Executivo nº 2.827/13, esse Município não está obrigado a adquirir exclusivamente por intermédio dessa Ata, durante o seu período de vigência, o produto, cujo preço, nela esteja registrado, podendo adotar para tanto uma licitação específica, assegurando-se, todavia, a preferência de fornecimento ao registrado, no caso de igualdade de condições.</w:t>
      </w:r>
    </w:p>
    <w:p w14:paraId="26B54925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13C3D23B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QUINTA – </w:t>
      </w:r>
      <w:r w:rsidR="0080618F">
        <w:rPr>
          <w:rFonts w:ascii="Arial Narrow" w:hAnsi="Arial Narrow" w:cs="Arial"/>
          <w:b/>
          <w:sz w:val="20"/>
          <w:szCs w:val="20"/>
        </w:rPr>
        <w:t>DO FORNECIMENTO</w:t>
      </w:r>
      <w:r w:rsidRPr="00E97873">
        <w:rPr>
          <w:rFonts w:ascii="Arial Narrow" w:hAnsi="Arial Narrow"/>
          <w:b/>
          <w:sz w:val="20"/>
          <w:szCs w:val="20"/>
        </w:rPr>
        <w:t>:</w:t>
      </w:r>
    </w:p>
    <w:p w14:paraId="5A64E757" w14:textId="77777777" w:rsidR="0080618F" w:rsidRPr="006453E8" w:rsidRDefault="0080618F" w:rsidP="0080618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</w:rPr>
        <w:t>a</w:t>
      </w:r>
      <w:r w:rsidRPr="006453E8">
        <w:rPr>
          <w:rFonts w:ascii="Arial Narrow" w:hAnsi="Arial Narrow"/>
          <w:sz w:val="21"/>
          <w:szCs w:val="21"/>
        </w:rPr>
        <w:t xml:space="preserve"> </w:t>
      </w: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>-</w:t>
      </w:r>
      <w:r w:rsidRPr="006453E8">
        <w:rPr>
          <w:rFonts w:ascii="Arial Narrow" w:hAnsi="Arial Narrow"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A entrega do</w:t>
      </w:r>
      <w:r>
        <w:rPr>
          <w:rFonts w:ascii="Arial Narrow" w:hAnsi="Arial Narrow" w:cs="Arial"/>
          <w:sz w:val="21"/>
          <w:szCs w:val="21"/>
        </w:rPr>
        <w:t xml:space="preserve">s materiais </w:t>
      </w:r>
      <w:r w:rsidRPr="006453E8">
        <w:rPr>
          <w:rFonts w:ascii="Arial Narrow" w:hAnsi="Arial Narrow" w:cs="Arial"/>
          <w:sz w:val="21"/>
          <w:szCs w:val="21"/>
        </w:rPr>
        <w:t xml:space="preserve">será parcelada. Periodicamente o Município solicitará a quantidade necessitada, devendo o </w:t>
      </w:r>
      <w:r>
        <w:rPr>
          <w:rFonts w:ascii="Arial Narrow" w:hAnsi="Arial Narrow" w:cs="Arial"/>
          <w:sz w:val="21"/>
          <w:szCs w:val="21"/>
        </w:rPr>
        <w:t>fornecedor</w:t>
      </w:r>
      <w:r w:rsidRPr="006453E8">
        <w:rPr>
          <w:rFonts w:ascii="Arial Narrow" w:hAnsi="Arial Narrow" w:cs="Arial"/>
          <w:sz w:val="21"/>
          <w:szCs w:val="21"/>
        </w:rPr>
        <w:t xml:space="preserve"> providenciar a </w:t>
      </w:r>
      <w:r w:rsidRPr="006453E8">
        <w:rPr>
          <w:rFonts w:ascii="Arial Narrow" w:hAnsi="Arial Narrow" w:cs="Arial"/>
          <w:b/>
          <w:sz w:val="21"/>
          <w:szCs w:val="21"/>
        </w:rPr>
        <w:t xml:space="preserve">entrega no prazo de até 10 (dez) dias após a solicitação, </w:t>
      </w:r>
      <w:r w:rsidRPr="006453E8">
        <w:rPr>
          <w:rFonts w:ascii="Arial Narrow" w:hAnsi="Arial Narrow" w:cs="Arial"/>
          <w:sz w:val="21"/>
          <w:szCs w:val="21"/>
        </w:rPr>
        <w:t>independentemente da quantidade.</w:t>
      </w:r>
    </w:p>
    <w:p w14:paraId="6C0BE080" w14:textId="77777777" w:rsidR="0080618F" w:rsidRPr="004C2F10" w:rsidRDefault="0080618F" w:rsidP="0080618F">
      <w:pPr>
        <w:pStyle w:val="Corpodetexto"/>
        <w:spacing w:after="0"/>
        <w:jc w:val="both"/>
        <w:rPr>
          <w:rFonts w:ascii="Arial Narrow" w:hAnsi="Arial Narrow"/>
          <w:color w:val="FF0000"/>
          <w:sz w:val="21"/>
          <w:szCs w:val="21"/>
        </w:rPr>
      </w:pPr>
      <w:r>
        <w:rPr>
          <w:rFonts w:ascii="Arial Narrow" w:hAnsi="Arial Narrow"/>
          <w:b/>
          <w:sz w:val="21"/>
          <w:szCs w:val="21"/>
          <w:shd w:val="clear" w:color="auto" w:fill="FFFFFF"/>
        </w:rPr>
        <w:t xml:space="preserve">b </w:t>
      </w: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 xml:space="preserve">- </w:t>
      </w:r>
      <w:r w:rsidRPr="006453E8">
        <w:rPr>
          <w:rFonts w:ascii="Arial Narrow" w:hAnsi="Arial Narrow" w:cs="Arial"/>
          <w:sz w:val="21"/>
          <w:szCs w:val="21"/>
        </w:rPr>
        <w:t xml:space="preserve">Os </w:t>
      </w:r>
      <w:r>
        <w:rPr>
          <w:rFonts w:ascii="Arial Narrow" w:hAnsi="Arial Narrow" w:cs="Arial"/>
          <w:sz w:val="21"/>
          <w:szCs w:val="21"/>
        </w:rPr>
        <w:t>produtos</w:t>
      </w:r>
      <w:r w:rsidRPr="006453E8">
        <w:rPr>
          <w:rFonts w:ascii="Arial Narrow" w:hAnsi="Arial Narrow" w:cs="Arial"/>
          <w:sz w:val="21"/>
          <w:szCs w:val="21"/>
        </w:rPr>
        <w:t xml:space="preserve"> deverão ser entregues </w:t>
      </w:r>
      <w:r w:rsidRPr="004C2F10">
        <w:rPr>
          <w:rFonts w:ascii="Arial Narrow" w:hAnsi="Arial Narrow"/>
          <w:sz w:val="21"/>
          <w:szCs w:val="21"/>
        </w:rPr>
        <w:t xml:space="preserve">livres de frete e descarga, no Almoxarifado da Prefeitura Municipal de Cotiporã, junto à oficina mecânica, sito a Rua Adolpho </w:t>
      </w:r>
      <w:proofErr w:type="spellStart"/>
      <w:r w:rsidRPr="004C2F10">
        <w:rPr>
          <w:rFonts w:ascii="Arial Narrow" w:hAnsi="Arial Narrow"/>
          <w:sz w:val="21"/>
          <w:szCs w:val="21"/>
        </w:rPr>
        <w:t>Scussel</w:t>
      </w:r>
      <w:proofErr w:type="spellEnd"/>
      <w:r w:rsidRPr="004C2F10">
        <w:rPr>
          <w:rFonts w:ascii="Arial Narrow" w:hAnsi="Arial Narrow"/>
          <w:sz w:val="21"/>
          <w:szCs w:val="21"/>
        </w:rPr>
        <w:t>, 488, esquina com Rua 1º de Maio, Loteamento Municipal Getúlio Vargas, nesta cidade</w:t>
      </w:r>
      <w:r w:rsidRPr="004C2F10">
        <w:rPr>
          <w:rFonts w:ascii="Arial Narrow" w:hAnsi="Arial Narrow"/>
          <w:color w:val="FF0000"/>
          <w:sz w:val="21"/>
          <w:szCs w:val="21"/>
        </w:rPr>
        <w:t>.</w:t>
      </w:r>
    </w:p>
    <w:p w14:paraId="1EB07DEC" w14:textId="77777777" w:rsidR="0080618F" w:rsidRPr="006453E8" w:rsidRDefault="0080618F" w:rsidP="0080618F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>c -</w:t>
      </w:r>
      <w:r w:rsidRPr="006453E8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Verificada a não-conformidade dos produtos, o </w:t>
      </w:r>
      <w:r>
        <w:rPr>
          <w:rFonts w:ascii="Arial Narrow" w:hAnsi="Arial Narrow" w:cs="Arial"/>
          <w:sz w:val="21"/>
          <w:szCs w:val="21"/>
        </w:rPr>
        <w:t>fornecedor</w:t>
      </w:r>
      <w:r w:rsidRPr="006453E8">
        <w:rPr>
          <w:rFonts w:ascii="Arial Narrow" w:hAnsi="Arial Narrow" w:cs="Arial"/>
          <w:sz w:val="21"/>
          <w:szCs w:val="21"/>
        </w:rPr>
        <w:t xml:space="preserve"> deverá promover as correções necessárias no prazo máximo de 02 (dois) dias, sujeitando-se às penalidades previstas.</w:t>
      </w:r>
    </w:p>
    <w:p w14:paraId="73DB7E1B" w14:textId="77777777" w:rsidR="0080618F" w:rsidRPr="006453E8" w:rsidRDefault="0080618F" w:rsidP="0080618F">
      <w:pP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>d -</w:t>
      </w:r>
      <w:r w:rsidRPr="006453E8">
        <w:rPr>
          <w:rFonts w:ascii="Arial Narrow" w:hAnsi="Arial Narrow"/>
          <w:color w:val="000000"/>
          <w:sz w:val="21"/>
          <w:szCs w:val="21"/>
        </w:rPr>
        <w:t xml:space="preserve"> Os </w:t>
      </w:r>
      <w:r w:rsidRPr="004C2F10">
        <w:rPr>
          <w:rFonts w:ascii="Arial Narrow" w:hAnsi="Arial Narrow" w:cs="Arial"/>
          <w:sz w:val="21"/>
          <w:szCs w:val="21"/>
        </w:rPr>
        <w:t>tubos deverão ser de ótima qualidade, de acordo com as normas da ABNT e</w:t>
      </w:r>
      <w:r w:rsidRPr="004C2F10">
        <w:rPr>
          <w:rFonts w:ascii="Arial Narrow" w:hAnsi="Arial Narrow"/>
          <w:sz w:val="21"/>
          <w:szCs w:val="21"/>
        </w:rPr>
        <w:t xml:space="preserve"> entregues bem curados</w:t>
      </w:r>
      <w:r>
        <w:rPr>
          <w:rFonts w:ascii="Arial Narrow" w:hAnsi="Arial Narrow"/>
          <w:sz w:val="21"/>
          <w:szCs w:val="21"/>
        </w:rPr>
        <w:t>.</w:t>
      </w:r>
    </w:p>
    <w:p w14:paraId="4681B490" w14:textId="77777777" w:rsidR="0080618F" w:rsidRPr="00E26003" w:rsidRDefault="0080618F" w:rsidP="0080618F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e</w:t>
      </w:r>
      <w:r w:rsidRPr="00E26003">
        <w:rPr>
          <w:rFonts w:ascii="Arial Narrow" w:hAnsi="Arial Narrow"/>
          <w:sz w:val="21"/>
          <w:szCs w:val="21"/>
        </w:rPr>
        <w:t xml:space="preserve"> </w:t>
      </w: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>-</w:t>
      </w:r>
      <w:r w:rsidRPr="00E26003">
        <w:rPr>
          <w:rFonts w:ascii="Arial Narrow" w:hAnsi="Arial Narrow"/>
          <w:sz w:val="21"/>
          <w:szCs w:val="21"/>
        </w:rPr>
        <w:t xml:space="preserve"> Os itens que não atenderem as condições descritas, não serão aceitos e será efetuada a devolução sem ônus para o Município.</w:t>
      </w:r>
    </w:p>
    <w:p w14:paraId="78F8E1BC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7EF8D8F0" w14:textId="77777777" w:rsidR="004D46F5" w:rsidRPr="00E97873" w:rsidRDefault="004D46F5" w:rsidP="004D46F5">
      <w:pPr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2BA761E7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4F63B85A" w14:textId="77777777" w:rsidR="00BA42EB" w:rsidRDefault="00BA42EB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FA441F1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1B828DF3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</w:t>
      </w:r>
      <w:r w:rsidRPr="00E97873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7A8C5D1E" w14:textId="77777777" w:rsidR="00344278" w:rsidRDefault="004D46F5" w:rsidP="00C85E81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</w:t>
      </w:r>
      <w:r w:rsidRPr="00E97873"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75DD50CA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a - </w:t>
      </w:r>
      <w:r w:rsidRPr="00E97873">
        <w:rPr>
          <w:rFonts w:ascii="Arial Narrow" w:hAnsi="Arial Narrow" w:cs="Arial"/>
          <w:sz w:val="20"/>
          <w:szCs w:val="20"/>
        </w:rPr>
        <w:t>Pela recusa em fornecer os materiais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46715031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b - </w:t>
      </w:r>
      <w:r w:rsidRPr="00E97873">
        <w:rPr>
          <w:rFonts w:ascii="Arial Narrow" w:hAnsi="Arial Narrow" w:cs="Arial"/>
          <w:sz w:val="20"/>
          <w:szCs w:val="20"/>
        </w:rPr>
        <w:t xml:space="preserve">Pelo atraso na entrega dos materiais, (superior a 48 horas) da data solicitada, aplicação de advertência e multa na razão de 5% (cinco por cento), por dia de atraso, sobre o valor total da Nota de Empenho, até 05 (cinco) dias consecutivos de atraso, podendo </w:t>
      </w:r>
      <w:r w:rsidRPr="00E97873">
        <w:rPr>
          <w:rFonts w:ascii="Arial Narrow" w:hAnsi="Arial Narrow" w:cs="Arial"/>
          <w:sz w:val="20"/>
          <w:szCs w:val="20"/>
        </w:rPr>
        <w:lastRenderedPageBreak/>
        <w:t>ainda ser aplicada concomitante a pena de suspensão temporária do direito de licitar e contratar com esta administração, pelo prazo de até 24 meses.</w:t>
      </w:r>
    </w:p>
    <w:p w14:paraId="041E368E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 - </w:t>
      </w:r>
      <w:r w:rsidRPr="00E97873">
        <w:rPr>
          <w:rFonts w:ascii="Arial Narrow" w:hAnsi="Arial Narrow" w:cs="Arial"/>
          <w:sz w:val="20"/>
          <w:szCs w:val="20"/>
        </w:rPr>
        <w:t>A entrega em desacordo,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aplicação de multa na razão de 0,50% (</w:t>
      </w:r>
      <w:r w:rsidR="00596BF8" w:rsidRPr="00E97873">
        <w:rPr>
          <w:rFonts w:ascii="Arial Narrow" w:hAnsi="Arial Narrow" w:cs="Arial"/>
          <w:sz w:val="20"/>
          <w:szCs w:val="20"/>
        </w:rPr>
        <w:t>cinquenta</w:t>
      </w:r>
      <w:r w:rsidRPr="00E97873">
        <w:rPr>
          <w:rFonts w:ascii="Arial Narrow" w:hAnsi="Arial Narrow" w:cs="Arial"/>
          <w:sz w:val="20"/>
          <w:szCs w:val="20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161F9565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3.</w:t>
      </w:r>
      <w:r w:rsidRPr="00E97873"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54B2F2D2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4.</w:t>
      </w:r>
      <w:r w:rsidRPr="00E97873"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701A45CB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5.</w:t>
      </w:r>
      <w:r w:rsidRPr="00E97873">
        <w:rPr>
          <w:rFonts w:ascii="Arial Narrow" w:hAnsi="Arial Narrow" w:cs="Arial"/>
          <w:b w:val="0"/>
          <w:bCs/>
          <w:sz w:val="20"/>
        </w:rPr>
        <w:t xml:space="preserve"> Nenhum pagamento será efetuado enquanto pendente de liquidação qualquer obrigação financeira que for imposta em virtude de penalidade ou inadimplência.</w:t>
      </w:r>
    </w:p>
    <w:p w14:paraId="3AF45EFA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6.</w:t>
      </w:r>
      <w:r w:rsidRPr="00E97873">
        <w:rPr>
          <w:rFonts w:ascii="Arial Narrow" w:hAnsi="Arial Narrow" w:cs="Arial"/>
          <w:sz w:val="20"/>
          <w:szCs w:val="20"/>
        </w:rPr>
        <w:t xml:space="preserve"> Será facultado o prazo de 05 (cinco) dias úteis para a apresentação de defesa prévia, na ocorrência de quaisquer das situações previstas no edital.              </w:t>
      </w:r>
    </w:p>
    <w:p w14:paraId="4BEC7BC1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iCs/>
          <w:sz w:val="20"/>
          <w:szCs w:val="20"/>
        </w:rPr>
      </w:pPr>
    </w:p>
    <w:p w14:paraId="4A547A46" w14:textId="77777777" w:rsidR="004D46F5" w:rsidRPr="00934D58" w:rsidRDefault="004D46F5" w:rsidP="004D46F5">
      <w:pPr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934D58">
        <w:rPr>
          <w:rFonts w:ascii="Arial Narrow" w:hAnsi="Arial Narrow" w:cs="Arial"/>
          <w:b/>
          <w:iCs/>
          <w:sz w:val="18"/>
          <w:szCs w:val="18"/>
        </w:rPr>
        <w:t>CLÁUSULA OITAVA - DO REAJUSTE E DA ATUALIZAÇÃO DOS PREÇOS</w:t>
      </w:r>
    </w:p>
    <w:p w14:paraId="25E39D22" w14:textId="77777777" w:rsidR="004D46F5" w:rsidRPr="00934D58" w:rsidRDefault="004D46F5" w:rsidP="004D46F5">
      <w:pPr>
        <w:pStyle w:val="Corpodetexto23"/>
        <w:ind w:left="0"/>
        <w:rPr>
          <w:rFonts w:ascii="Arial Narrow" w:hAnsi="Arial Narrow" w:cs="Arial"/>
          <w:b w:val="0"/>
          <w:bCs/>
          <w:sz w:val="18"/>
          <w:szCs w:val="18"/>
        </w:rPr>
      </w:pPr>
      <w:r w:rsidRPr="00934D58">
        <w:rPr>
          <w:rFonts w:ascii="Arial Narrow" w:hAnsi="Arial Narrow" w:cs="Arial"/>
          <w:bCs/>
          <w:sz w:val="18"/>
          <w:szCs w:val="18"/>
        </w:rPr>
        <w:t>1 -</w:t>
      </w:r>
      <w:r w:rsidRPr="00934D58">
        <w:rPr>
          <w:rFonts w:ascii="Arial Narrow" w:hAnsi="Arial Narrow" w:cs="Arial"/>
          <w:b w:val="0"/>
          <w:bCs/>
          <w:sz w:val="18"/>
          <w:szCs w:val="18"/>
        </w:rPr>
        <w:t xml:space="preserve"> O valor registrado não sofrerá qualquer tipo de correção ou reajuste durante a vigência da presente Ata de Registro de Preços.</w:t>
      </w:r>
    </w:p>
    <w:p w14:paraId="280FE2B1" w14:textId="77777777" w:rsidR="004D46F5" w:rsidRPr="00934D58" w:rsidRDefault="004D46F5" w:rsidP="00E97873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18"/>
          <w:szCs w:val="18"/>
        </w:rPr>
      </w:pPr>
      <w:r w:rsidRPr="00934D58">
        <w:rPr>
          <w:rFonts w:ascii="Arial Narrow" w:hAnsi="Arial Narrow" w:cs="Arial"/>
          <w:b/>
          <w:iCs/>
          <w:sz w:val="18"/>
          <w:szCs w:val="18"/>
        </w:rPr>
        <w:t xml:space="preserve">2 - </w:t>
      </w:r>
      <w:r w:rsidRPr="00934D58">
        <w:rPr>
          <w:rFonts w:ascii="Arial Narrow" w:hAnsi="Arial Narrow" w:cs="Arial"/>
          <w:iCs/>
          <w:sz w:val="18"/>
          <w:szCs w:val="18"/>
        </w:rPr>
        <w:t>O beneficiário do registro de preços, em função da dinâmica do mercado, poderá solicitar o equilíbrio econômico dos preços vigentes através de solicitação formal</w:t>
      </w:r>
      <w:r w:rsidRPr="00934D58">
        <w:rPr>
          <w:rFonts w:ascii="Arial Narrow" w:hAnsi="Arial Narrow" w:cs="Arial"/>
          <w:b/>
          <w:iCs/>
          <w:sz w:val="18"/>
          <w:szCs w:val="18"/>
        </w:rPr>
        <w:t>,</w:t>
      </w:r>
      <w:r w:rsidRPr="00934D58">
        <w:rPr>
          <w:rFonts w:ascii="Arial Narrow" w:hAnsi="Arial Narrow" w:cs="Arial"/>
          <w:iCs/>
          <w:sz w:val="18"/>
          <w:szCs w:val="18"/>
        </w:rPr>
        <w:t xml:space="preserve"> desde que acompanhado de documentos que comprovem a procedência do pedido</w:t>
      </w:r>
      <w:r w:rsidR="00E97873" w:rsidRPr="00934D58">
        <w:rPr>
          <w:rFonts w:ascii="Arial Narrow" w:hAnsi="Arial Narrow" w:cs="Arial"/>
          <w:iCs/>
          <w:sz w:val="18"/>
          <w:szCs w:val="18"/>
        </w:rPr>
        <w:t xml:space="preserve">, </w:t>
      </w:r>
      <w:r w:rsidR="00E97873" w:rsidRPr="00934D58">
        <w:rPr>
          <w:rFonts w:ascii="Arial Narrow" w:hAnsi="Arial Narrow"/>
          <w:color w:val="000000"/>
          <w:sz w:val="18"/>
          <w:szCs w:val="18"/>
        </w:rPr>
        <w:t>suficientemente comprovado, de forma documental (notas fiscais, planilha de custos)</w:t>
      </w:r>
      <w:r w:rsidR="00E97873" w:rsidRPr="00934D58">
        <w:rPr>
          <w:rFonts w:ascii="Arial Narrow" w:hAnsi="Arial Narrow" w:cs="ArialMT"/>
          <w:sz w:val="18"/>
          <w:szCs w:val="18"/>
        </w:rPr>
        <w:t xml:space="preserve">. </w:t>
      </w:r>
      <w:r w:rsidRPr="00934D58">
        <w:rPr>
          <w:rFonts w:ascii="Arial Narrow" w:hAnsi="Arial Narrow" w:cs="Arial"/>
          <w:iCs/>
          <w:sz w:val="18"/>
          <w:szCs w:val="18"/>
        </w:rPr>
        <w:t xml:space="preserve">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  <w:r w:rsidR="00E97873" w:rsidRPr="00934D58">
        <w:rPr>
          <w:rFonts w:ascii="Arial Narrow" w:hAnsi="Arial Narrow" w:cs="Arial"/>
          <w:iCs/>
          <w:sz w:val="18"/>
          <w:szCs w:val="18"/>
        </w:rPr>
        <w:t xml:space="preserve"> </w:t>
      </w:r>
    </w:p>
    <w:p w14:paraId="047862C4" w14:textId="77777777" w:rsidR="004D46F5" w:rsidRPr="00934D58" w:rsidRDefault="004D46F5" w:rsidP="004D46F5">
      <w:pPr>
        <w:jc w:val="both"/>
        <w:rPr>
          <w:rFonts w:ascii="Arial Narrow" w:hAnsi="Arial Narrow" w:cs="Arial"/>
          <w:iCs/>
          <w:sz w:val="18"/>
          <w:szCs w:val="18"/>
        </w:rPr>
      </w:pPr>
      <w:r w:rsidRPr="00934D58">
        <w:rPr>
          <w:rFonts w:ascii="Arial Narrow" w:hAnsi="Arial Narrow" w:cs="Arial"/>
          <w:b/>
          <w:iCs/>
          <w:sz w:val="18"/>
          <w:szCs w:val="18"/>
        </w:rPr>
        <w:t>3 -</w:t>
      </w:r>
      <w:r w:rsidRPr="00934D58">
        <w:rPr>
          <w:rFonts w:ascii="Arial Narrow" w:hAnsi="Arial Narrow" w:cs="Arial"/>
          <w:iCs/>
          <w:sz w:val="18"/>
          <w:szCs w:val="18"/>
        </w:rPr>
        <w:t xml:space="preserve">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1971B11A" w14:textId="77777777" w:rsidR="004D46F5" w:rsidRPr="00934D58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14:paraId="39A3F941" w14:textId="77777777" w:rsidR="004D46F5" w:rsidRPr="00934D58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934D58">
        <w:rPr>
          <w:rFonts w:ascii="Arial Narrow" w:hAnsi="Arial Narrow" w:cs="Arial"/>
          <w:b/>
          <w:bCs/>
          <w:color w:val="000000"/>
          <w:sz w:val="18"/>
          <w:szCs w:val="18"/>
        </w:rPr>
        <w:t xml:space="preserve">CLÁUSULA NONA - </w:t>
      </w:r>
      <w:r w:rsidRPr="00934D58">
        <w:rPr>
          <w:rFonts w:ascii="Arial Narrow" w:hAnsi="Arial Narrow"/>
          <w:b/>
          <w:sz w:val="18"/>
          <w:szCs w:val="18"/>
        </w:rPr>
        <w:t xml:space="preserve">DO RECEBIMENTO DOS </w:t>
      </w:r>
      <w:r w:rsidR="007C420B">
        <w:rPr>
          <w:rFonts w:ascii="Arial Narrow" w:hAnsi="Arial Narrow"/>
          <w:b/>
          <w:sz w:val="18"/>
          <w:szCs w:val="18"/>
        </w:rPr>
        <w:t>MATERIAIS</w:t>
      </w:r>
    </w:p>
    <w:p w14:paraId="629DFF0A" w14:textId="77777777" w:rsidR="004D46F5" w:rsidRPr="00934D58" w:rsidRDefault="004D46F5" w:rsidP="004D46F5">
      <w:pPr>
        <w:jc w:val="both"/>
        <w:rPr>
          <w:rFonts w:ascii="Arial Narrow" w:hAnsi="Arial Narrow"/>
          <w:sz w:val="18"/>
          <w:szCs w:val="18"/>
          <w:shd w:val="clear" w:color="FFFFFF" w:fill="FFFFFF"/>
        </w:rPr>
      </w:pPr>
      <w:r w:rsidRPr="00934D58">
        <w:rPr>
          <w:rFonts w:ascii="Arial Narrow" w:hAnsi="Arial Narrow"/>
          <w:b/>
          <w:sz w:val="18"/>
          <w:szCs w:val="18"/>
          <w:shd w:val="clear" w:color="FFFFFF" w:fill="FFFFFF"/>
        </w:rPr>
        <w:t>1.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O recebimento dos </w:t>
      </w:r>
      <w:r w:rsidR="007C420B">
        <w:rPr>
          <w:rFonts w:ascii="Arial Narrow" w:hAnsi="Arial Narrow"/>
          <w:sz w:val="18"/>
          <w:szCs w:val="18"/>
          <w:shd w:val="clear" w:color="FFFFFF" w:fill="FFFFFF"/>
        </w:rPr>
        <w:t>materiais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será efetuado por servidor designado, que verificará a quantidade/qualidade/adequação/ especificação do objeto conforme seu descritivo, observado o disposto na alínea “a” e “b”</w:t>
      </w:r>
      <w:r w:rsidR="009A5EEB"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>do inciso II do art. 73 da Lei Federal nº 8.666/93;</w:t>
      </w:r>
    </w:p>
    <w:p w14:paraId="624E06F6" w14:textId="77777777" w:rsidR="004D46F5" w:rsidRPr="00934D58" w:rsidRDefault="004D46F5" w:rsidP="004D46F5">
      <w:pPr>
        <w:jc w:val="both"/>
        <w:rPr>
          <w:rFonts w:ascii="Arial Narrow" w:hAnsi="Arial Narrow"/>
          <w:sz w:val="18"/>
          <w:szCs w:val="18"/>
          <w:shd w:val="clear" w:color="FFFFFF" w:fill="FFFFFF"/>
        </w:rPr>
      </w:pPr>
      <w:r w:rsidRPr="00934D58">
        <w:rPr>
          <w:rFonts w:ascii="Arial Narrow" w:hAnsi="Arial Narrow"/>
          <w:b/>
          <w:sz w:val="18"/>
          <w:szCs w:val="18"/>
          <w:shd w:val="clear" w:color="FFFFFF" w:fill="FFFFFF"/>
        </w:rPr>
        <w:t>2.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Caso os </w:t>
      </w:r>
      <w:r w:rsidR="007C420B">
        <w:rPr>
          <w:rFonts w:ascii="Arial Narrow" w:hAnsi="Arial Narrow"/>
          <w:sz w:val="18"/>
          <w:szCs w:val="18"/>
          <w:shd w:val="clear" w:color="FFFFFF" w:fill="FFFFFF"/>
        </w:rPr>
        <w:t>materiais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não correspondam ao exigido no instrumento convocatório, ou falha apontada no laudo de fiscalização e medição, a contratada deverá providenciar no prazo máximo de 03 (três) dias, contados da data de notificação expedida pela contratante, a sua adequação, visando o atendimento das especificações, sem prejuízo da incidência das sanções previstas no instrumento convocatório, na Lei Federal n° 8.666/93 e no Código de Defesa do Consumidor.</w:t>
      </w:r>
    </w:p>
    <w:p w14:paraId="666DED85" w14:textId="77777777" w:rsidR="004D46F5" w:rsidRPr="00934D58" w:rsidRDefault="004D46F5" w:rsidP="004D46F5">
      <w:pPr>
        <w:ind w:firstLine="1080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14:paraId="223E0593" w14:textId="77777777" w:rsidR="004D46F5" w:rsidRPr="00934D58" w:rsidRDefault="004D46F5" w:rsidP="004D46F5">
      <w:p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bCs/>
          <w:color w:val="000000"/>
          <w:sz w:val="18"/>
          <w:szCs w:val="18"/>
        </w:rPr>
        <w:t>CLÁUSULA DÉCIMA - DO CANCELAMENTO DOS PREÇOS REGISTRADOS</w:t>
      </w:r>
    </w:p>
    <w:p w14:paraId="40688E5A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color w:val="000000"/>
          <w:sz w:val="18"/>
          <w:szCs w:val="18"/>
        </w:rPr>
        <w:t>A Ata de Registro de Preço será cancelada, automaticamente, por decurso do prazo de vigência ou quando não restarem fornecedores registrados quando:</w:t>
      </w:r>
    </w:p>
    <w:p w14:paraId="0629E425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I - </w:t>
      </w:r>
      <w:r w:rsidRPr="00934D58">
        <w:rPr>
          <w:rFonts w:ascii="Arial Narrow" w:hAnsi="Arial Narrow" w:cs="Arial"/>
          <w:color w:val="000000"/>
          <w:sz w:val="18"/>
          <w:szCs w:val="18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102223EE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II - </w:t>
      </w:r>
      <w:r w:rsidRPr="00934D58">
        <w:rPr>
          <w:rFonts w:ascii="Arial Narrow" w:hAnsi="Arial Narrow" w:cs="Arial"/>
          <w:color w:val="000000"/>
          <w:sz w:val="18"/>
          <w:szCs w:val="18"/>
        </w:rPr>
        <w:t>Ocorrer qualquer das hipóteses de inexecução total ou parcial do instrumento de ajuste;</w:t>
      </w:r>
    </w:p>
    <w:p w14:paraId="08C915B1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III - </w:t>
      </w:r>
      <w:r w:rsidRPr="00934D58">
        <w:rPr>
          <w:rFonts w:ascii="Arial Narrow" w:hAnsi="Arial Narrow" w:cs="Arial"/>
          <w:color w:val="000000"/>
          <w:sz w:val="18"/>
          <w:szCs w:val="18"/>
        </w:rPr>
        <w:t>Os preços registrados apresentarem-se superiores ao do mercado e não houver êxito na negociação;</w:t>
      </w:r>
    </w:p>
    <w:p w14:paraId="2551CB91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IV - </w:t>
      </w:r>
      <w:r w:rsidRPr="00934D58">
        <w:rPr>
          <w:rFonts w:ascii="Arial Narrow" w:hAnsi="Arial Narrow" w:cs="Arial"/>
          <w:color w:val="000000"/>
          <w:sz w:val="18"/>
          <w:szCs w:val="18"/>
        </w:rPr>
        <w:t>Der causa a rescisão administrativa do ajuste decorrente do registro de preços por motivos elencados no art. 77 e seguintes da Lei Federal nº 8.666/83;</w:t>
      </w:r>
    </w:p>
    <w:p w14:paraId="4DFB5038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V - </w:t>
      </w:r>
      <w:r w:rsidRPr="00934D58">
        <w:rPr>
          <w:rFonts w:ascii="Arial Narrow" w:hAnsi="Arial Narrow" w:cs="Arial"/>
          <w:color w:val="000000"/>
          <w:sz w:val="18"/>
          <w:szCs w:val="18"/>
        </w:rPr>
        <w:t>Por razão de interesse público, devidamente motivado.</w:t>
      </w:r>
    </w:p>
    <w:p w14:paraId="3D414651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§ 1º. </w:t>
      </w:r>
      <w:r w:rsidRPr="00934D58">
        <w:rPr>
          <w:rFonts w:ascii="Arial Narrow" w:hAnsi="Arial Narrow" w:cs="Arial"/>
          <w:color w:val="000000"/>
          <w:sz w:val="18"/>
          <w:szCs w:val="18"/>
        </w:rPr>
        <w:t xml:space="preserve">No caso de cancelamento do registro de preço, devidamente justificado nos autos do Processo, terá a </w:t>
      </w:r>
      <w:r w:rsidRPr="00934D58">
        <w:rPr>
          <w:rFonts w:ascii="Arial Narrow" w:hAnsi="Arial Narrow" w:cs="Arial"/>
          <w:sz w:val="18"/>
          <w:szCs w:val="18"/>
        </w:rPr>
        <w:t>COMPROMITENTE FORNECEDORA</w:t>
      </w:r>
      <w:r w:rsidRPr="00934D58">
        <w:rPr>
          <w:rFonts w:ascii="Arial Narrow" w:hAnsi="Arial Narrow" w:cs="Arial"/>
          <w:color w:val="000000"/>
          <w:sz w:val="18"/>
          <w:szCs w:val="18"/>
        </w:rPr>
        <w:t xml:space="preserve"> o prazo de 05 (cinco dias) úteis, contados da notificação, para apresentar o contraditório e a ampla defesa.</w:t>
      </w:r>
    </w:p>
    <w:p w14:paraId="0C336054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§ 2º. </w:t>
      </w:r>
      <w:r w:rsidRPr="00934D58">
        <w:rPr>
          <w:rFonts w:ascii="Arial Narrow" w:hAnsi="Arial Narrow" w:cs="Arial"/>
          <w:color w:val="000000"/>
          <w:sz w:val="18"/>
          <w:szCs w:val="18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2A033442" w14:textId="77777777" w:rsidR="004D46F5" w:rsidRPr="00934D58" w:rsidRDefault="004D46F5" w:rsidP="004D46F5">
      <w:pPr>
        <w:ind w:firstLine="1080"/>
        <w:jc w:val="both"/>
        <w:rPr>
          <w:rFonts w:ascii="Arial Narrow" w:hAnsi="Arial Narrow" w:cs="Arial"/>
          <w:b/>
          <w:sz w:val="16"/>
          <w:szCs w:val="16"/>
        </w:rPr>
      </w:pPr>
    </w:p>
    <w:p w14:paraId="57F8953A" w14:textId="77777777" w:rsidR="004D46F5" w:rsidRPr="00934D58" w:rsidRDefault="004D46F5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b/>
          <w:sz w:val="18"/>
          <w:szCs w:val="18"/>
        </w:rPr>
        <w:t>CLÁUSULA DÉCIMA PRIMEIRA - DOS DIREITOS DA ADMINISTRAÇÃO</w:t>
      </w:r>
    </w:p>
    <w:p w14:paraId="7681B652" w14:textId="77777777" w:rsidR="004D46F5" w:rsidRPr="00934D58" w:rsidRDefault="004D46F5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sz w:val="18"/>
          <w:szCs w:val="18"/>
        </w:rPr>
        <w:t xml:space="preserve">A </w:t>
      </w:r>
      <w:r w:rsidRPr="00934D58">
        <w:rPr>
          <w:rFonts w:ascii="Arial Narrow" w:hAnsi="Arial Narrow" w:cs="Arial"/>
          <w:color w:val="000000"/>
          <w:sz w:val="18"/>
          <w:szCs w:val="18"/>
        </w:rPr>
        <w:t>COMPROMITENTE FORNECEDORA</w:t>
      </w:r>
      <w:r w:rsidRPr="00934D58">
        <w:rPr>
          <w:rFonts w:ascii="Arial Narrow" w:hAnsi="Arial Narrow" w:cs="Arial"/>
          <w:sz w:val="18"/>
          <w:szCs w:val="18"/>
        </w:rPr>
        <w:t>, em caso de rescisão administrativa, reconhece todos os direitos da Administração, consoante prevê o artigo 77 da lei vigente.</w:t>
      </w:r>
    </w:p>
    <w:p w14:paraId="693C6957" w14:textId="77777777" w:rsidR="0097055E" w:rsidRPr="00934D58" w:rsidRDefault="0097055E" w:rsidP="004D46F5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4DA20AB1" w14:textId="77777777" w:rsidR="0097055E" w:rsidRPr="00934D58" w:rsidRDefault="0097055E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b/>
          <w:sz w:val="18"/>
          <w:szCs w:val="18"/>
        </w:rPr>
        <w:t xml:space="preserve">CLÁUSULA DÉCIMA </w:t>
      </w:r>
      <w:r w:rsidR="00E97873" w:rsidRPr="00934D58">
        <w:rPr>
          <w:rFonts w:ascii="Arial Narrow" w:hAnsi="Arial Narrow" w:cs="Arial"/>
          <w:b/>
          <w:sz w:val="18"/>
          <w:szCs w:val="18"/>
        </w:rPr>
        <w:t>SEGUNDA</w:t>
      </w:r>
      <w:r w:rsidRPr="00934D58">
        <w:rPr>
          <w:rFonts w:ascii="Arial Narrow" w:hAnsi="Arial Narrow" w:cs="Arial"/>
          <w:b/>
          <w:sz w:val="18"/>
          <w:szCs w:val="18"/>
        </w:rPr>
        <w:t xml:space="preserve"> - DA LEI REGRADORA</w:t>
      </w:r>
    </w:p>
    <w:p w14:paraId="5C810B34" w14:textId="18565B02" w:rsidR="0097055E" w:rsidRPr="00934D58" w:rsidRDefault="0097055E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sz w:val="18"/>
          <w:szCs w:val="18"/>
        </w:rPr>
        <w:t xml:space="preserve">A presente contratação reger-se-á pela Lei </w:t>
      </w:r>
      <w:r w:rsidR="00332123" w:rsidRPr="00934D58">
        <w:rPr>
          <w:rFonts w:ascii="Arial Narrow" w:hAnsi="Arial Narrow" w:cs="Arial"/>
          <w:sz w:val="18"/>
          <w:szCs w:val="18"/>
        </w:rPr>
        <w:t>Federal</w:t>
      </w:r>
      <w:r w:rsidR="00BD17F7" w:rsidRPr="00934D58">
        <w:rPr>
          <w:rFonts w:ascii="Arial Narrow" w:hAnsi="Arial Narrow" w:cs="Arial"/>
          <w:sz w:val="18"/>
          <w:szCs w:val="18"/>
        </w:rPr>
        <w:t xml:space="preserve"> </w:t>
      </w:r>
      <w:r w:rsidRPr="00934D58">
        <w:rPr>
          <w:rFonts w:ascii="Arial Narrow" w:hAnsi="Arial Narrow" w:cs="Arial"/>
          <w:sz w:val="18"/>
          <w:szCs w:val="18"/>
        </w:rPr>
        <w:t>nº 8.666/93 e suas alterações, o edital do Pregão Presencial nº 0</w:t>
      </w:r>
      <w:r w:rsidR="004113FC">
        <w:rPr>
          <w:rFonts w:ascii="Arial Narrow" w:hAnsi="Arial Narrow" w:cs="Arial"/>
          <w:sz w:val="18"/>
          <w:szCs w:val="18"/>
        </w:rPr>
        <w:t>11/2023</w:t>
      </w:r>
      <w:r w:rsidRPr="00934D58">
        <w:rPr>
          <w:rFonts w:ascii="Arial Narrow" w:hAnsi="Arial Narrow" w:cs="Arial"/>
          <w:sz w:val="18"/>
          <w:szCs w:val="18"/>
        </w:rPr>
        <w:t xml:space="preserve"> e seus anexos, juntamente com normas de direito público, resolverão os casos omissos.</w:t>
      </w:r>
    </w:p>
    <w:p w14:paraId="5D97C11A" w14:textId="77777777" w:rsidR="0097055E" w:rsidRPr="000A0F17" w:rsidRDefault="0097055E" w:rsidP="004D46F5">
      <w:pPr>
        <w:jc w:val="both"/>
        <w:rPr>
          <w:rFonts w:ascii="Arial Narrow" w:hAnsi="Arial Narrow" w:cs="Arial"/>
          <w:sz w:val="16"/>
          <w:szCs w:val="16"/>
        </w:rPr>
      </w:pPr>
    </w:p>
    <w:p w14:paraId="21D7DBE9" w14:textId="77777777" w:rsidR="0097055E" w:rsidRPr="00934D58" w:rsidRDefault="0097055E" w:rsidP="004D46F5">
      <w:pPr>
        <w:widowControl w:val="0"/>
        <w:suppressAutoHyphens/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b/>
          <w:sz w:val="18"/>
          <w:szCs w:val="18"/>
        </w:rPr>
        <w:t xml:space="preserve">CLÁUSULA DÉCIMA </w:t>
      </w:r>
      <w:r w:rsidR="00E97873" w:rsidRPr="00934D58">
        <w:rPr>
          <w:rFonts w:ascii="Arial Narrow" w:hAnsi="Arial Narrow" w:cs="Arial"/>
          <w:b/>
          <w:sz w:val="18"/>
          <w:szCs w:val="18"/>
        </w:rPr>
        <w:t>TERCEIRA</w:t>
      </w:r>
      <w:r w:rsidRPr="00934D58">
        <w:rPr>
          <w:rFonts w:ascii="Arial Narrow" w:hAnsi="Arial Narrow" w:cs="Arial"/>
          <w:b/>
          <w:sz w:val="18"/>
          <w:szCs w:val="18"/>
        </w:rPr>
        <w:t xml:space="preserve"> – DA VINCULAÇÃO AO EDITAL</w:t>
      </w:r>
    </w:p>
    <w:p w14:paraId="711C4ED6" w14:textId="01431CAC" w:rsidR="0097055E" w:rsidRPr="00934D58" w:rsidRDefault="0097055E" w:rsidP="004D46F5">
      <w:pPr>
        <w:jc w:val="both"/>
        <w:rPr>
          <w:rFonts w:ascii="Arial Narrow" w:hAnsi="Arial Narrow" w:cs="Arial"/>
          <w:b/>
          <w:sz w:val="18"/>
          <w:szCs w:val="18"/>
        </w:rPr>
      </w:pPr>
      <w:r w:rsidRPr="00934D58">
        <w:rPr>
          <w:rFonts w:ascii="Arial Narrow" w:hAnsi="Arial Narrow" w:cs="Arial"/>
          <w:sz w:val="18"/>
          <w:szCs w:val="18"/>
        </w:rPr>
        <w:lastRenderedPageBreak/>
        <w:t>Esta Ata fica vinculada ao processo licitatório modalidade PREGÃO PRESENCIAL Nº 0</w:t>
      </w:r>
      <w:r w:rsidR="004113FC">
        <w:rPr>
          <w:rFonts w:ascii="Arial Narrow" w:hAnsi="Arial Narrow" w:cs="Arial"/>
          <w:sz w:val="18"/>
          <w:szCs w:val="18"/>
        </w:rPr>
        <w:t>11/2023</w:t>
      </w:r>
      <w:r w:rsidRPr="00934D58">
        <w:rPr>
          <w:rFonts w:ascii="Arial Narrow" w:hAnsi="Arial Narrow" w:cs="Arial"/>
          <w:sz w:val="18"/>
          <w:szCs w:val="18"/>
        </w:rPr>
        <w:t xml:space="preserve"> e seus anexos.</w:t>
      </w:r>
    </w:p>
    <w:p w14:paraId="660955BC" w14:textId="77777777" w:rsidR="0097055E" w:rsidRPr="00934D58" w:rsidRDefault="0097055E" w:rsidP="004D46F5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0F2B0004" w14:textId="77777777" w:rsidR="0097055E" w:rsidRPr="00934D58" w:rsidRDefault="0097055E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b/>
          <w:sz w:val="18"/>
          <w:szCs w:val="18"/>
        </w:rPr>
        <w:t xml:space="preserve">CLÁUSULA DÉCIMA </w:t>
      </w:r>
      <w:r w:rsidR="00E97873" w:rsidRPr="00934D58">
        <w:rPr>
          <w:rFonts w:ascii="Arial Narrow" w:hAnsi="Arial Narrow" w:cs="Arial"/>
          <w:b/>
          <w:sz w:val="18"/>
          <w:szCs w:val="18"/>
        </w:rPr>
        <w:t xml:space="preserve">QUARTA </w:t>
      </w:r>
      <w:r w:rsidRPr="00934D58">
        <w:rPr>
          <w:rFonts w:ascii="Arial Narrow" w:hAnsi="Arial Narrow" w:cs="Arial"/>
          <w:b/>
          <w:sz w:val="18"/>
          <w:szCs w:val="18"/>
        </w:rPr>
        <w:t>- DO FORO</w:t>
      </w:r>
    </w:p>
    <w:p w14:paraId="7FAC5072" w14:textId="77777777" w:rsidR="0097055E" w:rsidRPr="00934D58" w:rsidRDefault="0097055E" w:rsidP="004D46F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sz w:val="18"/>
          <w:szCs w:val="18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1097320F" w14:textId="77777777" w:rsidR="00765B88" w:rsidRPr="00934D58" w:rsidRDefault="00765B88" w:rsidP="004D46F5">
      <w:pPr>
        <w:jc w:val="both"/>
        <w:rPr>
          <w:rFonts w:ascii="Arial Narrow" w:hAnsi="Arial Narrow"/>
          <w:sz w:val="16"/>
          <w:szCs w:val="16"/>
        </w:rPr>
      </w:pPr>
    </w:p>
    <w:p w14:paraId="13681AAE" w14:textId="77777777" w:rsidR="00596BF8" w:rsidRPr="00934D58" w:rsidRDefault="00596BF8" w:rsidP="00596BF8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/>
          <w:sz w:val="18"/>
          <w:szCs w:val="18"/>
        </w:rPr>
        <w:t xml:space="preserve">E, por assim haverem acordado, declaram ambas as partes aceitar todas as disposições estabelecidas na presente Ata que, lida e achada conforme, </w:t>
      </w:r>
      <w:r w:rsidRPr="00934D58">
        <w:rPr>
          <w:rFonts w:ascii="Arial Narrow" w:hAnsi="Arial Narrow" w:cs="Arial"/>
          <w:sz w:val="18"/>
          <w:szCs w:val="18"/>
        </w:rPr>
        <w:t xml:space="preserve">assinam o presente instrumento, em 02 (duas) vias de igual teor e forma </w:t>
      </w:r>
      <w:r w:rsidRPr="00934D58">
        <w:rPr>
          <w:rFonts w:ascii="Arial Narrow" w:hAnsi="Arial Narrow"/>
          <w:sz w:val="18"/>
          <w:szCs w:val="18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1BD445A7" w14:textId="6652475F" w:rsidR="00596BF8" w:rsidRDefault="00596BF8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Cotiporã/RS, </w:t>
      </w:r>
      <w:r w:rsidR="00076FA9">
        <w:rPr>
          <w:rFonts w:ascii="Arial Narrow" w:hAnsi="Arial Narrow" w:cs="Arial"/>
          <w:sz w:val="20"/>
          <w:szCs w:val="20"/>
        </w:rPr>
        <w:t>02 de março de 2023</w:t>
      </w:r>
    </w:p>
    <w:p w14:paraId="195DB091" w14:textId="77777777" w:rsidR="00DE1E24" w:rsidRDefault="00DE1E24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0F015F3C" w14:textId="42AF2F2D" w:rsidR="00DE1E24" w:rsidRDefault="00DE1E24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55B1BBE5" w14:textId="1E822546" w:rsidR="00DE1E24" w:rsidRDefault="00DE1E24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01DCA32F" w14:textId="77777777" w:rsidR="00DE1E24" w:rsidRPr="00DD5F95" w:rsidRDefault="00DE1E24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1E348E26" w14:textId="3E44112E" w:rsidR="00596BF8" w:rsidRPr="00DD5F95" w:rsidRDefault="00DE1E24" w:rsidP="00596BF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IVELTON MATEUS ZARDO</w:t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96BF8" w:rsidRPr="00DD5F95">
        <w:rPr>
          <w:rFonts w:ascii="Arial Narrow" w:hAnsi="Arial Narrow" w:cs="Arial"/>
          <w:sz w:val="20"/>
          <w:szCs w:val="20"/>
        </w:rPr>
        <w:t xml:space="preserve">                                                 </w:t>
      </w:r>
      <w:r w:rsidR="00596BF8" w:rsidRPr="00DD5F95">
        <w:rPr>
          <w:rFonts w:ascii="Arial Narrow" w:hAnsi="Arial Narrow" w:cs="Arial"/>
          <w:sz w:val="20"/>
          <w:szCs w:val="20"/>
        </w:rPr>
        <w:tab/>
      </w:r>
      <w:r w:rsidR="00596BF8" w:rsidRPr="00DD5F95">
        <w:rPr>
          <w:rFonts w:ascii="Arial Narrow" w:hAnsi="Arial Narrow" w:cs="Arial"/>
          <w:sz w:val="20"/>
          <w:szCs w:val="20"/>
        </w:rPr>
        <w:tab/>
      </w:r>
      <w:r w:rsidR="00076FA9">
        <w:rPr>
          <w:rFonts w:ascii="Arial Narrow" w:hAnsi="Arial Narrow" w:cs="Arial"/>
          <w:sz w:val="20"/>
          <w:szCs w:val="20"/>
        </w:rPr>
        <w:t xml:space="preserve">              </w:t>
      </w:r>
      <w:r w:rsidR="00875755">
        <w:rPr>
          <w:rFonts w:ascii="Arial Narrow" w:hAnsi="Arial Narrow" w:cs="Arial"/>
          <w:b/>
          <w:bCs/>
          <w:sz w:val="20"/>
          <w:szCs w:val="20"/>
        </w:rPr>
        <w:t>ARTEFATOS DE CIMENTO JD LTDA ME</w:t>
      </w:r>
      <w:r w:rsidR="00076FA9">
        <w:rPr>
          <w:rFonts w:ascii="Arial Narrow" w:hAnsi="Arial Narrow" w:cs="Arial"/>
          <w:sz w:val="20"/>
          <w:szCs w:val="20"/>
        </w:rPr>
        <w:t xml:space="preserve"> </w:t>
      </w:r>
    </w:p>
    <w:p w14:paraId="613E0A1D" w14:textId="5CAED464" w:rsidR="00596BF8" w:rsidRPr="00DD5F95" w:rsidRDefault="00596BF8" w:rsidP="00596BF8">
      <w:pPr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Prefeito </w:t>
      </w:r>
      <w:r w:rsidR="00DE1E24">
        <w:rPr>
          <w:rFonts w:ascii="Arial Narrow" w:hAnsi="Arial Narrow" w:cs="Arial"/>
          <w:sz w:val="20"/>
          <w:szCs w:val="20"/>
        </w:rPr>
        <w:t>De Cotiporã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  <w:t xml:space="preserve">Compromitente Fornecedora </w:t>
      </w:r>
    </w:p>
    <w:p w14:paraId="2416F139" w14:textId="48430F92" w:rsidR="00596BF8" w:rsidRDefault="00596BF8" w:rsidP="00596BF8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4FB93EA9" w14:textId="10A5C572" w:rsidR="00DE1E24" w:rsidRDefault="00DE1E24" w:rsidP="00596BF8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4294570B" w14:textId="4FDC166A" w:rsidR="00DE1E24" w:rsidRDefault="00DE1E24" w:rsidP="00596BF8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4954BD0B" w14:textId="52E53559" w:rsidR="00DE1E24" w:rsidRDefault="00DE1E24" w:rsidP="00596BF8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3E3C75D1" w14:textId="77777777" w:rsidR="00DE1E24" w:rsidRPr="00DD5F95" w:rsidRDefault="00DE1E24" w:rsidP="00596BF8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1F30E6C2" w14:textId="3A4B698B" w:rsidR="00596BF8" w:rsidRDefault="00596BF8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  <w:u w:val="single"/>
        </w:rPr>
        <w:t>Visto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  <w:u w:val="single"/>
        </w:rPr>
        <w:t>Testemunhas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</w:p>
    <w:p w14:paraId="7A1CBC2E" w14:textId="3B6C23E0" w:rsidR="00DE1E24" w:rsidRDefault="00DE1E24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3EA92942" w14:textId="77777777" w:rsidR="00DE1E24" w:rsidRDefault="00DE1E24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565CFC2C" w14:textId="77777777" w:rsidR="00DE1E24" w:rsidRPr="00DD5F95" w:rsidRDefault="00DE1E24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32116C28" w14:textId="77777777" w:rsidR="00596BF8" w:rsidRPr="00DD5F95" w:rsidRDefault="00596BF8" w:rsidP="00596BF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16EFF8A" w14:textId="098A7263" w:rsidR="00596BF8" w:rsidRPr="00DD5F95" w:rsidRDefault="00862C28" w:rsidP="00596BF8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JURIDICA DO MUNICIPIO</w:t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  <w:t xml:space="preserve">Valdir </w:t>
      </w:r>
      <w:proofErr w:type="spellStart"/>
      <w:r w:rsidR="00596BF8" w:rsidRPr="00DD5F95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076FA9">
        <w:rPr>
          <w:rFonts w:ascii="Arial Narrow" w:hAnsi="Arial Narrow" w:cs="Arial"/>
          <w:b/>
          <w:sz w:val="20"/>
          <w:szCs w:val="20"/>
        </w:rPr>
        <w:t xml:space="preserve">Alana </w:t>
      </w:r>
      <w:proofErr w:type="spellStart"/>
      <w:r w:rsidR="00076FA9">
        <w:rPr>
          <w:rFonts w:ascii="Arial Narrow" w:hAnsi="Arial Narrow" w:cs="Arial"/>
          <w:b/>
          <w:sz w:val="20"/>
          <w:szCs w:val="20"/>
        </w:rPr>
        <w:t>Bortoncello</w:t>
      </w:r>
      <w:proofErr w:type="spellEnd"/>
      <w:r w:rsidR="00076FA9">
        <w:rPr>
          <w:rFonts w:ascii="Arial Narrow" w:hAnsi="Arial Narrow" w:cs="Arial"/>
          <w:b/>
          <w:sz w:val="20"/>
          <w:szCs w:val="20"/>
        </w:rPr>
        <w:t xml:space="preserve"> </w:t>
      </w:r>
      <w:r w:rsidR="0094107B">
        <w:rPr>
          <w:rFonts w:ascii="Arial Narrow" w:hAnsi="Arial Narrow" w:cs="Arial"/>
          <w:b/>
          <w:sz w:val="20"/>
          <w:szCs w:val="20"/>
        </w:rPr>
        <w:t>Paludo</w:t>
      </w:r>
      <w:r w:rsidR="00596BF8" w:rsidRPr="00DD5F95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7A4E3622" w14:textId="0FDA2364" w:rsidR="006F059F" w:rsidRDefault="00862C28" w:rsidP="00934D58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</w:t>
      </w:r>
      <w:r w:rsidRPr="00862C28">
        <w:rPr>
          <w:rFonts w:ascii="Arial Narrow" w:hAnsi="Arial Narrow" w:cs="Arial"/>
          <w:b/>
          <w:sz w:val="18"/>
          <w:szCs w:val="18"/>
        </w:rPr>
        <w:t>DE COTIPORÃ</w:t>
      </w:r>
      <w:r>
        <w:rPr>
          <w:rFonts w:ascii="Arial Narrow" w:hAnsi="Arial Narrow" w:cs="Arial"/>
          <w:sz w:val="18"/>
          <w:szCs w:val="18"/>
        </w:rPr>
        <w:t xml:space="preserve">                     </w:t>
      </w:r>
      <w:r w:rsidR="00596BF8" w:rsidRPr="00DD5F95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  </w:t>
      </w:r>
      <w:r w:rsidR="00596BF8" w:rsidRPr="00DD5F95">
        <w:rPr>
          <w:rFonts w:ascii="Arial Narrow" w:hAnsi="Arial Narrow" w:cs="Arial"/>
          <w:sz w:val="18"/>
          <w:szCs w:val="18"/>
        </w:rPr>
        <w:tab/>
        <w:t>CPF/MF nº 592.179.520-87</w:t>
      </w:r>
      <w:r w:rsidR="00596BF8" w:rsidRPr="00DD5F95">
        <w:rPr>
          <w:rFonts w:ascii="Arial Narrow" w:hAnsi="Arial Narrow" w:cs="Arial"/>
          <w:sz w:val="18"/>
          <w:szCs w:val="18"/>
        </w:rPr>
        <w:tab/>
      </w:r>
      <w:r w:rsidR="00596BF8" w:rsidRPr="00DD5F95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94107B">
        <w:rPr>
          <w:rFonts w:ascii="Arial Narrow" w:hAnsi="Arial Narrow" w:cs="Arial"/>
          <w:sz w:val="18"/>
          <w:szCs w:val="18"/>
        </w:rPr>
        <w:t>022.164.380-06</w:t>
      </w:r>
    </w:p>
    <w:p w14:paraId="229F3FF8" w14:textId="5265DDAE" w:rsidR="00800967" w:rsidRDefault="00800967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28F63078" w14:textId="050631B3" w:rsidR="00800967" w:rsidRDefault="00800967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59AD53BA" w14:textId="6971ED25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52A397D5" w14:textId="690495BA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6FF0E81E" w14:textId="0805C827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60DC4061" w14:textId="7C9EBCA0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70B73BD6" w14:textId="407F685E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72D3C014" w14:textId="407CA89D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095D77DD" w14:textId="61CC112E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6CBBFEE1" w14:textId="032DF088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14714F60" w14:textId="59FED1AB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1FBE7C04" w14:textId="69A878B2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7F2B3D4C" w14:textId="38DB7762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567FBE4C" w14:textId="7DB43F53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06EE4B91" w14:textId="7ED5A940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65CB0990" w14:textId="393AC955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1F4A8A90" w14:textId="09B27123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1DAAEF62" w14:textId="41AE47C3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5603D06A" w14:textId="6B5F64C5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45A9D9D8" w14:textId="20170C1C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2F386371" w14:textId="214BB4A7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705E32E5" w14:textId="36E31697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40E67DA4" w14:textId="656ECDCC" w:rsidR="00EA06A1" w:rsidRDefault="00EA06A1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66DA076A" w14:textId="555B5475" w:rsidR="00EA06A1" w:rsidRDefault="00EA06A1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2BC3FC60" w14:textId="18B5A99F" w:rsidR="00EA06A1" w:rsidRDefault="00EA06A1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0C38FBD3" w14:textId="012196F0" w:rsidR="00EA06A1" w:rsidRDefault="00EA06A1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00A81B08" w14:textId="4C21AAF8" w:rsidR="00EA06A1" w:rsidRDefault="00EA06A1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3B6DA1BB" w14:textId="127CC38C" w:rsidR="00EA06A1" w:rsidRDefault="00EA06A1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3FAC8505" w14:textId="77777777" w:rsidR="00EA06A1" w:rsidRDefault="00EA06A1" w:rsidP="00934D58">
      <w:pPr>
        <w:jc w:val="both"/>
        <w:rPr>
          <w:rFonts w:ascii="Arial Narrow" w:hAnsi="Arial Narrow" w:cs="Arial"/>
          <w:sz w:val="18"/>
          <w:szCs w:val="18"/>
        </w:rPr>
      </w:pPr>
    </w:p>
    <w:sectPr w:rsidR="00EA06A1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F17F" w14:textId="77777777" w:rsidR="009912AB" w:rsidRDefault="009912AB" w:rsidP="00965D67">
      <w:r>
        <w:separator/>
      </w:r>
    </w:p>
  </w:endnote>
  <w:endnote w:type="continuationSeparator" w:id="0">
    <w:p w14:paraId="0B4294AB" w14:textId="77777777" w:rsidR="009912AB" w:rsidRDefault="009912AB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C788" w14:textId="77777777" w:rsidR="008F51D4" w:rsidRPr="00362E0E" w:rsidRDefault="008F51D4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02B7B89" w14:textId="77777777" w:rsidR="008F51D4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8F51D4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8F51D4">
      <w:rPr>
        <w:rFonts w:ascii="Arial Narrow" w:hAnsi="Arial Narrow" w:cs="Miriam Fixed"/>
        <w:sz w:val="18"/>
        <w:szCs w:val="18"/>
        <w:lang w:val="en-US"/>
      </w:rPr>
      <w:t xml:space="preserve"> </w:t>
    </w:r>
    <w:r w:rsidR="008F51D4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8F51D4">
      <w:rPr>
        <w:rFonts w:ascii="Arial Narrow" w:hAnsi="Arial Narrow" w:cs="Miriam Fixed"/>
        <w:sz w:val="18"/>
        <w:szCs w:val="18"/>
        <w:lang w:val="en-US"/>
      </w:rPr>
      <w:t>.</w:t>
    </w:r>
  </w:p>
  <w:p w14:paraId="6F2EE30D" w14:textId="77777777" w:rsidR="008F51D4" w:rsidRPr="0067203A" w:rsidRDefault="008F51D4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FF9A" w14:textId="77777777" w:rsidR="009912AB" w:rsidRDefault="009912AB" w:rsidP="00965D67">
      <w:r>
        <w:separator/>
      </w:r>
    </w:p>
  </w:footnote>
  <w:footnote w:type="continuationSeparator" w:id="0">
    <w:p w14:paraId="390E45EC" w14:textId="77777777" w:rsidR="009912AB" w:rsidRDefault="009912AB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168E" w14:textId="77777777" w:rsidR="008F51D4" w:rsidRPr="0084175A" w:rsidRDefault="008F51D4" w:rsidP="00A4606E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7AE4711" wp14:editId="43E905DB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1E8D3AF3" w14:textId="77777777" w:rsidR="008F51D4" w:rsidRPr="00A4606E" w:rsidRDefault="008F51D4" w:rsidP="00A460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40390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720"/>
    <w:rsid w:val="00010C00"/>
    <w:rsid w:val="00012655"/>
    <w:rsid w:val="00012E8D"/>
    <w:rsid w:val="00015BA9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5343A"/>
    <w:rsid w:val="0007191A"/>
    <w:rsid w:val="0007513A"/>
    <w:rsid w:val="0007559C"/>
    <w:rsid w:val="00076F43"/>
    <w:rsid w:val="00076FA9"/>
    <w:rsid w:val="00080B64"/>
    <w:rsid w:val="0008465D"/>
    <w:rsid w:val="00091820"/>
    <w:rsid w:val="0009288A"/>
    <w:rsid w:val="000943EE"/>
    <w:rsid w:val="00096B72"/>
    <w:rsid w:val="000A0F17"/>
    <w:rsid w:val="000A7517"/>
    <w:rsid w:val="000B7642"/>
    <w:rsid w:val="000C1A37"/>
    <w:rsid w:val="000C50F7"/>
    <w:rsid w:val="000C68A2"/>
    <w:rsid w:val="000C78C7"/>
    <w:rsid w:val="000D2671"/>
    <w:rsid w:val="000E6004"/>
    <w:rsid w:val="00110CFA"/>
    <w:rsid w:val="001110C3"/>
    <w:rsid w:val="00111B31"/>
    <w:rsid w:val="00122FA4"/>
    <w:rsid w:val="00123A9B"/>
    <w:rsid w:val="00123BD0"/>
    <w:rsid w:val="0012624A"/>
    <w:rsid w:val="00130538"/>
    <w:rsid w:val="00134260"/>
    <w:rsid w:val="001363CC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4FB"/>
    <w:rsid w:val="001A5C3E"/>
    <w:rsid w:val="001B77F3"/>
    <w:rsid w:val="001C4E03"/>
    <w:rsid w:val="001C732F"/>
    <w:rsid w:val="001D3705"/>
    <w:rsid w:val="001D4354"/>
    <w:rsid w:val="001D79DF"/>
    <w:rsid w:val="001E1672"/>
    <w:rsid w:val="001E3E2F"/>
    <w:rsid w:val="001E6B52"/>
    <w:rsid w:val="00212F53"/>
    <w:rsid w:val="002219BB"/>
    <w:rsid w:val="002233F5"/>
    <w:rsid w:val="0023218B"/>
    <w:rsid w:val="002327E9"/>
    <w:rsid w:val="00236EE8"/>
    <w:rsid w:val="00242A87"/>
    <w:rsid w:val="00246EE7"/>
    <w:rsid w:val="00261B06"/>
    <w:rsid w:val="00262171"/>
    <w:rsid w:val="00262769"/>
    <w:rsid w:val="00266530"/>
    <w:rsid w:val="00271B76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CE4"/>
    <w:rsid w:val="003437A1"/>
    <w:rsid w:val="00344278"/>
    <w:rsid w:val="003452F9"/>
    <w:rsid w:val="00347B53"/>
    <w:rsid w:val="003542A4"/>
    <w:rsid w:val="00354FF3"/>
    <w:rsid w:val="0035536A"/>
    <w:rsid w:val="00355CDA"/>
    <w:rsid w:val="00362E0E"/>
    <w:rsid w:val="00366E8F"/>
    <w:rsid w:val="00370A53"/>
    <w:rsid w:val="003778E3"/>
    <w:rsid w:val="003807A3"/>
    <w:rsid w:val="00383A75"/>
    <w:rsid w:val="00390236"/>
    <w:rsid w:val="00390D68"/>
    <w:rsid w:val="0039124B"/>
    <w:rsid w:val="00395380"/>
    <w:rsid w:val="003A075A"/>
    <w:rsid w:val="003A2606"/>
    <w:rsid w:val="003A5F1A"/>
    <w:rsid w:val="003B1E24"/>
    <w:rsid w:val="003C15C7"/>
    <w:rsid w:val="003C2A24"/>
    <w:rsid w:val="003C34AD"/>
    <w:rsid w:val="003C4477"/>
    <w:rsid w:val="003C7E7B"/>
    <w:rsid w:val="003D005B"/>
    <w:rsid w:val="003E35CD"/>
    <w:rsid w:val="003E4991"/>
    <w:rsid w:val="003F43FD"/>
    <w:rsid w:val="00405D61"/>
    <w:rsid w:val="004113FC"/>
    <w:rsid w:val="004124A8"/>
    <w:rsid w:val="004267F6"/>
    <w:rsid w:val="00427C55"/>
    <w:rsid w:val="00431ED4"/>
    <w:rsid w:val="00432890"/>
    <w:rsid w:val="004344E2"/>
    <w:rsid w:val="004402C0"/>
    <w:rsid w:val="004428D8"/>
    <w:rsid w:val="004438C6"/>
    <w:rsid w:val="00447C23"/>
    <w:rsid w:val="00454C29"/>
    <w:rsid w:val="00481881"/>
    <w:rsid w:val="00483BA1"/>
    <w:rsid w:val="004873E7"/>
    <w:rsid w:val="00495027"/>
    <w:rsid w:val="004A07D7"/>
    <w:rsid w:val="004A0CAB"/>
    <w:rsid w:val="004A22AE"/>
    <w:rsid w:val="004A7B0C"/>
    <w:rsid w:val="004B0B4A"/>
    <w:rsid w:val="004B3EBB"/>
    <w:rsid w:val="004C2409"/>
    <w:rsid w:val="004D2D3D"/>
    <w:rsid w:val="004D46F5"/>
    <w:rsid w:val="004D4704"/>
    <w:rsid w:val="004E3C14"/>
    <w:rsid w:val="004E5497"/>
    <w:rsid w:val="004E7368"/>
    <w:rsid w:val="004F29C9"/>
    <w:rsid w:val="004F3DCE"/>
    <w:rsid w:val="005025C8"/>
    <w:rsid w:val="00513183"/>
    <w:rsid w:val="00535013"/>
    <w:rsid w:val="00536469"/>
    <w:rsid w:val="00547023"/>
    <w:rsid w:val="00557F8F"/>
    <w:rsid w:val="0056130E"/>
    <w:rsid w:val="0056376B"/>
    <w:rsid w:val="00563A5E"/>
    <w:rsid w:val="00565B10"/>
    <w:rsid w:val="005705D7"/>
    <w:rsid w:val="00572DBC"/>
    <w:rsid w:val="005747C5"/>
    <w:rsid w:val="00575853"/>
    <w:rsid w:val="005806AE"/>
    <w:rsid w:val="00591BCF"/>
    <w:rsid w:val="005952A4"/>
    <w:rsid w:val="00596BF8"/>
    <w:rsid w:val="005A005C"/>
    <w:rsid w:val="005A04F5"/>
    <w:rsid w:val="005A09EE"/>
    <w:rsid w:val="005B27E9"/>
    <w:rsid w:val="005B3C12"/>
    <w:rsid w:val="005C62F1"/>
    <w:rsid w:val="005C659F"/>
    <w:rsid w:val="005E1223"/>
    <w:rsid w:val="005E3829"/>
    <w:rsid w:val="005F3DDD"/>
    <w:rsid w:val="005F6134"/>
    <w:rsid w:val="00603878"/>
    <w:rsid w:val="0061039F"/>
    <w:rsid w:val="00610DE7"/>
    <w:rsid w:val="00613A17"/>
    <w:rsid w:val="0061506C"/>
    <w:rsid w:val="0061644C"/>
    <w:rsid w:val="006167B2"/>
    <w:rsid w:val="00621121"/>
    <w:rsid w:val="00621209"/>
    <w:rsid w:val="00623616"/>
    <w:rsid w:val="006264BF"/>
    <w:rsid w:val="00626E7B"/>
    <w:rsid w:val="006313DD"/>
    <w:rsid w:val="00632A01"/>
    <w:rsid w:val="00633563"/>
    <w:rsid w:val="00634FA5"/>
    <w:rsid w:val="006375B8"/>
    <w:rsid w:val="00640269"/>
    <w:rsid w:val="00645899"/>
    <w:rsid w:val="0065531D"/>
    <w:rsid w:val="006600AB"/>
    <w:rsid w:val="00662227"/>
    <w:rsid w:val="00670B14"/>
    <w:rsid w:val="00671A7D"/>
    <w:rsid w:val="0067203A"/>
    <w:rsid w:val="0067264C"/>
    <w:rsid w:val="00673FFD"/>
    <w:rsid w:val="00681B98"/>
    <w:rsid w:val="00685040"/>
    <w:rsid w:val="00695EB1"/>
    <w:rsid w:val="006B5F22"/>
    <w:rsid w:val="006B6D57"/>
    <w:rsid w:val="006C33D7"/>
    <w:rsid w:val="006C55C1"/>
    <w:rsid w:val="006C68E5"/>
    <w:rsid w:val="006D6894"/>
    <w:rsid w:val="006D7E3A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20F24"/>
    <w:rsid w:val="00724907"/>
    <w:rsid w:val="00727560"/>
    <w:rsid w:val="007316EB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420B"/>
    <w:rsid w:val="007C5C27"/>
    <w:rsid w:val="007D1788"/>
    <w:rsid w:val="007D3228"/>
    <w:rsid w:val="007D38CC"/>
    <w:rsid w:val="007D62E9"/>
    <w:rsid w:val="007E0A6C"/>
    <w:rsid w:val="007E182C"/>
    <w:rsid w:val="007E4645"/>
    <w:rsid w:val="007F1E81"/>
    <w:rsid w:val="007F7E40"/>
    <w:rsid w:val="00800967"/>
    <w:rsid w:val="008027D8"/>
    <w:rsid w:val="0080618F"/>
    <w:rsid w:val="00811EAA"/>
    <w:rsid w:val="00816E10"/>
    <w:rsid w:val="008173B3"/>
    <w:rsid w:val="00820F80"/>
    <w:rsid w:val="008271A7"/>
    <w:rsid w:val="008343FF"/>
    <w:rsid w:val="0084175A"/>
    <w:rsid w:val="0084240E"/>
    <w:rsid w:val="00844C26"/>
    <w:rsid w:val="00850AE9"/>
    <w:rsid w:val="00855D14"/>
    <w:rsid w:val="00862C28"/>
    <w:rsid w:val="00864DF3"/>
    <w:rsid w:val="00865DC0"/>
    <w:rsid w:val="00866E18"/>
    <w:rsid w:val="008719C6"/>
    <w:rsid w:val="00872032"/>
    <w:rsid w:val="00872CD6"/>
    <w:rsid w:val="00875755"/>
    <w:rsid w:val="008901B0"/>
    <w:rsid w:val="008904B9"/>
    <w:rsid w:val="00890A65"/>
    <w:rsid w:val="00892162"/>
    <w:rsid w:val="008931A3"/>
    <w:rsid w:val="008A3404"/>
    <w:rsid w:val="008B2892"/>
    <w:rsid w:val="008B383E"/>
    <w:rsid w:val="008C6534"/>
    <w:rsid w:val="008C7EA0"/>
    <w:rsid w:val="008D379A"/>
    <w:rsid w:val="008E2B98"/>
    <w:rsid w:val="008E6921"/>
    <w:rsid w:val="008E7B83"/>
    <w:rsid w:val="008F51D4"/>
    <w:rsid w:val="0090031D"/>
    <w:rsid w:val="0090523A"/>
    <w:rsid w:val="00910E16"/>
    <w:rsid w:val="00911283"/>
    <w:rsid w:val="00924AE9"/>
    <w:rsid w:val="00926385"/>
    <w:rsid w:val="00931FE4"/>
    <w:rsid w:val="00934585"/>
    <w:rsid w:val="00934B3D"/>
    <w:rsid w:val="00934D58"/>
    <w:rsid w:val="00937210"/>
    <w:rsid w:val="00937630"/>
    <w:rsid w:val="0094107B"/>
    <w:rsid w:val="009509FD"/>
    <w:rsid w:val="00954478"/>
    <w:rsid w:val="0095584C"/>
    <w:rsid w:val="00963F1B"/>
    <w:rsid w:val="00965D67"/>
    <w:rsid w:val="009668B5"/>
    <w:rsid w:val="009676BA"/>
    <w:rsid w:val="0097055E"/>
    <w:rsid w:val="00971E9A"/>
    <w:rsid w:val="00975398"/>
    <w:rsid w:val="00976D42"/>
    <w:rsid w:val="00976F45"/>
    <w:rsid w:val="009912AB"/>
    <w:rsid w:val="0099160A"/>
    <w:rsid w:val="00994FB8"/>
    <w:rsid w:val="00995A21"/>
    <w:rsid w:val="009A0241"/>
    <w:rsid w:val="009A5614"/>
    <w:rsid w:val="009A5EEB"/>
    <w:rsid w:val="009B733D"/>
    <w:rsid w:val="009C1B34"/>
    <w:rsid w:val="009C4933"/>
    <w:rsid w:val="009D21F9"/>
    <w:rsid w:val="009D63DF"/>
    <w:rsid w:val="009D6942"/>
    <w:rsid w:val="009E1E8D"/>
    <w:rsid w:val="009E54EF"/>
    <w:rsid w:val="009F25C8"/>
    <w:rsid w:val="009F7F21"/>
    <w:rsid w:val="00A0226F"/>
    <w:rsid w:val="00A2079B"/>
    <w:rsid w:val="00A21009"/>
    <w:rsid w:val="00A32287"/>
    <w:rsid w:val="00A327AE"/>
    <w:rsid w:val="00A33C97"/>
    <w:rsid w:val="00A372F8"/>
    <w:rsid w:val="00A425CA"/>
    <w:rsid w:val="00A4606E"/>
    <w:rsid w:val="00A475D4"/>
    <w:rsid w:val="00A62D2C"/>
    <w:rsid w:val="00A67624"/>
    <w:rsid w:val="00A67E42"/>
    <w:rsid w:val="00A712F2"/>
    <w:rsid w:val="00A80AA5"/>
    <w:rsid w:val="00A83DC1"/>
    <w:rsid w:val="00A96511"/>
    <w:rsid w:val="00AA080B"/>
    <w:rsid w:val="00AA2216"/>
    <w:rsid w:val="00AA26B7"/>
    <w:rsid w:val="00AB6C63"/>
    <w:rsid w:val="00AC0A6F"/>
    <w:rsid w:val="00AD02A2"/>
    <w:rsid w:val="00AD02AC"/>
    <w:rsid w:val="00AD4B3E"/>
    <w:rsid w:val="00AE3F7D"/>
    <w:rsid w:val="00AE5B45"/>
    <w:rsid w:val="00AF0106"/>
    <w:rsid w:val="00AF1FD5"/>
    <w:rsid w:val="00AF233A"/>
    <w:rsid w:val="00B05264"/>
    <w:rsid w:val="00B07957"/>
    <w:rsid w:val="00B22E07"/>
    <w:rsid w:val="00B31957"/>
    <w:rsid w:val="00B34C9F"/>
    <w:rsid w:val="00B41713"/>
    <w:rsid w:val="00B50C85"/>
    <w:rsid w:val="00B51EE9"/>
    <w:rsid w:val="00B53058"/>
    <w:rsid w:val="00B6114E"/>
    <w:rsid w:val="00B66B0C"/>
    <w:rsid w:val="00B8224E"/>
    <w:rsid w:val="00B95397"/>
    <w:rsid w:val="00BA3A10"/>
    <w:rsid w:val="00BA42EB"/>
    <w:rsid w:val="00BA5F2B"/>
    <w:rsid w:val="00BA6DDA"/>
    <w:rsid w:val="00BB1139"/>
    <w:rsid w:val="00BB2B8B"/>
    <w:rsid w:val="00BC0664"/>
    <w:rsid w:val="00BC60DA"/>
    <w:rsid w:val="00BC7778"/>
    <w:rsid w:val="00BD17F7"/>
    <w:rsid w:val="00BE2273"/>
    <w:rsid w:val="00BE3A36"/>
    <w:rsid w:val="00BE3D92"/>
    <w:rsid w:val="00BE6599"/>
    <w:rsid w:val="00BE7E51"/>
    <w:rsid w:val="00BF41E0"/>
    <w:rsid w:val="00BF674D"/>
    <w:rsid w:val="00C004F1"/>
    <w:rsid w:val="00C0710D"/>
    <w:rsid w:val="00C125C2"/>
    <w:rsid w:val="00C226B7"/>
    <w:rsid w:val="00C2761D"/>
    <w:rsid w:val="00C32425"/>
    <w:rsid w:val="00C32497"/>
    <w:rsid w:val="00C373CD"/>
    <w:rsid w:val="00C42699"/>
    <w:rsid w:val="00C44317"/>
    <w:rsid w:val="00C45F99"/>
    <w:rsid w:val="00C45FB2"/>
    <w:rsid w:val="00C53237"/>
    <w:rsid w:val="00C579FB"/>
    <w:rsid w:val="00C712A1"/>
    <w:rsid w:val="00C77E17"/>
    <w:rsid w:val="00C81B5B"/>
    <w:rsid w:val="00C85192"/>
    <w:rsid w:val="00C85E81"/>
    <w:rsid w:val="00C872E0"/>
    <w:rsid w:val="00C937E7"/>
    <w:rsid w:val="00C94944"/>
    <w:rsid w:val="00C95F32"/>
    <w:rsid w:val="00C9689B"/>
    <w:rsid w:val="00C96C15"/>
    <w:rsid w:val="00CA61E3"/>
    <w:rsid w:val="00CB4190"/>
    <w:rsid w:val="00CB6367"/>
    <w:rsid w:val="00CC79F6"/>
    <w:rsid w:val="00CD0EF0"/>
    <w:rsid w:val="00CD14B4"/>
    <w:rsid w:val="00CD36C6"/>
    <w:rsid w:val="00CD4512"/>
    <w:rsid w:val="00CD503E"/>
    <w:rsid w:val="00CE0414"/>
    <w:rsid w:val="00CE1C93"/>
    <w:rsid w:val="00CE1E77"/>
    <w:rsid w:val="00CE41D5"/>
    <w:rsid w:val="00CE5121"/>
    <w:rsid w:val="00CF0060"/>
    <w:rsid w:val="00CF56E7"/>
    <w:rsid w:val="00CF5A76"/>
    <w:rsid w:val="00CF5D63"/>
    <w:rsid w:val="00CF66D9"/>
    <w:rsid w:val="00CF6DCA"/>
    <w:rsid w:val="00D012E1"/>
    <w:rsid w:val="00D06CAB"/>
    <w:rsid w:val="00D27175"/>
    <w:rsid w:val="00D31B52"/>
    <w:rsid w:val="00D31BB7"/>
    <w:rsid w:val="00D3536C"/>
    <w:rsid w:val="00D40096"/>
    <w:rsid w:val="00D42A3A"/>
    <w:rsid w:val="00D42CCF"/>
    <w:rsid w:val="00D42E90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84842"/>
    <w:rsid w:val="00D92BD1"/>
    <w:rsid w:val="00D92C95"/>
    <w:rsid w:val="00D9362D"/>
    <w:rsid w:val="00DA31D8"/>
    <w:rsid w:val="00DA6DDF"/>
    <w:rsid w:val="00DB46B9"/>
    <w:rsid w:val="00DB500F"/>
    <w:rsid w:val="00DB7607"/>
    <w:rsid w:val="00DD3087"/>
    <w:rsid w:val="00DD7BE6"/>
    <w:rsid w:val="00DE0CAF"/>
    <w:rsid w:val="00DE1E24"/>
    <w:rsid w:val="00DE3FBF"/>
    <w:rsid w:val="00DF5D51"/>
    <w:rsid w:val="00E05EF8"/>
    <w:rsid w:val="00E0725F"/>
    <w:rsid w:val="00E303BD"/>
    <w:rsid w:val="00E4361A"/>
    <w:rsid w:val="00E47045"/>
    <w:rsid w:val="00E47C02"/>
    <w:rsid w:val="00E53BDF"/>
    <w:rsid w:val="00E54327"/>
    <w:rsid w:val="00E60EB5"/>
    <w:rsid w:val="00E735D4"/>
    <w:rsid w:val="00E828F6"/>
    <w:rsid w:val="00E90362"/>
    <w:rsid w:val="00E97873"/>
    <w:rsid w:val="00EA06A1"/>
    <w:rsid w:val="00EA2AFD"/>
    <w:rsid w:val="00EA47C6"/>
    <w:rsid w:val="00EB35A0"/>
    <w:rsid w:val="00EB5883"/>
    <w:rsid w:val="00EC0872"/>
    <w:rsid w:val="00EE0994"/>
    <w:rsid w:val="00EE13CD"/>
    <w:rsid w:val="00EE70D4"/>
    <w:rsid w:val="00EF7C6C"/>
    <w:rsid w:val="00F008D9"/>
    <w:rsid w:val="00F02C83"/>
    <w:rsid w:val="00F050EB"/>
    <w:rsid w:val="00F05823"/>
    <w:rsid w:val="00F06260"/>
    <w:rsid w:val="00F072E4"/>
    <w:rsid w:val="00F1251D"/>
    <w:rsid w:val="00F22435"/>
    <w:rsid w:val="00F251DB"/>
    <w:rsid w:val="00F25922"/>
    <w:rsid w:val="00F26DF1"/>
    <w:rsid w:val="00F35E24"/>
    <w:rsid w:val="00F40A0C"/>
    <w:rsid w:val="00F430BF"/>
    <w:rsid w:val="00F47611"/>
    <w:rsid w:val="00F47D7A"/>
    <w:rsid w:val="00F53929"/>
    <w:rsid w:val="00F56BF9"/>
    <w:rsid w:val="00F60398"/>
    <w:rsid w:val="00F60D17"/>
    <w:rsid w:val="00F6350A"/>
    <w:rsid w:val="00F7520E"/>
    <w:rsid w:val="00F773B7"/>
    <w:rsid w:val="00F80B16"/>
    <w:rsid w:val="00F864C9"/>
    <w:rsid w:val="00F91D5A"/>
    <w:rsid w:val="00F94047"/>
    <w:rsid w:val="00F975C9"/>
    <w:rsid w:val="00FB0A60"/>
    <w:rsid w:val="00FB1E27"/>
    <w:rsid w:val="00FC1552"/>
    <w:rsid w:val="00FC2715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908C2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1A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vel2">
    <w:name w:val="Nível 2"/>
    <w:basedOn w:val="Normal"/>
    <w:next w:val="Normal"/>
    <w:rsid w:val="0061506C"/>
    <w:pPr>
      <w:spacing w:after="120"/>
      <w:jc w:val="both"/>
    </w:pPr>
    <w:rPr>
      <w:rFonts w:ascii="Arial" w:hAnsi="Arial"/>
      <w:b/>
      <w:szCs w:val="20"/>
    </w:rPr>
  </w:style>
  <w:style w:type="character" w:customStyle="1" w:styleId="highlight">
    <w:name w:val="highlight"/>
    <w:basedOn w:val="Fontepargpadro"/>
    <w:rsid w:val="0061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FCB13-C28C-4D70-A9C7-562E1993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4</Pages>
  <Words>2258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46-2019</vt:lpstr>
    </vt:vector>
  </TitlesOfParts>
  <Company/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46-2019</dc:title>
  <dc:subject>Registro de Preços Tubos de Cincreto e Afins</dc:subject>
  <dc:creator>Gilda Ana Marcon Moreira - Pref. Munic. de Cotiporã RS</dc:creator>
  <cp:lastModifiedBy>Leticia Frizon</cp:lastModifiedBy>
  <cp:revision>297</cp:revision>
  <cp:lastPrinted>2023-03-02T12:54:00Z</cp:lastPrinted>
  <dcterms:created xsi:type="dcterms:W3CDTF">2015-01-20T10:04:00Z</dcterms:created>
  <dcterms:modified xsi:type="dcterms:W3CDTF">2023-03-02T12:54:00Z</dcterms:modified>
</cp:coreProperties>
</file>