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B7E99" w14:textId="6DEAC605" w:rsidR="001438C5" w:rsidRPr="00B6340D" w:rsidRDefault="00845DA9" w:rsidP="001438C5">
      <w:pPr>
        <w:ind w:right="57"/>
        <w:jc w:val="center"/>
        <w:rPr>
          <w:rFonts w:ascii="Arial Narrow" w:hAnsi="Arial Narrow" w:cs="Arial"/>
          <w:b/>
          <w:bCs/>
        </w:rPr>
      </w:pPr>
      <w:r>
        <w:rPr>
          <w:rFonts w:ascii="Arial Narrow" w:hAnsi="Arial Narrow" w:cs="Arial"/>
          <w:b/>
          <w:bCs/>
        </w:rPr>
        <w:t>TERMO</w:t>
      </w:r>
      <w:r w:rsidR="001438C5">
        <w:rPr>
          <w:rFonts w:ascii="Arial Narrow" w:hAnsi="Arial Narrow" w:cs="Arial"/>
          <w:b/>
          <w:bCs/>
        </w:rPr>
        <w:t xml:space="preserve"> DE </w:t>
      </w:r>
      <w:r w:rsidR="009E4B55">
        <w:rPr>
          <w:rFonts w:ascii="Arial Narrow" w:hAnsi="Arial Narrow" w:cs="Arial"/>
          <w:b/>
          <w:bCs/>
        </w:rPr>
        <w:t xml:space="preserve">CREDENCIAMENTO </w:t>
      </w:r>
      <w:r w:rsidR="001438C5">
        <w:rPr>
          <w:rFonts w:ascii="Arial Narrow" w:hAnsi="Arial Narrow" w:cs="Arial"/>
          <w:b/>
          <w:bCs/>
        </w:rPr>
        <w:t>Nº</w:t>
      </w:r>
      <w:r w:rsidR="00441351">
        <w:rPr>
          <w:rFonts w:ascii="Arial Narrow" w:hAnsi="Arial Narrow" w:cs="Arial"/>
          <w:b/>
          <w:bCs/>
        </w:rPr>
        <w:t xml:space="preserve"> </w:t>
      </w:r>
      <w:r w:rsidR="0006242F">
        <w:rPr>
          <w:rFonts w:ascii="Arial Narrow" w:hAnsi="Arial Narrow" w:cs="Arial"/>
          <w:b/>
          <w:bCs/>
        </w:rPr>
        <w:t>0</w:t>
      </w:r>
      <w:r w:rsidR="002E5CBE">
        <w:rPr>
          <w:rFonts w:ascii="Arial Narrow" w:hAnsi="Arial Narrow" w:cs="Arial"/>
          <w:b/>
          <w:bCs/>
        </w:rPr>
        <w:t>80</w:t>
      </w:r>
      <w:r w:rsidR="001438C5" w:rsidRPr="00B6340D">
        <w:rPr>
          <w:rFonts w:ascii="Arial Narrow" w:hAnsi="Arial Narrow" w:cs="Arial"/>
          <w:b/>
          <w:bCs/>
        </w:rPr>
        <w:t>/20</w:t>
      </w:r>
      <w:r w:rsidR="00794609">
        <w:rPr>
          <w:rFonts w:ascii="Arial Narrow" w:hAnsi="Arial Narrow" w:cs="Arial"/>
          <w:b/>
          <w:bCs/>
        </w:rPr>
        <w:t>21</w:t>
      </w:r>
      <w:r w:rsidR="001438C5">
        <w:rPr>
          <w:rFonts w:ascii="Arial Narrow" w:hAnsi="Arial Narrow" w:cs="Arial"/>
          <w:b/>
          <w:bCs/>
        </w:rPr>
        <w:t>.</w:t>
      </w:r>
    </w:p>
    <w:p w14:paraId="7DC48C98" w14:textId="77777777" w:rsidR="001438C5" w:rsidRDefault="001438C5" w:rsidP="001438C5">
      <w:pPr>
        <w:jc w:val="both"/>
        <w:rPr>
          <w:sz w:val="22"/>
          <w:szCs w:val="22"/>
        </w:rPr>
      </w:pPr>
    </w:p>
    <w:p w14:paraId="78529B53" w14:textId="34127AAA"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Pelo presente instrumento, de um lado o </w:t>
      </w:r>
      <w:r w:rsidRPr="00845DA9">
        <w:rPr>
          <w:rFonts w:ascii="Arial Narrow" w:hAnsi="Arial Narrow"/>
          <w:b/>
          <w:sz w:val="22"/>
          <w:szCs w:val="22"/>
        </w:rPr>
        <w:t>MUNICÍPIO DE COTIPORÃ</w:t>
      </w:r>
      <w:r w:rsidRPr="00845DA9">
        <w:rPr>
          <w:rFonts w:ascii="Arial Narrow" w:hAnsi="Arial Narrow"/>
          <w:sz w:val="22"/>
          <w:szCs w:val="22"/>
        </w:rPr>
        <w:t>, Estado do Rio Grande do Sul, entidade de direito público, inscrita no CNPJ/MF sob nº 90.898.487/0001-64, sita a Rua Silveira Martins, 163, neste ato representado por seu Prefeito Municipal, Senhor</w:t>
      </w:r>
      <w:r w:rsidR="00794609">
        <w:rPr>
          <w:rFonts w:ascii="Arial Narrow" w:hAnsi="Arial Narrow"/>
          <w:sz w:val="22"/>
          <w:szCs w:val="22"/>
        </w:rPr>
        <w:t xml:space="preserve"> </w:t>
      </w:r>
      <w:proofErr w:type="spellStart"/>
      <w:r w:rsidR="00794609">
        <w:rPr>
          <w:rFonts w:ascii="Arial Narrow" w:hAnsi="Arial Narrow"/>
          <w:sz w:val="22"/>
          <w:szCs w:val="22"/>
        </w:rPr>
        <w:t>Ivelton</w:t>
      </w:r>
      <w:proofErr w:type="spellEnd"/>
      <w:r w:rsidR="00794609">
        <w:rPr>
          <w:rFonts w:ascii="Arial Narrow" w:hAnsi="Arial Narrow"/>
          <w:sz w:val="22"/>
          <w:szCs w:val="22"/>
        </w:rPr>
        <w:t xml:space="preserve"> Mateus </w:t>
      </w:r>
      <w:proofErr w:type="spellStart"/>
      <w:r w:rsidR="00794609">
        <w:rPr>
          <w:rFonts w:ascii="Arial Narrow" w:hAnsi="Arial Narrow"/>
          <w:sz w:val="22"/>
          <w:szCs w:val="22"/>
        </w:rPr>
        <w:t>Zardo</w:t>
      </w:r>
      <w:proofErr w:type="spellEnd"/>
      <w:r w:rsidRPr="00845DA9">
        <w:rPr>
          <w:rFonts w:ascii="Arial Narrow" w:hAnsi="Arial Narrow"/>
          <w:sz w:val="22"/>
          <w:szCs w:val="22"/>
        </w:rPr>
        <w:t xml:space="preserve">, brasileiro, </w:t>
      </w:r>
      <w:r w:rsidR="00794609">
        <w:rPr>
          <w:rFonts w:ascii="Arial Narrow" w:hAnsi="Arial Narrow"/>
          <w:sz w:val="22"/>
          <w:szCs w:val="22"/>
        </w:rPr>
        <w:t>solteiro</w:t>
      </w:r>
      <w:r w:rsidRPr="00845DA9">
        <w:rPr>
          <w:rFonts w:ascii="Arial Narrow" w:hAnsi="Arial Narrow"/>
          <w:sz w:val="22"/>
          <w:szCs w:val="22"/>
        </w:rPr>
        <w:t>, e</w:t>
      </w:r>
      <w:r w:rsidR="00794609">
        <w:rPr>
          <w:rFonts w:ascii="Arial Narrow" w:hAnsi="Arial Narrow"/>
          <w:sz w:val="22"/>
          <w:szCs w:val="22"/>
        </w:rPr>
        <w:t>mpresário</w:t>
      </w:r>
      <w:r w:rsidRPr="00845DA9">
        <w:rPr>
          <w:rFonts w:ascii="Arial Narrow" w:hAnsi="Arial Narrow"/>
          <w:sz w:val="22"/>
          <w:szCs w:val="22"/>
        </w:rPr>
        <w:t xml:space="preserve">, portador da Identidade nº </w:t>
      </w:r>
      <w:r w:rsidR="006D5518">
        <w:rPr>
          <w:rFonts w:ascii="Arial Narrow" w:hAnsi="Arial Narrow"/>
          <w:sz w:val="22"/>
          <w:szCs w:val="22"/>
        </w:rPr>
        <w:t>8090448245</w:t>
      </w:r>
      <w:r w:rsidRPr="00845DA9">
        <w:rPr>
          <w:rFonts w:ascii="Arial Narrow" w:hAnsi="Arial Narrow"/>
          <w:sz w:val="22"/>
          <w:szCs w:val="22"/>
        </w:rPr>
        <w:t xml:space="preserve">, emitida pela </w:t>
      </w:r>
      <w:r w:rsidR="006D5518">
        <w:rPr>
          <w:rFonts w:ascii="Arial Narrow" w:hAnsi="Arial Narrow"/>
          <w:sz w:val="22"/>
          <w:szCs w:val="22"/>
        </w:rPr>
        <w:t>SJS</w:t>
      </w:r>
      <w:r w:rsidRPr="00845DA9">
        <w:rPr>
          <w:rFonts w:ascii="Arial Narrow" w:hAnsi="Arial Narrow"/>
          <w:sz w:val="22"/>
          <w:szCs w:val="22"/>
        </w:rPr>
        <w:t xml:space="preserve">/RS, inscrito no CPF/MF sob nº </w:t>
      </w:r>
      <w:r w:rsidR="006D5518">
        <w:rPr>
          <w:rFonts w:ascii="Arial Narrow" w:hAnsi="Arial Narrow"/>
          <w:sz w:val="22"/>
          <w:szCs w:val="22"/>
        </w:rPr>
        <w:t>015.188.930-90</w:t>
      </w:r>
      <w:r w:rsidRPr="00845DA9">
        <w:rPr>
          <w:rFonts w:ascii="Arial Narrow" w:hAnsi="Arial Narrow"/>
          <w:sz w:val="22"/>
          <w:szCs w:val="22"/>
        </w:rPr>
        <w:t>, doravante denominado simplesmente CREDENCIANTE e de outro a empresa</w:t>
      </w:r>
      <w:r w:rsidR="006D5518">
        <w:rPr>
          <w:rFonts w:ascii="Arial Narrow" w:hAnsi="Arial Narrow"/>
          <w:sz w:val="22"/>
          <w:szCs w:val="22"/>
        </w:rPr>
        <w:t xml:space="preserve"> </w:t>
      </w:r>
      <w:r w:rsidR="002E5CBE">
        <w:rPr>
          <w:rFonts w:ascii="Arial Narrow" w:hAnsi="Arial Narrow"/>
          <w:b/>
          <w:bCs/>
          <w:sz w:val="22"/>
          <w:szCs w:val="22"/>
        </w:rPr>
        <w:t>LABORATÓRIO VERANENSE LTDA-EPP</w:t>
      </w:r>
      <w:r w:rsidRPr="00845DA9">
        <w:rPr>
          <w:rFonts w:ascii="Arial Narrow" w:hAnsi="Arial Narrow"/>
          <w:sz w:val="22"/>
          <w:szCs w:val="22"/>
        </w:rPr>
        <w:t xml:space="preserve">, inscrita no CNPJ nº </w:t>
      </w:r>
      <w:r w:rsidR="002E5CBE">
        <w:rPr>
          <w:rFonts w:ascii="Arial Narrow" w:hAnsi="Arial Narrow"/>
          <w:sz w:val="22"/>
          <w:szCs w:val="22"/>
        </w:rPr>
        <w:t>89.986.947/0001-27</w:t>
      </w:r>
      <w:r w:rsidRPr="00845DA9">
        <w:rPr>
          <w:rFonts w:ascii="Arial Narrow" w:hAnsi="Arial Narrow"/>
          <w:sz w:val="22"/>
          <w:szCs w:val="22"/>
        </w:rPr>
        <w:t xml:space="preserve">, estabelecida na </w:t>
      </w:r>
      <w:r w:rsidR="002E5CBE">
        <w:rPr>
          <w:rFonts w:ascii="Arial Narrow" w:hAnsi="Arial Narrow"/>
          <w:sz w:val="22"/>
          <w:szCs w:val="22"/>
        </w:rPr>
        <w:t>Rua Saul Irineu Farina</w:t>
      </w:r>
      <w:r w:rsidRPr="00845DA9">
        <w:rPr>
          <w:rFonts w:ascii="Arial Narrow" w:hAnsi="Arial Narrow"/>
          <w:sz w:val="22"/>
          <w:szCs w:val="22"/>
        </w:rPr>
        <w:t xml:space="preserve">, nº </w:t>
      </w:r>
      <w:r w:rsidR="002E5CBE">
        <w:rPr>
          <w:rFonts w:ascii="Arial Narrow" w:hAnsi="Arial Narrow"/>
          <w:sz w:val="22"/>
          <w:szCs w:val="22"/>
        </w:rPr>
        <w:t>160</w:t>
      </w:r>
      <w:r w:rsidRPr="00845DA9">
        <w:rPr>
          <w:rFonts w:ascii="Arial Narrow" w:hAnsi="Arial Narrow"/>
          <w:sz w:val="22"/>
          <w:szCs w:val="22"/>
        </w:rPr>
        <w:t xml:space="preserve">, </w:t>
      </w:r>
      <w:r w:rsidR="006D5518">
        <w:rPr>
          <w:rFonts w:ascii="Arial Narrow" w:hAnsi="Arial Narrow"/>
          <w:sz w:val="22"/>
          <w:szCs w:val="22"/>
        </w:rPr>
        <w:t xml:space="preserve">Bairro </w:t>
      </w:r>
      <w:r w:rsidR="002E5CBE">
        <w:rPr>
          <w:rFonts w:ascii="Arial Narrow" w:hAnsi="Arial Narrow"/>
          <w:sz w:val="22"/>
          <w:szCs w:val="22"/>
        </w:rPr>
        <w:t>São Pelegrino</w:t>
      </w:r>
      <w:r w:rsidR="006D5518">
        <w:rPr>
          <w:rFonts w:ascii="Arial Narrow" w:hAnsi="Arial Narrow"/>
          <w:sz w:val="22"/>
          <w:szCs w:val="22"/>
        </w:rPr>
        <w:t xml:space="preserve"> </w:t>
      </w:r>
      <w:r w:rsidRPr="00845DA9">
        <w:rPr>
          <w:rFonts w:ascii="Arial Narrow" w:hAnsi="Arial Narrow"/>
          <w:sz w:val="22"/>
          <w:szCs w:val="22"/>
        </w:rPr>
        <w:t>em</w:t>
      </w:r>
      <w:r w:rsidR="002E5CBE">
        <w:rPr>
          <w:rFonts w:ascii="Arial Narrow" w:hAnsi="Arial Narrow"/>
          <w:sz w:val="22"/>
          <w:szCs w:val="22"/>
        </w:rPr>
        <w:t xml:space="preserve"> Veranópolis/RS, CEP nº</w:t>
      </w:r>
      <w:r w:rsidRPr="00845DA9">
        <w:rPr>
          <w:rFonts w:ascii="Arial Narrow" w:hAnsi="Arial Narrow"/>
          <w:sz w:val="22"/>
          <w:szCs w:val="22"/>
        </w:rPr>
        <w:t xml:space="preserve"> </w:t>
      </w:r>
      <w:r w:rsidR="006D5518">
        <w:rPr>
          <w:rFonts w:ascii="Arial Narrow" w:hAnsi="Arial Narrow"/>
          <w:sz w:val="22"/>
          <w:szCs w:val="22"/>
        </w:rPr>
        <w:t>95.330-970</w:t>
      </w:r>
      <w:r w:rsidRPr="00845DA9">
        <w:rPr>
          <w:rFonts w:ascii="Arial Narrow" w:hAnsi="Arial Narrow"/>
          <w:sz w:val="22"/>
          <w:szCs w:val="22"/>
        </w:rPr>
        <w:t>, neste ato representada por seu</w:t>
      </w:r>
      <w:r w:rsidR="002E5CBE">
        <w:rPr>
          <w:rFonts w:ascii="Arial Narrow" w:hAnsi="Arial Narrow"/>
          <w:sz w:val="22"/>
          <w:szCs w:val="22"/>
        </w:rPr>
        <w:t xml:space="preserve"> Sócio Administrador Antônio José </w:t>
      </w:r>
      <w:proofErr w:type="spellStart"/>
      <w:r w:rsidR="002E5CBE">
        <w:rPr>
          <w:rFonts w:ascii="Arial Narrow" w:hAnsi="Arial Narrow"/>
          <w:sz w:val="22"/>
          <w:szCs w:val="22"/>
        </w:rPr>
        <w:t>Luvison</w:t>
      </w:r>
      <w:proofErr w:type="spellEnd"/>
      <w:r w:rsidRPr="00845DA9">
        <w:rPr>
          <w:rFonts w:ascii="Arial Narrow" w:hAnsi="Arial Narrow"/>
          <w:sz w:val="22"/>
          <w:szCs w:val="22"/>
        </w:rPr>
        <w:t xml:space="preserve">. </w:t>
      </w:r>
      <w:r w:rsidR="002E5CBE">
        <w:rPr>
          <w:rFonts w:ascii="Arial Narrow" w:hAnsi="Arial Narrow"/>
          <w:sz w:val="22"/>
          <w:szCs w:val="22"/>
        </w:rPr>
        <w:t>casado</w:t>
      </w:r>
      <w:r w:rsidRPr="00845DA9">
        <w:rPr>
          <w:rFonts w:ascii="Arial Narrow" w:hAnsi="Arial Narrow"/>
          <w:sz w:val="22"/>
          <w:szCs w:val="22"/>
        </w:rPr>
        <w:t xml:space="preserve">, </w:t>
      </w:r>
      <w:r w:rsidR="002E5CBE">
        <w:rPr>
          <w:rFonts w:ascii="Arial Narrow" w:hAnsi="Arial Narrow"/>
          <w:sz w:val="22"/>
          <w:szCs w:val="22"/>
        </w:rPr>
        <w:t>farmacêutico bioquímico</w:t>
      </w:r>
      <w:r w:rsidR="006D5518">
        <w:rPr>
          <w:rFonts w:ascii="Arial Narrow" w:hAnsi="Arial Narrow"/>
          <w:sz w:val="22"/>
          <w:szCs w:val="22"/>
        </w:rPr>
        <w:t>,</w:t>
      </w:r>
      <w:r w:rsidRPr="00845DA9">
        <w:rPr>
          <w:rFonts w:ascii="Arial Narrow" w:hAnsi="Arial Narrow"/>
          <w:sz w:val="22"/>
          <w:szCs w:val="22"/>
        </w:rPr>
        <w:t xml:space="preserve"> portador da Identidade nº</w:t>
      </w:r>
      <w:r w:rsidR="002E5CBE">
        <w:rPr>
          <w:rFonts w:ascii="Arial Narrow" w:hAnsi="Arial Narrow"/>
          <w:sz w:val="22"/>
          <w:szCs w:val="22"/>
        </w:rPr>
        <w:t>1001528528</w:t>
      </w:r>
      <w:r w:rsidRPr="00845DA9">
        <w:rPr>
          <w:rFonts w:ascii="Arial Narrow" w:hAnsi="Arial Narrow"/>
          <w:sz w:val="22"/>
          <w:szCs w:val="22"/>
        </w:rPr>
        <w:t xml:space="preserve">, expedida pela </w:t>
      </w:r>
      <w:r w:rsidR="006D5518">
        <w:rPr>
          <w:rFonts w:ascii="Arial Narrow" w:hAnsi="Arial Narrow"/>
          <w:sz w:val="22"/>
          <w:szCs w:val="22"/>
        </w:rPr>
        <w:t>S</w:t>
      </w:r>
      <w:r w:rsidR="002E5CBE">
        <w:rPr>
          <w:rFonts w:ascii="Arial Narrow" w:hAnsi="Arial Narrow"/>
          <w:sz w:val="22"/>
          <w:szCs w:val="22"/>
        </w:rPr>
        <w:t>SP</w:t>
      </w:r>
      <w:r w:rsidR="006D5518">
        <w:rPr>
          <w:rFonts w:ascii="Arial Narrow" w:hAnsi="Arial Narrow"/>
          <w:sz w:val="22"/>
          <w:szCs w:val="22"/>
        </w:rPr>
        <w:t>/RS</w:t>
      </w:r>
      <w:r w:rsidRPr="00845DA9">
        <w:rPr>
          <w:rFonts w:ascii="Arial Narrow" w:hAnsi="Arial Narrow"/>
          <w:sz w:val="22"/>
          <w:szCs w:val="22"/>
        </w:rPr>
        <w:t xml:space="preserve">, inscrito no CPF/MF sob nº </w:t>
      </w:r>
      <w:r w:rsidR="002E5CBE">
        <w:rPr>
          <w:rFonts w:ascii="Arial Narrow" w:hAnsi="Arial Narrow"/>
          <w:sz w:val="22"/>
          <w:szCs w:val="22"/>
        </w:rPr>
        <w:t>276.699.710-53</w:t>
      </w:r>
      <w:r w:rsidRPr="00845DA9">
        <w:rPr>
          <w:rFonts w:ascii="Arial Narrow" w:hAnsi="Arial Narrow"/>
          <w:sz w:val="22"/>
          <w:szCs w:val="22"/>
        </w:rPr>
        <w:t xml:space="preserve">, doravante denominada simplesmente CREDENCIADA resolvem firmar o presente </w:t>
      </w:r>
      <w:r w:rsidR="00845DA9" w:rsidRPr="00845DA9">
        <w:rPr>
          <w:rFonts w:ascii="Arial Narrow" w:hAnsi="Arial Narrow"/>
          <w:sz w:val="22"/>
          <w:szCs w:val="22"/>
        </w:rPr>
        <w:t>Termo</w:t>
      </w:r>
      <w:r w:rsidRPr="00845DA9">
        <w:rPr>
          <w:rFonts w:ascii="Arial Narrow" w:hAnsi="Arial Narrow"/>
          <w:sz w:val="22"/>
          <w:szCs w:val="22"/>
        </w:rPr>
        <w:t xml:space="preserve"> que se regerá pelas seguintes cláusulas e condições:</w:t>
      </w:r>
    </w:p>
    <w:p w14:paraId="141DC5F4" w14:textId="77777777" w:rsidR="001438C5" w:rsidRPr="00845DA9" w:rsidRDefault="001438C5" w:rsidP="00845DA9">
      <w:pPr>
        <w:autoSpaceDE w:val="0"/>
        <w:autoSpaceDN w:val="0"/>
        <w:adjustRightInd w:val="0"/>
        <w:rPr>
          <w:rFonts w:ascii="Arial Narrow" w:hAnsi="Arial Narrow" w:cs="Arial"/>
          <w:b/>
          <w:bCs/>
          <w:sz w:val="22"/>
          <w:szCs w:val="22"/>
        </w:rPr>
      </w:pPr>
    </w:p>
    <w:p w14:paraId="553FCC6C" w14:textId="13814AFC"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O Presente </w:t>
      </w:r>
      <w:r w:rsidR="00845DA9" w:rsidRPr="00845DA9">
        <w:rPr>
          <w:rFonts w:ascii="Arial Narrow" w:hAnsi="Arial Narrow"/>
          <w:sz w:val="22"/>
          <w:szCs w:val="22"/>
        </w:rPr>
        <w:t>TERMO</w:t>
      </w:r>
      <w:r w:rsidRPr="00845DA9">
        <w:rPr>
          <w:rFonts w:ascii="Arial Narrow" w:hAnsi="Arial Narrow"/>
          <w:sz w:val="22"/>
          <w:szCs w:val="22"/>
        </w:rPr>
        <w:t xml:space="preserve"> DE CREDENCIAMENTO tem seu respectivo fundamento e finalidade na consecução do objeto </w:t>
      </w:r>
      <w:r w:rsidR="00845DA9" w:rsidRPr="00845DA9">
        <w:rPr>
          <w:rFonts w:ascii="Arial Narrow" w:hAnsi="Arial Narrow"/>
          <w:sz w:val="22"/>
          <w:szCs w:val="22"/>
        </w:rPr>
        <w:t>credenciado</w:t>
      </w:r>
      <w:r w:rsidRPr="00845DA9">
        <w:rPr>
          <w:rFonts w:ascii="Arial Narrow" w:hAnsi="Arial Narrow"/>
          <w:sz w:val="22"/>
          <w:szCs w:val="22"/>
        </w:rPr>
        <w:t xml:space="preserve"> descrito abaixo, regendo-se pela Lei Federal nº 8.666/93 e legislação pertinente, pelos termos da proposta e pelas cláusulas a seguir expressas, definidoras dos direitos, obrigações e responsabilidades das partes, </w:t>
      </w:r>
      <w:r w:rsidR="00845DA9" w:rsidRPr="00845DA9">
        <w:rPr>
          <w:rFonts w:ascii="Arial Narrow" w:hAnsi="Arial Narrow"/>
          <w:sz w:val="22"/>
          <w:szCs w:val="22"/>
        </w:rPr>
        <w:t>constituído</w:t>
      </w:r>
      <w:r w:rsidRPr="00845DA9">
        <w:rPr>
          <w:rFonts w:ascii="Arial Narrow" w:hAnsi="Arial Narrow"/>
          <w:sz w:val="22"/>
          <w:szCs w:val="22"/>
        </w:rPr>
        <w:t xml:space="preserve"> </w:t>
      </w:r>
      <w:r w:rsidR="00845DA9" w:rsidRPr="00845DA9">
        <w:rPr>
          <w:rFonts w:ascii="Arial Narrow" w:hAnsi="Arial Narrow"/>
          <w:sz w:val="22"/>
          <w:szCs w:val="22"/>
        </w:rPr>
        <w:t xml:space="preserve">através do </w:t>
      </w:r>
      <w:r w:rsidRPr="00845DA9">
        <w:rPr>
          <w:rFonts w:ascii="Arial Narrow" w:hAnsi="Arial Narrow"/>
          <w:sz w:val="22"/>
          <w:szCs w:val="22"/>
        </w:rPr>
        <w:t>Chama</w:t>
      </w:r>
      <w:r w:rsidR="00845DA9" w:rsidRPr="00845DA9">
        <w:rPr>
          <w:rFonts w:ascii="Arial Narrow" w:hAnsi="Arial Narrow"/>
          <w:sz w:val="22"/>
          <w:szCs w:val="22"/>
        </w:rPr>
        <w:t>mento</w:t>
      </w:r>
      <w:r w:rsidRPr="00845DA9">
        <w:rPr>
          <w:rFonts w:ascii="Arial Narrow" w:hAnsi="Arial Narrow"/>
          <w:sz w:val="22"/>
          <w:szCs w:val="22"/>
        </w:rPr>
        <w:t xml:space="preserve"> Públic</w:t>
      </w:r>
      <w:r w:rsidR="00845DA9" w:rsidRPr="00845DA9">
        <w:rPr>
          <w:rFonts w:ascii="Arial Narrow" w:hAnsi="Arial Narrow"/>
          <w:sz w:val="22"/>
          <w:szCs w:val="22"/>
        </w:rPr>
        <w:t>o</w:t>
      </w:r>
      <w:r w:rsidRPr="00845DA9">
        <w:rPr>
          <w:rFonts w:ascii="Arial Narrow" w:hAnsi="Arial Narrow"/>
          <w:sz w:val="22"/>
          <w:szCs w:val="22"/>
        </w:rPr>
        <w:t xml:space="preserve"> nº 00</w:t>
      </w:r>
      <w:r w:rsidR="00CE1C1F">
        <w:rPr>
          <w:rFonts w:ascii="Arial Narrow" w:hAnsi="Arial Narrow"/>
          <w:sz w:val="22"/>
          <w:szCs w:val="22"/>
        </w:rPr>
        <w:t>1</w:t>
      </w:r>
      <w:r w:rsidRPr="00845DA9">
        <w:rPr>
          <w:rFonts w:ascii="Arial Narrow" w:hAnsi="Arial Narrow"/>
          <w:sz w:val="22"/>
          <w:szCs w:val="22"/>
        </w:rPr>
        <w:t>/20</w:t>
      </w:r>
      <w:r w:rsidR="002E5CBE">
        <w:rPr>
          <w:rFonts w:ascii="Arial Narrow" w:hAnsi="Arial Narrow"/>
          <w:sz w:val="22"/>
          <w:szCs w:val="22"/>
        </w:rPr>
        <w:t>21</w:t>
      </w:r>
      <w:r w:rsidR="00F43F60">
        <w:rPr>
          <w:rFonts w:ascii="Arial Narrow" w:hAnsi="Arial Narrow"/>
          <w:sz w:val="22"/>
          <w:szCs w:val="22"/>
        </w:rPr>
        <w:t xml:space="preserve"> </w:t>
      </w:r>
      <w:r w:rsidR="00845DA9" w:rsidRPr="00845DA9">
        <w:rPr>
          <w:rFonts w:ascii="Arial Narrow" w:hAnsi="Arial Narrow"/>
          <w:sz w:val="22"/>
          <w:szCs w:val="22"/>
        </w:rPr>
        <w:t xml:space="preserve">e </w:t>
      </w:r>
      <w:r w:rsidRPr="00845DA9">
        <w:rPr>
          <w:rFonts w:ascii="Arial Narrow" w:hAnsi="Arial Narrow"/>
          <w:sz w:val="22"/>
          <w:szCs w:val="22"/>
        </w:rPr>
        <w:t xml:space="preserve">do Protocolo Administrativo nº </w:t>
      </w:r>
      <w:r w:rsidR="00CE1C1F">
        <w:rPr>
          <w:rFonts w:ascii="Arial Narrow" w:hAnsi="Arial Narrow"/>
          <w:sz w:val="22"/>
          <w:szCs w:val="22"/>
        </w:rPr>
        <w:t>1</w:t>
      </w:r>
      <w:r w:rsidR="00F43F60">
        <w:rPr>
          <w:rFonts w:ascii="Arial Narrow" w:hAnsi="Arial Narrow"/>
          <w:sz w:val="22"/>
          <w:szCs w:val="22"/>
        </w:rPr>
        <w:t>82/2021.</w:t>
      </w:r>
    </w:p>
    <w:p w14:paraId="0B924093" w14:textId="77777777" w:rsidR="001438C5" w:rsidRPr="00845DA9" w:rsidRDefault="001438C5" w:rsidP="00845DA9">
      <w:pPr>
        <w:autoSpaceDE w:val="0"/>
        <w:autoSpaceDN w:val="0"/>
        <w:adjustRightInd w:val="0"/>
        <w:ind w:left="2900"/>
        <w:jc w:val="both"/>
        <w:rPr>
          <w:rFonts w:ascii="Arial Narrow" w:hAnsi="Arial Narrow" w:cs="Arial"/>
          <w:b/>
          <w:bCs/>
          <w:sz w:val="22"/>
          <w:szCs w:val="22"/>
        </w:rPr>
      </w:pPr>
    </w:p>
    <w:p w14:paraId="04C40C1E" w14:textId="77777777" w:rsidR="001438C5" w:rsidRPr="00845DA9" w:rsidRDefault="001438C5" w:rsidP="00845DA9">
      <w:pPr>
        <w:pStyle w:val="Corpodetexto2"/>
        <w:tabs>
          <w:tab w:val="left" w:pos="3544"/>
        </w:tabs>
        <w:spacing w:after="0" w:line="240" w:lineRule="auto"/>
        <w:jc w:val="center"/>
        <w:rPr>
          <w:rFonts w:ascii="Arial Narrow" w:hAnsi="Arial Narrow"/>
          <w:b/>
          <w:sz w:val="22"/>
          <w:szCs w:val="22"/>
        </w:rPr>
      </w:pPr>
      <w:r w:rsidRPr="00845DA9">
        <w:rPr>
          <w:rFonts w:ascii="Arial Narrow" w:hAnsi="Arial Narrow"/>
          <w:b/>
          <w:sz w:val="22"/>
          <w:szCs w:val="22"/>
        </w:rPr>
        <w:t>DO OBJETO</w:t>
      </w:r>
    </w:p>
    <w:p w14:paraId="70117DAA"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Primeira:</w:t>
      </w:r>
    </w:p>
    <w:p w14:paraId="6A0EC762" w14:textId="77777777" w:rsidR="001438C5" w:rsidRPr="00EB32FB" w:rsidRDefault="001438C5" w:rsidP="00845DA9">
      <w:pPr>
        <w:jc w:val="both"/>
        <w:rPr>
          <w:rFonts w:ascii="Arial Narrow" w:hAnsi="Arial Narrow" w:cs="Arial"/>
          <w:bCs/>
          <w:sz w:val="22"/>
          <w:szCs w:val="22"/>
        </w:rPr>
      </w:pPr>
      <w:r w:rsidRPr="00EB32FB">
        <w:rPr>
          <w:rFonts w:ascii="Arial Narrow" w:hAnsi="Arial Narrow"/>
          <w:sz w:val="22"/>
          <w:szCs w:val="22"/>
        </w:rPr>
        <w:t>É objeto dest</w:t>
      </w:r>
      <w:r w:rsidR="00EB32FB">
        <w:rPr>
          <w:rFonts w:ascii="Arial Narrow" w:hAnsi="Arial Narrow"/>
          <w:sz w:val="22"/>
          <w:szCs w:val="22"/>
        </w:rPr>
        <w:t>e</w:t>
      </w:r>
      <w:r w:rsidRPr="00EB32FB">
        <w:rPr>
          <w:rFonts w:ascii="Arial Narrow" w:hAnsi="Arial Narrow"/>
          <w:sz w:val="22"/>
          <w:szCs w:val="22"/>
        </w:rPr>
        <w:t xml:space="preserve"> </w:t>
      </w:r>
      <w:r w:rsidR="006F2FA9" w:rsidRPr="00EB32FB">
        <w:rPr>
          <w:rFonts w:ascii="Arial Narrow" w:hAnsi="Arial Narrow"/>
          <w:sz w:val="22"/>
          <w:szCs w:val="22"/>
        </w:rPr>
        <w:t>termo o</w:t>
      </w:r>
      <w:r w:rsidRPr="00EB32FB">
        <w:rPr>
          <w:rFonts w:ascii="Arial Narrow" w:hAnsi="Arial Narrow" w:cs="Arial"/>
          <w:bCs/>
          <w:sz w:val="22"/>
          <w:szCs w:val="22"/>
        </w:rPr>
        <w:t xml:space="preserve"> </w:t>
      </w:r>
      <w:r w:rsidR="006F2FA9" w:rsidRPr="00EB32FB">
        <w:rPr>
          <w:rFonts w:ascii="Arial Narrow" w:hAnsi="Arial Narrow"/>
          <w:sz w:val="22"/>
          <w:szCs w:val="22"/>
        </w:rPr>
        <w:t>credenciamento de pessoas jurídicas especializadas na área de saúde para a prestação de serviços de exames laboratoriais, referente a análises clínicas, para atender</w:t>
      </w:r>
      <w:r w:rsidR="00EB32FB">
        <w:rPr>
          <w:rFonts w:ascii="Arial Narrow" w:hAnsi="Arial Narrow"/>
          <w:sz w:val="22"/>
          <w:szCs w:val="22"/>
        </w:rPr>
        <w:t xml:space="preserve"> a</w:t>
      </w:r>
      <w:r w:rsidR="006F2FA9" w:rsidRPr="00EB32FB">
        <w:rPr>
          <w:rFonts w:ascii="Arial Narrow" w:hAnsi="Arial Narrow"/>
          <w:sz w:val="22"/>
          <w:szCs w:val="22"/>
        </w:rPr>
        <w:t xml:space="preserve"> Secretaria Municipal de Saúde, </w:t>
      </w:r>
      <w:r w:rsidR="006F2FA9" w:rsidRPr="00EB32FB">
        <w:rPr>
          <w:rFonts w:ascii="Arial Narrow" w:hAnsi="Arial Narrow" w:cs="Arial"/>
          <w:bCs/>
          <w:sz w:val="22"/>
          <w:szCs w:val="22"/>
        </w:rPr>
        <w:t>conforme relação a seguir, contendo tipo e valores de acordo com a Tabela SUS</w:t>
      </w:r>
      <w:r w:rsidR="000E4F10">
        <w:rPr>
          <w:rFonts w:ascii="Arial Narrow" w:hAnsi="Arial Narrow" w:cs="Arial"/>
          <w:bCs/>
          <w:sz w:val="22"/>
          <w:szCs w:val="22"/>
        </w:rPr>
        <w:t>, conforme descrição a seguir</w:t>
      </w:r>
      <w:r w:rsidR="006F2FA9" w:rsidRPr="00EB32FB">
        <w:rPr>
          <w:rFonts w:ascii="Arial Narrow" w:hAnsi="Arial Narrow" w:cs="Arial"/>
          <w:bCs/>
          <w:sz w:val="22"/>
          <w:szCs w:val="22"/>
        </w:rPr>
        <w:t>:</w:t>
      </w:r>
    </w:p>
    <w:tbl>
      <w:tblPr>
        <w:tblStyle w:val="Tabelacomgrade"/>
        <w:tblW w:w="9356" w:type="dxa"/>
        <w:tblInd w:w="108" w:type="dxa"/>
        <w:tblLayout w:type="fixed"/>
        <w:tblLook w:val="04A0" w:firstRow="1" w:lastRow="0" w:firstColumn="1" w:lastColumn="0" w:noHBand="0" w:noVBand="1"/>
      </w:tblPr>
      <w:tblGrid>
        <w:gridCol w:w="1134"/>
        <w:gridCol w:w="5387"/>
        <w:gridCol w:w="1276"/>
        <w:gridCol w:w="1559"/>
      </w:tblGrid>
      <w:tr w:rsidR="00E84AF3" w:rsidRPr="0032520E" w14:paraId="7AE12419" w14:textId="77777777" w:rsidTr="006D5518">
        <w:tc>
          <w:tcPr>
            <w:tcW w:w="1134" w:type="dxa"/>
            <w:vAlign w:val="center"/>
          </w:tcPr>
          <w:p w14:paraId="6C0216CA"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EXAME</w:t>
            </w:r>
          </w:p>
        </w:tc>
        <w:tc>
          <w:tcPr>
            <w:tcW w:w="5387" w:type="dxa"/>
            <w:vAlign w:val="center"/>
          </w:tcPr>
          <w:p w14:paraId="27312AB6"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DESCRIÇÃO</w:t>
            </w:r>
          </w:p>
        </w:tc>
        <w:tc>
          <w:tcPr>
            <w:tcW w:w="1276" w:type="dxa"/>
            <w:vAlign w:val="center"/>
          </w:tcPr>
          <w:p w14:paraId="24404E2D"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MATERIAL</w:t>
            </w:r>
          </w:p>
        </w:tc>
        <w:tc>
          <w:tcPr>
            <w:tcW w:w="1559" w:type="dxa"/>
            <w:vAlign w:val="center"/>
          </w:tcPr>
          <w:p w14:paraId="5203E7D1"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VALOR – R$</w:t>
            </w:r>
          </w:p>
        </w:tc>
      </w:tr>
      <w:tr w:rsidR="00E84AF3" w:rsidRPr="0032520E" w14:paraId="00CE3D8D" w14:textId="77777777" w:rsidTr="006D5518">
        <w:tc>
          <w:tcPr>
            <w:tcW w:w="1134" w:type="dxa"/>
            <w:vAlign w:val="center"/>
          </w:tcPr>
          <w:p w14:paraId="2A32D7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A1C</w:t>
            </w:r>
          </w:p>
        </w:tc>
        <w:tc>
          <w:tcPr>
            <w:tcW w:w="5387" w:type="dxa"/>
            <w:vAlign w:val="center"/>
          </w:tcPr>
          <w:p w14:paraId="7B8FC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HEMOGLOBINA GLICADA</w:t>
            </w:r>
          </w:p>
        </w:tc>
        <w:tc>
          <w:tcPr>
            <w:tcW w:w="1276" w:type="dxa"/>
            <w:vAlign w:val="center"/>
          </w:tcPr>
          <w:p w14:paraId="54F791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896808C"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7,86</w:t>
            </w:r>
          </w:p>
        </w:tc>
      </w:tr>
      <w:tr w:rsidR="00E84AF3" w:rsidRPr="0032520E" w14:paraId="5F96867C" w14:textId="77777777" w:rsidTr="006D5518">
        <w:tc>
          <w:tcPr>
            <w:tcW w:w="1134" w:type="dxa"/>
            <w:vAlign w:val="center"/>
          </w:tcPr>
          <w:p w14:paraId="031BF0A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AMILA</w:t>
            </w:r>
          </w:p>
        </w:tc>
        <w:tc>
          <w:tcPr>
            <w:tcW w:w="5387" w:type="dxa"/>
            <w:vAlign w:val="center"/>
          </w:tcPr>
          <w:p w14:paraId="61EC643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AMILASE PANCREATICA</w:t>
            </w:r>
          </w:p>
        </w:tc>
        <w:tc>
          <w:tcPr>
            <w:tcW w:w="1276" w:type="dxa"/>
            <w:vAlign w:val="center"/>
          </w:tcPr>
          <w:p w14:paraId="44CCF7F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650AA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2,25</w:t>
            </w:r>
          </w:p>
        </w:tc>
      </w:tr>
      <w:tr w:rsidR="00E84AF3" w:rsidRPr="0032520E" w14:paraId="5F85A2B6" w14:textId="77777777" w:rsidTr="006D5518">
        <w:tc>
          <w:tcPr>
            <w:tcW w:w="1134" w:type="dxa"/>
            <w:vAlign w:val="center"/>
          </w:tcPr>
          <w:p w14:paraId="2CB21DA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4827C0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 PESQUISA E/OU DOSAGEM</w:t>
            </w:r>
          </w:p>
        </w:tc>
        <w:tc>
          <w:tcPr>
            <w:tcW w:w="1276" w:type="dxa"/>
            <w:vAlign w:val="center"/>
          </w:tcPr>
          <w:p w14:paraId="381DF5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704D460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77EB83" w14:textId="77777777" w:rsidTr="006D5518">
        <w:tc>
          <w:tcPr>
            <w:tcW w:w="1134" w:type="dxa"/>
            <w:vAlign w:val="center"/>
          </w:tcPr>
          <w:p w14:paraId="24C0044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7571AB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w:t>
            </w:r>
          </w:p>
        </w:tc>
        <w:tc>
          <w:tcPr>
            <w:tcW w:w="1276" w:type="dxa"/>
            <w:vAlign w:val="center"/>
          </w:tcPr>
          <w:p w14:paraId="24D9C4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5146C17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E1CD311" w14:textId="77777777" w:rsidTr="006D5518">
        <w:tc>
          <w:tcPr>
            <w:tcW w:w="1134" w:type="dxa"/>
            <w:vAlign w:val="center"/>
          </w:tcPr>
          <w:p w14:paraId="6D92C3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B12</w:t>
            </w:r>
          </w:p>
        </w:tc>
        <w:tc>
          <w:tcPr>
            <w:tcW w:w="5387" w:type="dxa"/>
            <w:vAlign w:val="center"/>
          </w:tcPr>
          <w:p w14:paraId="326E66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VIT + B12</w:t>
            </w:r>
          </w:p>
        </w:tc>
        <w:tc>
          <w:tcPr>
            <w:tcW w:w="1276" w:type="dxa"/>
            <w:vAlign w:val="center"/>
          </w:tcPr>
          <w:p w14:paraId="50665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154D28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00B52C0E" w14:textId="77777777" w:rsidTr="006D5518">
        <w:tc>
          <w:tcPr>
            <w:tcW w:w="1134" w:type="dxa"/>
            <w:vAlign w:val="center"/>
          </w:tcPr>
          <w:p w14:paraId="22DA071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214F19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729F47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vAlign w:val="center"/>
          </w:tcPr>
          <w:p w14:paraId="63925A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400B6DAB" w14:textId="77777777" w:rsidTr="006D5518">
        <w:tc>
          <w:tcPr>
            <w:tcW w:w="1134" w:type="dxa"/>
            <w:vAlign w:val="center"/>
          </w:tcPr>
          <w:p w14:paraId="4167BF0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4418FE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0DE4D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vAlign w:val="center"/>
          </w:tcPr>
          <w:p w14:paraId="1F70A8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6964ABD8" w14:textId="77777777" w:rsidTr="006D5518">
        <w:tc>
          <w:tcPr>
            <w:tcW w:w="1134" w:type="dxa"/>
            <w:vAlign w:val="center"/>
          </w:tcPr>
          <w:p w14:paraId="117B20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w:t>
            </w:r>
          </w:p>
        </w:tc>
        <w:tc>
          <w:tcPr>
            <w:tcW w:w="5387" w:type="dxa"/>
            <w:vAlign w:val="center"/>
          </w:tcPr>
          <w:p w14:paraId="3B90022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BACTERIOSCOPIA (GRAM), POR </w:t>
            </w:r>
            <w:proofErr w:type="gramStart"/>
            <w:r w:rsidRPr="00CE1C1F">
              <w:rPr>
                <w:rFonts w:ascii="Arial Narrow" w:hAnsi="Arial Narrow"/>
                <w:sz w:val="18"/>
                <w:szCs w:val="18"/>
              </w:rPr>
              <w:t>LAMINA</w:t>
            </w:r>
            <w:proofErr w:type="gramEnd"/>
          </w:p>
        </w:tc>
        <w:tc>
          <w:tcPr>
            <w:tcW w:w="1276" w:type="dxa"/>
            <w:vAlign w:val="center"/>
          </w:tcPr>
          <w:p w14:paraId="1EAF44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44EA3E4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648306F0" w14:textId="77777777" w:rsidTr="006D5518">
        <w:tc>
          <w:tcPr>
            <w:tcW w:w="1134" w:type="dxa"/>
            <w:vAlign w:val="center"/>
          </w:tcPr>
          <w:p w14:paraId="56216D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B669D9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AB934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7E3223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4837F070" w14:textId="77777777" w:rsidTr="006D5518">
        <w:tc>
          <w:tcPr>
            <w:tcW w:w="1134" w:type="dxa"/>
            <w:vAlign w:val="center"/>
          </w:tcPr>
          <w:p w14:paraId="11AE1D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FBDCB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F455F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7366C246"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256DCE34" w14:textId="77777777" w:rsidTr="006D5518">
        <w:tc>
          <w:tcPr>
            <w:tcW w:w="1134" w:type="dxa"/>
            <w:vAlign w:val="center"/>
          </w:tcPr>
          <w:p w14:paraId="250FE0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D11BF6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E9F8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16E334D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F3F0A82" w14:textId="77777777" w:rsidTr="006D5518">
        <w:tc>
          <w:tcPr>
            <w:tcW w:w="1134" w:type="dxa"/>
            <w:vAlign w:val="center"/>
          </w:tcPr>
          <w:p w14:paraId="008C750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772B37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65A890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0A46F5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1CC1EF05" w14:textId="77777777" w:rsidTr="006D5518">
        <w:tc>
          <w:tcPr>
            <w:tcW w:w="1134" w:type="dxa"/>
            <w:vAlign w:val="center"/>
          </w:tcPr>
          <w:p w14:paraId="1082F96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BA634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45E8D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LAS</w:t>
            </w:r>
          </w:p>
        </w:tc>
        <w:tc>
          <w:tcPr>
            <w:tcW w:w="1559" w:type="dxa"/>
          </w:tcPr>
          <w:p w14:paraId="4F020D38"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EBE18FE" w14:textId="77777777" w:rsidTr="006D5518">
        <w:tc>
          <w:tcPr>
            <w:tcW w:w="1134" w:type="dxa"/>
            <w:vAlign w:val="center"/>
          </w:tcPr>
          <w:p w14:paraId="56FB5C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425B5F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35C39D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LPL</w:t>
            </w:r>
          </w:p>
        </w:tc>
        <w:tc>
          <w:tcPr>
            <w:tcW w:w="1559" w:type="dxa"/>
          </w:tcPr>
          <w:p w14:paraId="2C8B801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C0EAAC" w14:textId="77777777" w:rsidTr="006D5518">
        <w:tc>
          <w:tcPr>
            <w:tcW w:w="1134" w:type="dxa"/>
            <w:vAlign w:val="center"/>
          </w:tcPr>
          <w:p w14:paraId="5DD1C74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3D6C4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12F48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LSI</w:t>
            </w:r>
          </w:p>
        </w:tc>
        <w:tc>
          <w:tcPr>
            <w:tcW w:w="1559" w:type="dxa"/>
          </w:tcPr>
          <w:p w14:paraId="3DF4DCA1"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25A0958" w14:textId="77777777" w:rsidTr="006D5518">
        <w:tc>
          <w:tcPr>
            <w:tcW w:w="1134" w:type="dxa"/>
            <w:vAlign w:val="center"/>
          </w:tcPr>
          <w:p w14:paraId="04F7AEB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CF5667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D6987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346CF0A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2E5A9A5" w14:textId="77777777" w:rsidTr="006D5518">
        <w:tc>
          <w:tcPr>
            <w:tcW w:w="1134" w:type="dxa"/>
            <w:vAlign w:val="center"/>
          </w:tcPr>
          <w:p w14:paraId="63254F6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9642B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F28F8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2E78FF4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69BFBCC" w14:textId="77777777" w:rsidTr="006D5518">
        <w:tc>
          <w:tcPr>
            <w:tcW w:w="1134" w:type="dxa"/>
            <w:vAlign w:val="center"/>
          </w:tcPr>
          <w:p w14:paraId="6FAA1CE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23641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4C2C9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SOC</w:t>
            </w:r>
          </w:p>
        </w:tc>
        <w:tc>
          <w:tcPr>
            <w:tcW w:w="1559" w:type="dxa"/>
          </w:tcPr>
          <w:p w14:paraId="5FABA313"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0C3DE5B" w14:textId="77777777" w:rsidTr="006D5518">
        <w:tc>
          <w:tcPr>
            <w:tcW w:w="1134" w:type="dxa"/>
            <w:vAlign w:val="center"/>
          </w:tcPr>
          <w:p w14:paraId="3917B08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CDC08B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046BD2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34D454B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C3DD518" w14:textId="77777777" w:rsidTr="006D5518">
        <w:tc>
          <w:tcPr>
            <w:tcW w:w="1134" w:type="dxa"/>
            <w:vAlign w:val="center"/>
          </w:tcPr>
          <w:p w14:paraId="05362F6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AC5ADA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A2D5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6DD9EBF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24C011D" w14:textId="77777777" w:rsidTr="006D5518">
        <w:tc>
          <w:tcPr>
            <w:tcW w:w="1134" w:type="dxa"/>
            <w:vAlign w:val="center"/>
          </w:tcPr>
          <w:p w14:paraId="4B24D1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E846A3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18ECA63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49B14FB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6A112C30" w14:textId="77777777" w:rsidTr="006D5518">
        <w:tc>
          <w:tcPr>
            <w:tcW w:w="1134" w:type="dxa"/>
            <w:vAlign w:val="center"/>
          </w:tcPr>
          <w:p w14:paraId="28D383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555DCE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A07BF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7642570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433AD9" w14:textId="77777777" w:rsidTr="006D5518">
        <w:tc>
          <w:tcPr>
            <w:tcW w:w="1134" w:type="dxa"/>
            <w:vAlign w:val="center"/>
          </w:tcPr>
          <w:p w14:paraId="2FD911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357FEEE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7FBE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6729739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6C3F4C2" w14:textId="77777777" w:rsidTr="006D5518">
        <w:tc>
          <w:tcPr>
            <w:tcW w:w="1134" w:type="dxa"/>
            <w:vAlign w:val="center"/>
          </w:tcPr>
          <w:p w14:paraId="7A35610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D783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2D08CD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35B8348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7F4695" w14:textId="77777777" w:rsidTr="006D5518">
        <w:tc>
          <w:tcPr>
            <w:tcW w:w="1134" w:type="dxa"/>
            <w:vAlign w:val="center"/>
          </w:tcPr>
          <w:p w14:paraId="5691AE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DEF10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47554C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AST</w:t>
            </w:r>
          </w:p>
        </w:tc>
        <w:tc>
          <w:tcPr>
            <w:tcW w:w="1559" w:type="dxa"/>
          </w:tcPr>
          <w:p w14:paraId="2E6D91C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547FC5" w14:textId="77777777" w:rsidTr="006D5518">
        <w:tc>
          <w:tcPr>
            <w:tcW w:w="1134" w:type="dxa"/>
            <w:vAlign w:val="center"/>
          </w:tcPr>
          <w:p w14:paraId="79C385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BILI</w:t>
            </w:r>
          </w:p>
        </w:tc>
        <w:tc>
          <w:tcPr>
            <w:tcW w:w="5387" w:type="dxa"/>
            <w:vAlign w:val="center"/>
          </w:tcPr>
          <w:p w14:paraId="5CD972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BILIRRUBINA (TOTAL, DIRETA E INDIRETA)</w:t>
            </w:r>
          </w:p>
        </w:tc>
        <w:tc>
          <w:tcPr>
            <w:tcW w:w="1276" w:type="dxa"/>
            <w:vAlign w:val="center"/>
          </w:tcPr>
          <w:p w14:paraId="1CFA5B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BA7898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E014618" w14:textId="77777777" w:rsidTr="006D5518">
        <w:tc>
          <w:tcPr>
            <w:tcW w:w="1134" w:type="dxa"/>
            <w:vAlign w:val="center"/>
          </w:tcPr>
          <w:p w14:paraId="45B6A6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CAL</w:t>
            </w:r>
          </w:p>
        </w:tc>
        <w:tc>
          <w:tcPr>
            <w:tcW w:w="5387" w:type="dxa"/>
            <w:vAlign w:val="center"/>
          </w:tcPr>
          <w:p w14:paraId="0B1C434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CALCIO</w:t>
            </w:r>
          </w:p>
        </w:tc>
        <w:tc>
          <w:tcPr>
            <w:tcW w:w="1276" w:type="dxa"/>
            <w:vAlign w:val="center"/>
          </w:tcPr>
          <w:p w14:paraId="564CADF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6B9B92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98F6A6E" w14:textId="77777777" w:rsidTr="006D5518">
        <w:tc>
          <w:tcPr>
            <w:tcW w:w="1134" w:type="dxa"/>
            <w:vAlign w:val="center"/>
          </w:tcPr>
          <w:p w14:paraId="01EAC5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w:t>
            </w:r>
          </w:p>
        </w:tc>
        <w:tc>
          <w:tcPr>
            <w:tcW w:w="5387" w:type="dxa"/>
            <w:vAlign w:val="center"/>
          </w:tcPr>
          <w:p w14:paraId="269F4EB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TOTAL – PESQUISA E/OU DOSAGEM</w:t>
            </w:r>
          </w:p>
        </w:tc>
        <w:tc>
          <w:tcPr>
            <w:tcW w:w="1276" w:type="dxa"/>
            <w:vAlign w:val="center"/>
          </w:tcPr>
          <w:p w14:paraId="489ADF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8E639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625439C" w14:textId="77777777" w:rsidTr="006D5518">
        <w:tc>
          <w:tcPr>
            <w:tcW w:w="1134" w:type="dxa"/>
            <w:vAlign w:val="center"/>
          </w:tcPr>
          <w:p w14:paraId="5DF2B80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CPK</w:t>
            </w:r>
          </w:p>
        </w:tc>
        <w:tc>
          <w:tcPr>
            <w:tcW w:w="5387" w:type="dxa"/>
            <w:vAlign w:val="center"/>
          </w:tcPr>
          <w:p w14:paraId="438ADBF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DOSAGEM DE CREATINOFOSFOQUINASE </w:t>
            </w:r>
          </w:p>
        </w:tc>
        <w:tc>
          <w:tcPr>
            <w:tcW w:w="1276" w:type="dxa"/>
            <w:vAlign w:val="center"/>
          </w:tcPr>
          <w:p w14:paraId="4125F4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815C4A1"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0C9E2C18" w14:textId="77777777" w:rsidTr="006D5518">
        <w:tc>
          <w:tcPr>
            <w:tcW w:w="1134" w:type="dxa"/>
            <w:vAlign w:val="center"/>
          </w:tcPr>
          <w:p w14:paraId="7E9F797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470369C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8FDBC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944B9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C371F6" w14:textId="77777777" w:rsidTr="006D5518">
        <w:tc>
          <w:tcPr>
            <w:tcW w:w="1134" w:type="dxa"/>
            <w:vAlign w:val="center"/>
          </w:tcPr>
          <w:p w14:paraId="2B0E4A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5E4D93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12CF8B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54F6A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83907FA" w14:textId="77777777" w:rsidTr="006D5518">
        <w:tc>
          <w:tcPr>
            <w:tcW w:w="1134" w:type="dxa"/>
            <w:vAlign w:val="center"/>
          </w:tcPr>
          <w:p w14:paraId="3EF79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CREA</w:t>
            </w:r>
          </w:p>
        </w:tc>
        <w:tc>
          <w:tcPr>
            <w:tcW w:w="5387" w:type="dxa"/>
            <w:vAlign w:val="center"/>
          </w:tcPr>
          <w:p w14:paraId="3C5DF9E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CREATININA – PESQUISA E/OU DOSAGEM </w:t>
            </w:r>
          </w:p>
        </w:tc>
        <w:tc>
          <w:tcPr>
            <w:tcW w:w="1276" w:type="dxa"/>
            <w:vAlign w:val="center"/>
          </w:tcPr>
          <w:p w14:paraId="7C4978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U24</w:t>
            </w:r>
          </w:p>
        </w:tc>
        <w:tc>
          <w:tcPr>
            <w:tcW w:w="1559" w:type="dxa"/>
          </w:tcPr>
          <w:p w14:paraId="29922F9B"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CF2CBFF" w14:textId="77777777" w:rsidTr="006D5518">
        <w:tc>
          <w:tcPr>
            <w:tcW w:w="1134" w:type="dxa"/>
            <w:vAlign w:val="center"/>
          </w:tcPr>
          <w:p w14:paraId="6EF3E44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CURG</w:t>
            </w:r>
          </w:p>
        </w:tc>
        <w:tc>
          <w:tcPr>
            <w:tcW w:w="5387" w:type="dxa"/>
            <w:vAlign w:val="center"/>
          </w:tcPr>
          <w:p w14:paraId="1D89453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(4 DOSAGENS) VIA ORAL OU END</w:t>
            </w:r>
          </w:p>
        </w:tc>
        <w:tc>
          <w:tcPr>
            <w:tcW w:w="1276" w:type="dxa"/>
            <w:vAlign w:val="center"/>
          </w:tcPr>
          <w:p w14:paraId="36305B1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2275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630D4D28" w14:textId="77777777" w:rsidTr="006D5518">
        <w:tc>
          <w:tcPr>
            <w:tcW w:w="1134" w:type="dxa"/>
            <w:vAlign w:val="center"/>
          </w:tcPr>
          <w:p w14:paraId="6988CA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CURG</w:t>
            </w:r>
          </w:p>
        </w:tc>
        <w:tc>
          <w:tcPr>
            <w:tcW w:w="5387" w:type="dxa"/>
            <w:vAlign w:val="center"/>
          </w:tcPr>
          <w:p w14:paraId="3FDFD4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(5 DOSAGENS)</w:t>
            </w:r>
          </w:p>
        </w:tc>
        <w:tc>
          <w:tcPr>
            <w:tcW w:w="1276" w:type="dxa"/>
            <w:vAlign w:val="center"/>
          </w:tcPr>
          <w:p w14:paraId="08F1B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9BCC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395626B9" w14:textId="77777777" w:rsidTr="006D5518">
        <w:tc>
          <w:tcPr>
            <w:tcW w:w="1134" w:type="dxa"/>
            <w:vAlign w:val="center"/>
          </w:tcPr>
          <w:p w14:paraId="1055F29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4C4761E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IGG (ELFA)</w:t>
            </w:r>
          </w:p>
        </w:tc>
        <w:tc>
          <w:tcPr>
            <w:tcW w:w="1276" w:type="dxa"/>
            <w:vAlign w:val="center"/>
          </w:tcPr>
          <w:p w14:paraId="698351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C8544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644A5D47" w14:textId="77777777" w:rsidTr="006D5518">
        <w:tc>
          <w:tcPr>
            <w:tcW w:w="1134" w:type="dxa"/>
            <w:vAlign w:val="center"/>
          </w:tcPr>
          <w:p w14:paraId="391855A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759AEEB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IGM (ELFA)</w:t>
            </w:r>
          </w:p>
        </w:tc>
        <w:tc>
          <w:tcPr>
            <w:tcW w:w="1276" w:type="dxa"/>
            <w:vAlign w:val="center"/>
          </w:tcPr>
          <w:p w14:paraId="53C3BB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0CE21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59BF0F5F" w14:textId="77777777" w:rsidTr="006D5518">
        <w:tc>
          <w:tcPr>
            <w:tcW w:w="1134" w:type="dxa"/>
            <w:vAlign w:val="center"/>
          </w:tcPr>
          <w:p w14:paraId="13E94D3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FAL</w:t>
            </w:r>
          </w:p>
        </w:tc>
        <w:tc>
          <w:tcPr>
            <w:tcW w:w="5387" w:type="dxa"/>
            <w:vAlign w:val="center"/>
          </w:tcPr>
          <w:p w14:paraId="78447B2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FOSFATASE ALCALINA</w:t>
            </w:r>
          </w:p>
        </w:tc>
        <w:tc>
          <w:tcPr>
            <w:tcW w:w="1276" w:type="dxa"/>
            <w:vAlign w:val="center"/>
          </w:tcPr>
          <w:p w14:paraId="763502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ABBEA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14754EAD" w14:textId="77777777" w:rsidTr="006D5518">
        <w:tc>
          <w:tcPr>
            <w:tcW w:w="1134" w:type="dxa"/>
            <w:vAlign w:val="center"/>
          </w:tcPr>
          <w:p w14:paraId="11BD9A8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w:t>
            </w:r>
          </w:p>
        </w:tc>
        <w:tc>
          <w:tcPr>
            <w:tcW w:w="5387" w:type="dxa"/>
            <w:vAlign w:val="center"/>
          </w:tcPr>
          <w:p w14:paraId="31DD55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FERRO SERICO (FE+)</w:t>
            </w:r>
          </w:p>
        </w:tc>
        <w:tc>
          <w:tcPr>
            <w:tcW w:w="1276" w:type="dxa"/>
            <w:vAlign w:val="center"/>
          </w:tcPr>
          <w:p w14:paraId="132F8F8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2A0F8CB"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45C09245" w14:textId="77777777" w:rsidTr="006D5518">
        <w:tc>
          <w:tcPr>
            <w:tcW w:w="1134" w:type="dxa"/>
            <w:vAlign w:val="center"/>
          </w:tcPr>
          <w:p w14:paraId="73580E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FERRI</w:t>
            </w:r>
          </w:p>
        </w:tc>
        <w:tc>
          <w:tcPr>
            <w:tcW w:w="5387" w:type="dxa"/>
            <w:vAlign w:val="center"/>
          </w:tcPr>
          <w:p w14:paraId="144075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FERRITINA</w:t>
            </w:r>
          </w:p>
        </w:tc>
        <w:tc>
          <w:tcPr>
            <w:tcW w:w="1276" w:type="dxa"/>
            <w:vAlign w:val="center"/>
          </w:tcPr>
          <w:p w14:paraId="07E4E7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8B65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15,59</w:t>
            </w:r>
          </w:p>
        </w:tc>
      </w:tr>
      <w:tr w:rsidR="00E84AF3" w:rsidRPr="0032520E" w14:paraId="1782105B" w14:textId="77777777" w:rsidTr="006D5518">
        <w:tc>
          <w:tcPr>
            <w:tcW w:w="1134" w:type="dxa"/>
            <w:vAlign w:val="center"/>
          </w:tcPr>
          <w:p w14:paraId="07B84D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FOLIC</w:t>
            </w:r>
          </w:p>
        </w:tc>
        <w:tc>
          <w:tcPr>
            <w:tcW w:w="5387" w:type="dxa"/>
            <w:vAlign w:val="center"/>
          </w:tcPr>
          <w:p w14:paraId="448747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FOLICO</w:t>
            </w:r>
          </w:p>
        </w:tc>
        <w:tc>
          <w:tcPr>
            <w:tcW w:w="1276" w:type="dxa"/>
            <w:vAlign w:val="center"/>
          </w:tcPr>
          <w:p w14:paraId="14D37DB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089F4D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15,65</w:t>
            </w:r>
          </w:p>
        </w:tc>
      </w:tr>
      <w:tr w:rsidR="00E84AF3" w:rsidRPr="0032520E" w14:paraId="26F0F0B4" w14:textId="77777777" w:rsidTr="006D5518">
        <w:tc>
          <w:tcPr>
            <w:tcW w:w="1134" w:type="dxa"/>
            <w:vAlign w:val="center"/>
          </w:tcPr>
          <w:p w14:paraId="73BA34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FOSF</w:t>
            </w:r>
          </w:p>
        </w:tc>
        <w:tc>
          <w:tcPr>
            <w:tcW w:w="5387" w:type="dxa"/>
            <w:vAlign w:val="center"/>
          </w:tcPr>
          <w:p w14:paraId="4978EF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FOSFORO</w:t>
            </w:r>
          </w:p>
        </w:tc>
        <w:tc>
          <w:tcPr>
            <w:tcW w:w="1276" w:type="dxa"/>
            <w:vAlign w:val="center"/>
          </w:tcPr>
          <w:p w14:paraId="3F897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FED9A9"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7B6DEE71" w14:textId="77777777" w:rsidTr="006D5518">
        <w:tc>
          <w:tcPr>
            <w:tcW w:w="1134" w:type="dxa"/>
            <w:vAlign w:val="center"/>
          </w:tcPr>
          <w:p w14:paraId="044EE7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621CCF9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FTA ABS (</w:t>
            </w:r>
            <w:proofErr w:type="spellStart"/>
            <w:r w:rsidRPr="00CE1C1F">
              <w:rPr>
                <w:rFonts w:ascii="Arial Narrow" w:hAnsi="Arial Narrow"/>
                <w:sz w:val="18"/>
                <w:szCs w:val="18"/>
              </w:rPr>
              <w:t>Sifilis</w:t>
            </w:r>
            <w:proofErr w:type="spellEnd"/>
            <w:r w:rsidRPr="00CE1C1F">
              <w:rPr>
                <w:rFonts w:ascii="Arial Narrow" w:hAnsi="Arial Narrow"/>
                <w:sz w:val="18"/>
                <w:szCs w:val="18"/>
              </w:rPr>
              <w:t>)</w:t>
            </w:r>
          </w:p>
        </w:tc>
        <w:tc>
          <w:tcPr>
            <w:tcW w:w="1276" w:type="dxa"/>
            <w:vAlign w:val="center"/>
          </w:tcPr>
          <w:p w14:paraId="0653D7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978695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991E37" w14:textId="77777777" w:rsidTr="006D5518">
        <w:tc>
          <w:tcPr>
            <w:tcW w:w="1134" w:type="dxa"/>
            <w:vAlign w:val="center"/>
          </w:tcPr>
          <w:p w14:paraId="43615B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G1</w:t>
            </w:r>
          </w:p>
        </w:tc>
        <w:tc>
          <w:tcPr>
            <w:tcW w:w="5387" w:type="dxa"/>
            <w:vAlign w:val="center"/>
          </w:tcPr>
          <w:p w14:paraId="0911D06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JEJUM (CURVA GLICEMICA)</w:t>
            </w:r>
          </w:p>
        </w:tc>
        <w:tc>
          <w:tcPr>
            <w:tcW w:w="1276" w:type="dxa"/>
            <w:vAlign w:val="center"/>
          </w:tcPr>
          <w:p w14:paraId="0B749F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118E9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579064A" w14:textId="77777777" w:rsidTr="006D5518">
        <w:tc>
          <w:tcPr>
            <w:tcW w:w="1134" w:type="dxa"/>
            <w:vAlign w:val="center"/>
          </w:tcPr>
          <w:p w14:paraId="0D28DD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G2</w:t>
            </w:r>
          </w:p>
        </w:tc>
        <w:tc>
          <w:tcPr>
            <w:tcW w:w="5387" w:type="dxa"/>
            <w:vAlign w:val="center"/>
          </w:tcPr>
          <w:p w14:paraId="73B8EB5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2 (CURVA GLICEMICA)</w:t>
            </w:r>
          </w:p>
        </w:tc>
        <w:tc>
          <w:tcPr>
            <w:tcW w:w="1276" w:type="dxa"/>
            <w:vAlign w:val="center"/>
          </w:tcPr>
          <w:p w14:paraId="18299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E1CE48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18A04DD" w14:textId="77777777" w:rsidTr="006D5518">
        <w:tc>
          <w:tcPr>
            <w:tcW w:w="1134" w:type="dxa"/>
            <w:vAlign w:val="center"/>
          </w:tcPr>
          <w:p w14:paraId="0EF2EB2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GGT</w:t>
            </w:r>
          </w:p>
        </w:tc>
        <w:tc>
          <w:tcPr>
            <w:tcW w:w="5387" w:type="dxa"/>
            <w:vAlign w:val="center"/>
          </w:tcPr>
          <w:p w14:paraId="1834C9D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GAMA GT</w:t>
            </w:r>
          </w:p>
        </w:tc>
        <w:tc>
          <w:tcPr>
            <w:tcW w:w="1276" w:type="dxa"/>
            <w:vAlign w:val="center"/>
          </w:tcPr>
          <w:p w14:paraId="3C30AC5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250D1B6"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040FA5EE" w14:textId="77777777" w:rsidTr="006D5518">
        <w:tc>
          <w:tcPr>
            <w:tcW w:w="1134" w:type="dxa"/>
            <w:vAlign w:val="center"/>
          </w:tcPr>
          <w:p w14:paraId="06E972A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GLICO</w:t>
            </w:r>
          </w:p>
        </w:tc>
        <w:tc>
          <w:tcPr>
            <w:tcW w:w="5387" w:type="dxa"/>
            <w:vAlign w:val="center"/>
          </w:tcPr>
          <w:p w14:paraId="44DFEE0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 PESQUISA E/OU DOSAGEM</w:t>
            </w:r>
          </w:p>
        </w:tc>
        <w:tc>
          <w:tcPr>
            <w:tcW w:w="1276" w:type="dxa"/>
            <w:vAlign w:val="center"/>
          </w:tcPr>
          <w:p w14:paraId="5DBC0E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28499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335DA92A" w14:textId="77777777" w:rsidTr="006D5518">
        <w:tc>
          <w:tcPr>
            <w:tcW w:w="1134" w:type="dxa"/>
            <w:vAlign w:val="center"/>
          </w:tcPr>
          <w:p w14:paraId="675D4B7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GLIPP</w:t>
            </w:r>
          </w:p>
        </w:tc>
        <w:tc>
          <w:tcPr>
            <w:tcW w:w="5387" w:type="dxa"/>
            <w:vAlign w:val="center"/>
          </w:tcPr>
          <w:p w14:paraId="0125E4D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POS PRANDIAL</w:t>
            </w:r>
          </w:p>
        </w:tc>
        <w:tc>
          <w:tcPr>
            <w:tcW w:w="1276" w:type="dxa"/>
            <w:vAlign w:val="center"/>
          </w:tcPr>
          <w:p w14:paraId="25C7B05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C4D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17A00357" w14:textId="77777777" w:rsidTr="006D5518">
        <w:tc>
          <w:tcPr>
            <w:tcW w:w="1134" w:type="dxa"/>
            <w:vAlign w:val="center"/>
          </w:tcPr>
          <w:p w14:paraId="2B2F7FC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GLISO</w:t>
            </w:r>
          </w:p>
        </w:tc>
        <w:tc>
          <w:tcPr>
            <w:tcW w:w="5387" w:type="dxa"/>
            <w:vAlign w:val="center"/>
          </w:tcPr>
          <w:p w14:paraId="584504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GLICEMIA 2 HRS APÓS SOBRECARGA COM DEXTRO</w:t>
            </w:r>
          </w:p>
        </w:tc>
        <w:tc>
          <w:tcPr>
            <w:tcW w:w="1276" w:type="dxa"/>
            <w:vAlign w:val="center"/>
          </w:tcPr>
          <w:p w14:paraId="6ACE5A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63A1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3BBD50FB" w14:textId="77777777" w:rsidTr="006D5518">
        <w:tc>
          <w:tcPr>
            <w:tcW w:w="1134" w:type="dxa"/>
            <w:vAlign w:val="center"/>
          </w:tcPr>
          <w:p w14:paraId="70ACD8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HAVM</w:t>
            </w:r>
          </w:p>
        </w:tc>
        <w:tc>
          <w:tcPr>
            <w:tcW w:w="5387" w:type="dxa"/>
            <w:vAlign w:val="center"/>
          </w:tcPr>
          <w:p w14:paraId="3206132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HAV-IGM</w:t>
            </w:r>
          </w:p>
        </w:tc>
        <w:tc>
          <w:tcPr>
            <w:tcW w:w="1276" w:type="dxa"/>
            <w:vAlign w:val="center"/>
          </w:tcPr>
          <w:p w14:paraId="2E19A18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85764A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6E1302" w14:paraId="483C59CE" w14:textId="77777777" w:rsidTr="006D5518">
        <w:tc>
          <w:tcPr>
            <w:tcW w:w="1134" w:type="dxa"/>
            <w:vAlign w:val="center"/>
          </w:tcPr>
          <w:p w14:paraId="68D87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HBCT</w:t>
            </w:r>
          </w:p>
        </w:tc>
        <w:tc>
          <w:tcPr>
            <w:tcW w:w="5387" w:type="dxa"/>
            <w:vAlign w:val="center"/>
          </w:tcPr>
          <w:p w14:paraId="54A9EF6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HBC TOTAL</w:t>
            </w:r>
          </w:p>
        </w:tc>
        <w:tc>
          <w:tcPr>
            <w:tcW w:w="1276" w:type="dxa"/>
            <w:vAlign w:val="center"/>
          </w:tcPr>
          <w:p w14:paraId="1651DF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EC2B0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417D587E" w14:textId="77777777" w:rsidTr="006D5518">
        <w:tc>
          <w:tcPr>
            <w:tcW w:w="1134" w:type="dxa"/>
            <w:vAlign w:val="center"/>
          </w:tcPr>
          <w:p w14:paraId="4E4E03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w:t>
            </w:r>
          </w:p>
        </w:tc>
        <w:tc>
          <w:tcPr>
            <w:tcW w:w="5387" w:type="dxa"/>
            <w:vAlign w:val="center"/>
          </w:tcPr>
          <w:p w14:paraId="21EE48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HBS</w:t>
            </w:r>
          </w:p>
        </w:tc>
        <w:tc>
          <w:tcPr>
            <w:tcW w:w="1276" w:type="dxa"/>
            <w:vAlign w:val="center"/>
          </w:tcPr>
          <w:p w14:paraId="4D6D955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007AC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4748390" w14:textId="77777777" w:rsidTr="006D5518">
        <w:tc>
          <w:tcPr>
            <w:tcW w:w="1134" w:type="dxa"/>
            <w:vAlign w:val="center"/>
          </w:tcPr>
          <w:p w14:paraId="00B8A4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HBCM</w:t>
            </w:r>
          </w:p>
        </w:tc>
        <w:tc>
          <w:tcPr>
            <w:tcW w:w="5387" w:type="dxa"/>
            <w:vAlign w:val="center"/>
          </w:tcPr>
          <w:p w14:paraId="469367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ANTI- </w:t>
            </w:r>
            <w:proofErr w:type="spellStart"/>
            <w:r w:rsidRPr="00CE1C1F">
              <w:rPr>
                <w:rFonts w:ascii="Arial Narrow" w:hAnsi="Arial Narrow"/>
                <w:sz w:val="18"/>
                <w:szCs w:val="18"/>
              </w:rPr>
              <w:t>HBcIgm</w:t>
            </w:r>
            <w:proofErr w:type="spellEnd"/>
          </w:p>
        </w:tc>
        <w:tc>
          <w:tcPr>
            <w:tcW w:w="1276" w:type="dxa"/>
            <w:vAlign w:val="center"/>
          </w:tcPr>
          <w:p w14:paraId="1FE6545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23F60E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054EFA00" w14:textId="77777777" w:rsidTr="006D5518">
        <w:tc>
          <w:tcPr>
            <w:tcW w:w="1134" w:type="dxa"/>
            <w:vAlign w:val="center"/>
          </w:tcPr>
          <w:p w14:paraId="74E7E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HBSA</w:t>
            </w:r>
          </w:p>
        </w:tc>
        <w:tc>
          <w:tcPr>
            <w:tcW w:w="5387" w:type="dxa"/>
            <w:vAlign w:val="center"/>
          </w:tcPr>
          <w:p w14:paraId="008B43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HEPATITE B-HBSAG (AU, ANTIGENO </w:t>
            </w:r>
            <w:proofErr w:type="gramStart"/>
            <w:r w:rsidRPr="00CE1C1F">
              <w:rPr>
                <w:rFonts w:ascii="Arial Narrow" w:hAnsi="Arial Narrow"/>
                <w:sz w:val="18"/>
                <w:szCs w:val="18"/>
              </w:rPr>
              <w:t>AUSTRALIA )</w:t>
            </w:r>
            <w:proofErr w:type="gramEnd"/>
            <w:r w:rsidRPr="00CE1C1F">
              <w:rPr>
                <w:rFonts w:ascii="Arial Narrow" w:hAnsi="Arial Narrow"/>
                <w:sz w:val="18"/>
                <w:szCs w:val="18"/>
              </w:rPr>
              <w:t xml:space="preserve"> – PES</w:t>
            </w:r>
          </w:p>
        </w:tc>
        <w:tc>
          <w:tcPr>
            <w:tcW w:w="1276" w:type="dxa"/>
            <w:vAlign w:val="center"/>
          </w:tcPr>
          <w:p w14:paraId="79B64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0645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CCCBA87" w14:textId="77777777" w:rsidTr="006D5518">
        <w:tc>
          <w:tcPr>
            <w:tcW w:w="1134" w:type="dxa"/>
            <w:vAlign w:val="center"/>
          </w:tcPr>
          <w:p w14:paraId="41D9810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HCV</w:t>
            </w:r>
          </w:p>
        </w:tc>
        <w:tc>
          <w:tcPr>
            <w:tcW w:w="5387" w:type="dxa"/>
            <w:vAlign w:val="center"/>
          </w:tcPr>
          <w:p w14:paraId="5038D2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ANTI-HCV</w:t>
            </w:r>
          </w:p>
        </w:tc>
        <w:tc>
          <w:tcPr>
            <w:tcW w:w="1276" w:type="dxa"/>
            <w:vAlign w:val="center"/>
          </w:tcPr>
          <w:p w14:paraId="2EF5041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8ABAB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AAAD133" w14:textId="77777777" w:rsidTr="006D5518">
        <w:tc>
          <w:tcPr>
            <w:tcW w:w="1134" w:type="dxa"/>
            <w:vAlign w:val="center"/>
          </w:tcPr>
          <w:p w14:paraId="151CB3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HDL</w:t>
            </w:r>
          </w:p>
        </w:tc>
        <w:tc>
          <w:tcPr>
            <w:tcW w:w="5387" w:type="dxa"/>
            <w:vAlign w:val="center"/>
          </w:tcPr>
          <w:p w14:paraId="091DE80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HDL) – PESQUISA E/OU DOSAGEM</w:t>
            </w:r>
          </w:p>
        </w:tc>
        <w:tc>
          <w:tcPr>
            <w:tcW w:w="1276" w:type="dxa"/>
            <w:vAlign w:val="center"/>
          </w:tcPr>
          <w:p w14:paraId="5B5BEBF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077B014"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6470844" w14:textId="77777777" w:rsidTr="006D5518">
        <w:tc>
          <w:tcPr>
            <w:tcW w:w="1134" w:type="dxa"/>
            <w:vAlign w:val="center"/>
          </w:tcPr>
          <w:p w14:paraId="462854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HEMO</w:t>
            </w:r>
          </w:p>
        </w:tc>
        <w:tc>
          <w:tcPr>
            <w:tcW w:w="5387" w:type="dxa"/>
            <w:vAlign w:val="center"/>
          </w:tcPr>
          <w:p w14:paraId="1441EE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HEMOGRAMA (ERITOGRAMA, LEUCOGRAMA)</w:t>
            </w:r>
          </w:p>
        </w:tc>
        <w:tc>
          <w:tcPr>
            <w:tcW w:w="1276" w:type="dxa"/>
            <w:vAlign w:val="center"/>
          </w:tcPr>
          <w:p w14:paraId="405980E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4B386CC"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4,11</w:t>
            </w:r>
          </w:p>
        </w:tc>
      </w:tr>
      <w:tr w:rsidR="00E84AF3" w:rsidRPr="0032520E" w14:paraId="6C21C10C" w14:textId="77777777" w:rsidTr="006D5518">
        <w:tc>
          <w:tcPr>
            <w:tcW w:w="1134" w:type="dxa"/>
            <w:vAlign w:val="center"/>
          </w:tcPr>
          <w:p w14:paraId="5E14EF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w:t>
            </w:r>
          </w:p>
        </w:tc>
        <w:tc>
          <w:tcPr>
            <w:tcW w:w="5387" w:type="dxa"/>
            <w:vAlign w:val="center"/>
          </w:tcPr>
          <w:p w14:paraId="6433B57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+ 2 E ANTIGENO O, PESQUISA DE ANTICORPOS</w:t>
            </w:r>
          </w:p>
        </w:tc>
        <w:tc>
          <w:tcPr>
            <w:tcW w:w="1276" w:type="dxa"/>
            <w:vAlign w:val="center"/>
          </w:tcPr>
          <w:p w14:paraId="2EC5A57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F6AB8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7F449BD" w14:textId="77777777" w:rsidTr="006D5518">
        <w:tc>
          <w:tcPr>
            <w:tcW w:w="1134" w:type="dxa"/>
            <w:vAlign w:val="center"/>
          </w:tcPr>
          <w:p w14:paraId="65F7DC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HIV2</w:t>
            </w:r>
          </w:p>
        </w:tc>
        <w:tc>
          <w:tcPr>
            <w:tcW w:w="5387" w:type="dxa"/>
            <w:vAlign w:val="center"/>
          </w:tcPr>
          <w:p w14:paraId="70D9A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HIV2, DETERMINAÇÃO CONJUNTA, PES DE ANT</w:t>
            </w:r>
          </w:p>
        </w:tc>
        <w:tc>
          <w:tcPr>
            <w:tcW w:w="1276" w:type="dxa"/>
            <w:vAlign w:val="center"/>
          </w:tcPr>
          <w:p w14:paraId="680DF9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B2DD293"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7423930F" w14:textId="77777777" w:rsidTr="006D5518">
        <w:tc>
          <w:tcPr>
            <w:tcW w:w="1134" w:type="dxa"/>
            <w:vAlign w:val="center"/>
          </w:tcPr>
          <w:p w14:paraId="61BDA6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HIVR</w:t>
            </w:r>
          </w:p>
        </w:tc>
        <w:tc>
          <w:tcPr>
            <w:tcW w:w="5387" w:type="dxa"/>
            <w:vAlign w:val="center"/>
          </w:tcPr>
          <w:p w14:paraId="43B15FC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 – SEGUNDA AMOSTRA</w:t>
            </w:r>
          </w:p>
        </w:tc>
        <w:tc>
          <w:tcPr>
            <w:tcW w:w="1276" w:type="dxa"/>
            <w:vAlign w:val="center"/>
          </w:tcPr>
          <w:p w14:paraId="06B4DA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32095E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4979C33" w14:textId="77777777" w:rsidTr="006D5518">
        <w:tc>
          <w:tcPr>
            <w:tcW w:w="1134" w:type="dxa"/>
            <w:vAlign w:val="center"/>
          </w:tcPr>
          <w:p w14:paraId="13CDA5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HIVTR</w:t>
            </w:r>
          </w:p>
        </w:tc>
        <w:tc>
          <w:tcPr>
            <w:tcW w:w="5387" w:type="dxa"/>
            <w:vAlign w:val="center"/>
          </w:tcPr>
          <w:p w14:paraId="536547A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OU HIV2, PESQUISA DE ANTICORPOS – TESTE RAP</w:t>
            </w:r>
          </w:p>
        </w:tc>
        <w:tc>
          <w:tcPr>
            <w:tcW w:w="1276" w:type="dxa"/>
            <w:vAlign w:val="center"/>
          </w:tcPr>
          <w:p w14:paraId="6F7AB7B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1E6F6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4EBA72" w14:textId="77777777" w:rsidTr="006D5518">
        <w:tc>
          <w:tcPr>
            <w:tcW w:w="1134" w:type="dxa"/>
            <w:vAlign w:val="center"/>
          </w:tcPr>
          <w:p w14:paraId="6750160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66B2C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8A51E4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188987C"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F16CABE" w14:textId="77777777" w:rsidTr="006D5518">
        <w:tc>
          <w:tcPr>
            <w:tcW w:w="1134" w:type="dxa"/>
            <w:vAlign w:val="center"/>
          </w:tcPr>
          <w:p w14:paraId="675362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4F2219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7FEA9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5FB35D7F"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AD106ED" w14:textId="77777777" w:rsidTr="006D5518">
        <w:tc>
          <w:tcPr>
            <w:tcW w:w="1134" w:type="dxa"/>
            <w:vAlign w:val="center"/>
          </w:tcPr>
          <w:p w14:paraId="286CD3A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7200BEF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1AA78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23D2033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F996FE2" w14:textId="77777777" w:rsidTr="006D5518">
        <w:tc>
          <w:tcPr>
            <w:tcW w:w="1134" w:type="dxa"/>
            <w:vAlign w:val="center"/>
          </w:tcPr>
          <w:p w14:paraId="50039EA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5EAE78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0FC104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7AE8C9F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D86AF16" w14:textId="77777777" w:rsidTr="006D5518">
        <w:tc>
          <w:tcPr>
            <w:tcW w:w="1134" w:type="dxa"/>
            <w:vAlign w:val="center"/>
          </w:tcPr>
          <w:p w14:paraId="4C6618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3D5392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5FF00C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42CD00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3E54C6" w14:textId="77777777" w:rsidTr="006D5518">
        <w:tc>
          <w:tcPr>
            <w:tcW w:w="1134" w:type="dxa"/>
            <w:vAlign w:val="center"/>
          </w:tcPr>
          <w:p w14:paraId="42F7AEB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2F6868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69315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43BAF4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0F1C88B5" w14:textId="77777777" w:rsidTr="006D5518">
        <w:tc>
          <w:tcPr>
            <w:tcW w:w="1134" w:type="dxa"/>
            <w:vAlign w:val="center"/>
          </w:tcPr>
          <w:p w14:paraId="504735D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56E8D04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C8AC12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321FF59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0089F35" w14:textId="77777777" w:rsidTr="006D5518">
        <w:tc>
          <w:tcPr>
            <w:tcW w:w="1134" w:type="dxa"/>
            <w:vAlign w:val="center"/>
          </w:tcPr>
          <w:p w14:paraId="54B530B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461BAA3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E5DB48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5BE29F5D"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45C75EE" w14:textId="77777777" w:rsidTr="006D5518">
        <w:tc>
          <w:tcPr>
            <w:tcW w:w="1134" w:type="dxa"/>
            <w:vAlign w:val="center"/>
          </w:tcPr>
          <w:p w14:paraId="05D087B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2BF3AB6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E02AD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07B420D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5F11FB" w14:textId="77777777" w:rsidTr="006D5518">
        <w:tc>
          <w:tcPr>
            <w:tcW w:w="1134" w:type="dxa"/>
            <w:vAlign w:val="center"/>
          </w:tcPr>
          <w:p w14:paraId="0A24EA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PAR1</w:t>
            </w:r>
          </w:p>
        </w:tc>
        <w:tc>
          <w:tcPr>
            <w:tcW w:w="5387" w:type="dxa"/>
            <w:vAlign w:val="center"/>
          </w:tcPr>
          <w:p w14:paraId="45389B7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7B0D2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59814B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1977F40" w14:textId="77777777" w:rsidTr="006D5518">
        <w:tc>
          <w:tcPr>
            <w:tcW w:w="1134" w:type="dxa"/>
            <w:vAlign w:val="center"/>
          </w:tcPr>
          <w:p w14:paraId="3841CD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PAR2</w:t>
            </w:r>
          </w:p>
        </w:tc>
        <w:tc>
          <w:tcPr>
            <w:tcW w:w="5387" w:type="dxa"/>
            <w:vAlign w:val="center"/>
          </w:tcPr>
          <w:p w14:paraId="4F6864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72F1D98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3341F0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35B2968" w14:textId="77777777" w:rsidTr="006D5518">
        <w:tc>
          <w:tcPr>
            <w:tcW w:w="1134" w:type="dxa"/>
            <w:vAlign w:val="center"/>
          </w:tcPr>
          <w:p w14:paraId="6BF9921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PAR3</w:t>
            </w:r>
          </w:p>
        </w:tc>
        <w:tc>
          <w:tcPr>
            <w:tcW w:w="5387" w:type="dxa"/>
            <w:vAlign w:val="center"/>
          </w:tcPr>
          <w:p w14:paraId="60656B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DDAA2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37AA827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154DD1E3" w14:textId="77777777" w:rsidTr="006D5518">
        <w:tc>
          <w:tcPr>
            <w:tcW w:w="1134" w:type="dxa"/>
            <w:vAlign w:val="center"/>
          </w:tcPr>
          <w:p w14:paraId="7B5034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4EE8C1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DIRETO</w:t>
            </w:r>
          </w:p>
        </w:tc>
        <w:tc>
          <w:tcPr>
            <w:tcW w:w="1276" w:type="dxa"/>
            <w:vAlign w:val="center"/>
          </w:tcPr>
          <w:p w14:paraId="525B725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93EB26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743E486E" w14:textId="77777777" w:rsidTr="006D5518">
        <w:tc>
          <w:tcPr>
            <w:tcW w:w="1134" w:type="dxa"/>
            <w:vAlign w:val="center"/>
          </w:tcPr>
          <w:p w14:paraId="6579B01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0865CFF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INDIRETO</w:t>
            </w:r>
          </w:p>
        </w:tc>
        <w:tc>
          <w:tcPr>
            <w:tcW w:w="1276" w:type="dxa"/>
            <w:vAlign w:val="center"/>
          </w:tcPr>
          <w:p w14:paraId="44E79CC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4776A8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AC84977" w14:textId="77777777" w:rsidTr="006D5518">
        <w:tc>
          <w:tcPr>
            <w:tcW w:w="1134" w:type="dxa"/>
            <w:vAlign w:val="center"/>
          </w:tcPr>
          <w:p w14:paraId="146D95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PLAQ</w:t>
            </w:r>
          </w:p>
        </w:tc>
        <w:tc>
          <w:tcPr>
            <w:tcW w:w="5387" w:type="dxa"/>
            <w:vAlign w:val="center"/>
          </w:tcPr>
          <w:p w14:paraId="4B00CA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PLAQUETAS, CONTAGEM</w:t>
            </w:r>
          </w:p>
        </w:tc>
        <w:tc>
          <w:tcPr>
            <w:tcW w:w="1276" w:type="dxa"/>
            <w:vAlign w:val="center"/>
          </w:tcPr>
          <w:p w14:paraId="787399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D801C3" w14:textId="77777777" w:rsidR="00E84AF3" w:rsidRPr="00CE1C1F" w:rsidRDefault="00E84AF3" w:rsidP="006D5518">
            <w:pPr>
              <w:jc w:val="center"/>
              <w:rPr>
                <w:rFonts w:ascii="Arial Narrow" w:hAnsi="Arial Narrow"/>
                <w:sz w:val="18"/>
                <w:szCs w:val="18"/>
              </w:rPr>
            </w:pPr>
            <w:r w:rsidRPr="00875703">
              <w:rPr>
                <w:rFonts w:ascii="Arial Narrow" w:hAnsi="Arial Narrow"/>
                <w:sz w:val="18"/>
                <w:szCs w:val="18"/>
              </w:rPr>
              <w:t>6,48</w:t>
            </w:r>
          </w:p>
        </w:tc>
      </w:tr>
      <w:tr w:rsidR="00E84AF3" w:rsidRPr="0032520E" w14:paraId="273312F5" w14:textId="77777777" w:rsidTr="006D5518">
        <w:tc>
          <w:tcPr>
            <w:tcW w:w="1134" w:type="dxa"/>
            <w:vAlign w:val="center"/>
          </w:tcPr>
          <w:p w14:paraId="00B739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POT</w:t>
            </w:r>
          </w:p>
        </w:tc>
        <w:tc>
          <w:tcPr>
            <w:tcW w:w="5387" w:type="dxa"/>
            <w:vAlign w:val="center"/>
          </w:tcPr>
          <w:p w14:paraId="1032BE4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POTASSIO</w:t>
            </w:r>
          </w:p>
        </w:tc>
        <w:tc>
          <w:tcPr>
            <w:tcW w:w="1276" w:type="dxa"/>
            <w:vAlign w:val="center"/>
          </w:tcPr>
          <w:p w14:paraId="05B9929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397B1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1BC727FD" w14:textId="77777777" w:rsidTr="006D5518">
        <w:tc>
          <w:tcPr>
            <w:tcW w:w="1134" w:type="dxa"/>
            <w:vAlign w:val="center"/>
          </w:tcPr>
          <w:p w14:paraId="6D6AFF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PCR</w:t>
            </w:r>
          </w:p>
        </w:tc>
        <w:tc>
          <w:tcPr>
            <w:tcW w:w="5387" w:type="dxa"/>
            <w:vAlign w:val="center"/>
          </w:tcPr>
          <w:p w14:paraId="3CDE311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DOSAGEM DE PROTEINA C REATIVA</w:t>
            </w:r>
          </w:p>
        </w:tc>
        <w:tc>
          <w:tcPr>
            <w:tcW w:w="1276" w:type="dxa"/>
            <w:vAlign w:val="center"/>
          </w:tcPr>
          <w:p w14:paraId="330DF2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912A816"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2,83</w:t>
            </w:r>
          </w:p>
        </w:tc>
      </w:tr>
      <w:tr w:rsidR="00E84AF3" w:rsidRPr="0032520E" w14:paraId="070D2C3D" w14:textId="77777777" w:rsidTr="006D5518">
        <w:tc>
          <w:tcPr>
            <w:tcW w:w="1134" w:type="dxa"/>
            <w:vAlign w:val="center"/>
          </w:tcPr>
          <w:p w14:paraId="4255E02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PSAT</w:t>
            </w:r>
          </w:p>
        </w:tc>
        <w:tc>
          <w:tcPr>
            <w:tcW w:w="5387" w:type="dxa"/>
            <w:vAlign w:val="center"/>
          </w:tcPr>
          <w:p w14:paraId="738486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ANTIGENO ESPECIF PROSTATICO TOTAL (PSA) PESQ</w:t>
            </w:r>
          </w:p>
        </w:tc>
        <w:tc>
          <w:tcPr>
            <w:tcW w:w="1276" w:type="dxa"/>
            <w:vAlign w:val="center"/>
          </w:tcPr>
          <w:p w14:paraId="3E2E18F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FCDF7"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16,42</w:t>
            </w:r>
          </w:p>
        </w:tc>
      </w:tr>
      <w:tr w:rsidR="00E84AF3" w:rsidRPr="0032520E" w14:paraId="4FD2A807" w14:textId="77777777" w:rsidTr="006D5518">
        <w:tc>
          <w:tcPr>
            <w:tcW w:w="1134" w:type="dxa"/>
            <w:vAlign w:val="center"/>
          </w:tcPr>
          <w:p w14:paraId="1F66D9C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w:t>
            </w:r>
          </w:p>
        </w:tc>
        <w:tc>
          <w:tcPr>
            <w:tcW w:w="5387" w:type="dxa"/>
            <w:vAlign w:val="center"/>
          </w:tcPr>
          <w:p w14:paraId="47BD9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 NAS FEZES</w:t>
            </w:r>
          </w:p>
        </w:tc>
        <w:tc>
          <w:tcPr>
            <w:tcW w:w="1276" w:type="dxa"/>
            <w:vAlign w:val="center"/>
          </w:tcPr>
          <w:p w14:paraId="4FFAF9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A51666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AA4F240" w14:textId="77777777" w:rsidTr="006D5518">
        <w:tc>
          <w:tcPr>
            <w:tcW w:w="1134" w:type="dxa"/>
            <w:vAlign w:val="center"/>
          </w:tcPr>
          <w:p w14:paraId="5F8505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PSO2</w:t>
            </w:r>
          </w:p>
        </w:tc>
        <w:tc>
          <w:tcPr>
            <w:tcW w:w="5387" w:type="dxa"/>
            <w:vAlign w:val="center"/>
          </w:tcPr>
          <w:p w14:paraId="0D26AFD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(SEG AMOSTRA)</w:t>
            </w:r>
          </w:p>
        </w:tc>
        <w:tc>
          <w:tcPr>
            <w:tcW w:w="1276" w:type="dxa"/>
            <w:vAlign w:val="center"/>
          </w:tcPr>
          <w:p w14:paraId="20343A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0EB4015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52258787" w14:textId="77777777" w:rsidTr="006D5518">
        <w:tc>
          <w:tcPr>
            <w:tcW w:w="1134" w:type="dxa"/>
            <w:vAlign w:val="center"/>
          </w:tcPr>
          <w:p w14:paraId="14EE54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PSO3</w:t>
            </w:r>
          </w:p>
        </w:tc>
        <w:tc>
          <w:tcPr>
            <w:tcW w:w="5387" w:type="dxa"/>
            <w:vAlign w:val="center"/>
          </w:tcPr>
          <w:p w14:paraId="1620DE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(TER AMOSTRA)</w:t>
            </w:r>
          </w:p>
        </w:tc>
        <w:tc>
          <w:tcPr>
            <w:tcW w:w="1276" w:type="dxa"/>
            <w:vAlign w:val="center"/>
          </w:tcPr>
          <w:p w14:paraId="0614FEF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E87286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6A76D289" w14:textId="77777777" w:rsidTr="006D5518">
        <w:tc>
          <w:tcPr>
            <w:tcW w:w="1134" w:type="dxa"/>
            <w:vAlign w:val="center"/>
          </w:tcPr>
          <w:p w14:paraId="04CD21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RNAA</w:t>
            </w:r>
          </w:p>
        </w:tc>
        <w:tc>
          <w:tcPr>
            <w:tcW w:w="5387" w:type="dxa"/>
            <w:vAlign w:val="center"/>
          </w:tcPr>
          <w:p w14:paraId="4C9D6F2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RNA, AUTO ANTICORPOS ANTI</w:t>
            </w:r>
          </w:p>
        </w:tc>
        <w:tc>
          <w:tcPr>
            <w:tcW w:w="1276" w:type="dxa"/>
            <w:vAlign w:val="center"/>
          </w:tcPr>
          <w:p w14:paraId="4EBE044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B630B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45BEBD1A" w14:textId="77777777" w:rsidTr="006D5518">
        <w:tc>
          <w:tcPr>
            <w:tcW w:w="1134" w:type="dxa"/>
            <w:vAlign w:val="center"/>
          </w:tcPr>
          <w:p w14:paraId="6B77C2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RUBG</w:t>
            </w:r>
          </w:p>
        </w:tc>
        <w:tc>
          <w:tcPr>
            <w:tcW w:w="5387" w:type="dxa"/>
            <w:vAlign w:val="center"/>
          </w:tcPr>
          <w:p w14:paraId="6C71C9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IGG - PESQUISA E/OU DOSAGEM</w:t>
            </w:r>
          </w:p>
        </w:tc>
        <w:tc>
          <w:tcPr>
            <w:tcW w:w="1276" w:type="dxa"/>
            <w:vAlign w:val="center"/>
          </w:tcPr>
          <w:p w14:paraId="645172D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3B083D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CE079E1" w14:textId="77777777" w:rsidTr="006D5518">
        <w:tc>
          <w:tcPr>
            <w:tcW w:w="1134" w:type="dxa"/>
            <w:vAlign w:val="center"/>
          </w:tcPr>
          <w:p w14:paraId="41695A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RUBM</w:t>
            </w:r>
          </w:p>
        </w:tc>
        <w:tc>
          <w:tcPr>
            <w:tcW w:w="5387" w:type="dxa"/>
            <w:vAlign w:val="center"/>
          </w:tcPr>
          <w:p w14:paraId="01CD217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IGM – PESQUISA E/OU DOSAGEM</w:t>
            </w:r>
          </w:p>
        </w:tc>
        <w:tc>
          <w:tcPr>
            <w:tcW w:w="1276" w:type="dxa"/>
            <w:vAlign w:val="center"/>
          </w:tcPr>
          <w:p w14:paraId="3589DED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37E88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37B0F06" w14:textId="77777777" w:rsidTr="006D5518">
        <w:tc>
          <w:tcPr>
            <w:tcW w:w="1134" w:type="dxa"/>
            <w:vAlign w:val="center"/>
          </w:tcPr>
          <w:p w14:paraId="5AB089B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SODI</w:t>
            </w:r>
          </w:p>
        </w:tc>
        <w:tc>
          <w:tcPr>
            <w:tcW w:w="5387" w:type="dxa"/>
            <w:vAlign w:val="center"/>
          </w:tcPr>
          <w:p w14:paraId="41A0680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SODIO</w:t>
            </w:r>
          </w:p>
        </w:tc>
        <w:tc>
          <w:tcPr>
            <w:tcW w:w="1276" w:type="dxa"/>
            <w:vAlign w:val="center"/>
          </w:tcPr>
          <w:p w14:paraId="41C2DA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B44A5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A4459C7" w14:textId="77777777" w:rsidTr="006D5518">
        <w:tc>
          <w:tcPr>
            <w:tcW w:w="1134" w:type="dxa"/>
            <w:vAlign w:val="center"/>
          </w:tcPr>
          <w:p w14:paraId="62FC362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T3</w:t>
            </w:r>
          </w:p>
        </w:tc>
        <w:tc>
          <w:tcPr>
            <w:tcW w:w="5387" w:type="dxa"/>
            <w:vAlign w:val="center"/>
          </w:tcPr>
          <w:p w14:paraId="00B6D31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T3</w:t>
            </w:r>
          </w:p>
        </w:tc>
        <w:tc>
          <w:tcPr>
            <w:tcW w:w="1276" w:type="dxa"/>
            <w:vAlign w:val="center"/>
          </w:tcPr>
          <w:p w14:paraId="00CBAC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09A4B38" w14:textId="77777777" w:rsidR="00E84AF3" w:rsidRPr="00CE1C1F" w:rsidRDefault="00E84AF3" w:rsidP="006D5518">
            <w:pPr>
              <w:jc w:val="center"/>
              <w:rPr>
                <w:rFonts w:ascii="Arial Narrow" w:hAnsi="Arial Narrow"/>
                <w:sz w:val="18"/>
                <w:szCs w:val="18"/>
              </w:rPr>
            </w:pPr>
            <w:r>
              <w:rPr>
                <w:rFonts w:ascii="Arial Narrow" w:hAnsi="Arial Narrow"/>
                <w:sz w:val="18"/>
                <w:szCs w:val="18"/>
              </w:rPr>
              <w:t>8,71</w:t>
            </w:r>
          </w:p>
        </w:tc>
      </w:tr>
      <w:tr w:rsidR="00E84AF3" w:rsidRPr="0032520E" w14:paraId="6DA9C20A" w14:textId="77777777" w:rsidTr="006D5518">
        <w:tc>
          <w:tcPr>
            <w:tcW w:w="1134" w:type="dxa"/>
            <w:vAlign w:val="center"/>
          </w:tcPr>
          <w:p w14:paraId="0B34FB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T4</w:t>
            </w:r>
          </w:p>
        </w:tc>
        <w:tc>
          <w:tcPr>
            <w:tcW w:w="5387" w:type="dxa"/>
            <w:vAlign w:val="center"/>
          </w:tcPr>
          <w:p w14:paraId="0AAEA0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T4 LIVRE</w:t>
            </w:r>
          </w:p>
        </w:tc>
        <w:tc>
          <w:tcPr>
            <w:tcW w:w="1276" w:type="dxa"/>
            <w:vAlign w:val="center"/>
          </w:tcPr>
          <w:p w14:paraId="6843D1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CBDEFEB" w14:textId="77777777" w:rsidR="00E84AF3" w:rsidRPr="00CE1C1F" w:rsidRDefault="00E84AF3" w:rsidP="006D5518">
            <w:pPr>
              <w:jc w:val="center"/>
              <w:rPr>
                <w:rFonts w:ascii="Arial Narrow" w:hAnsi="Arial Narrow"/>
                <w:sz w:val="18"/>
                <w:szCs w:val="18"/>
              </w:rPr>
            </w:pPr>
            <w:r w:rsidRPr="00E84AF3">
              <w:rPr>
                <w:rFonts w:ascii="Arial Narrow" w:hAnsi="Arial Narrow"/>
                <w:sz w:val="18"/>
                <w:szCs w:val="18"/>
              </w:rPr>
              <w:t>11,60</w:t>
            </w:r>
          </w:p>
        </w:tc>
      </w:tr>
      <w:tr w:rsidR="00E84AF3" w:rsidRPr="0032520E" w14:paraId="0A615625" w14:textId="77777777" w:rsidTr="006D5518">
        <w:tc>
          <w:tcPr>
            <w:tcW w:w="1134" w:type="dxa"/>
            <w:vAlign w:val="center"/>
          </w:tcPr>
          <w:p w14:paraId="2485F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TAP</w:t>
            </w:r>
          </w:p>
        </w:tc>
        <w:tc>
          <w:tcPr>
            <w:tcW w:w="5387" w:type="dxa"/>
            <w:vAlign w:val="center"/>
          </w:tcPr>
          <w:p w14:paraId="4291F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TEMPO DE PROTROMBINA – DETERMINAÇÃO</w:t>
            </w:r>
          </w:p>
        </w:tc>
        <w:tc>
          <w:tcPr>
            <w:tcW w:w="1276" w:type="dxa"/>
            <w:vAlign w:val="center"/>
          </w:tcPr>
          <w:p w14:paraId="7561C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2A68C4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5AAAAAAF" w14:textId="77777777" w:rsidTr="006D5518">
        <w:tc>
          <w:tcPr>
            <w:tcW w:w="1134" w:type="dxa"/>
            <w:vAlign w:val="center"/>
          </w:tcPr>
          <w:p w14:paraId="533279B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TGO</w:t>
            </w:r>
          </w:p>
        </w:tc>
        <w:tc>
          <w:tcPr>
            <w:tcW w:w="5387" w:type="dxa"/>
            <w:vAlign w:val="center"/>
          </w:tcPr>
          <w:p w14:paraId="52737A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TRANSMINASE OXALACETICA (AMINO TRANSFERASE ASP)</w:t>
            </w:r>
          </w:p>
        </w:tc>
        <w:tc>
          <w:tcPr>
            <w:tcW w:w="1276" w:type="dxa"/>
            <w:vAlign w:val="center"/>
          </w:tcPr>
          <w:p w14:paraId="3333571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3A0CB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35E82FB" w14:textId="77777777" w:rsidTr="006D5518">
        <w:tc>
          <w:tcPr>
            <w:tcW w:w="1134" w:type="dxa"/>
            <w:vAlign w:val="center"/>
          </w:tcPr>
          <w:p w14:paraId="6062F1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TGP</w:t>
            </w:r>
          </w:p>
        </w:tc>
        <w:tc>
          <w:tcPr>
            <w:tcW w:w="5387" w:type="dxa"/>
            <w:vAlign w:val="center"/>
          </w:tcPr>
          <w:p w14:paraId="4EDAE48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TRANSAMINASE PIRUVICA (AMINO TRANSFERASE DE ALAN)</w:t>
            </w:r>
          </w:p>
        </w:tc>
        <w:tc>
          <w:tcPr>
            <w:tcW w:w="1276" w:type="dxa"/>
            <w:vAlign w:val="center"/>
          </w:tcPr>
          <w:p w14:paraId="3E7EE5F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54A02E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5B404194" w14:textId="77777777" w:rsidTr="006D5518">
        <w:tc>
          <w:tcPr>
            <w:tcW w:w="1134" w:type="dxa"/>
            <w:vAlign w:val="center"/>
          </w:tcPr>
          <w:p w14:paraId="7BD3A4F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TIPSA</w:t>
            </w:r>
          </w:p>
        </w:tc>
        <w:tc>
          <w:tcPr>
            <w:tcW w:w="5387" w:type="dxa"/>
            <w:vAlign w:val="center"/>
          </w:tcPr>
          <w:p w14:paraId="016C39A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TIPAGEM SANGUINEA</w:t>
            </w:r>
          </w:p>
        </w:tc>
        <w:tc>
          <w:tcPr>
            <w:tcW w:w="1276" w:type="dxa"/>
            <w:vAlign w:val="center"/>
          </w:tcPr>
          <w:p w14:paraId="2FED60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SGT</w:t>
            </w:r>
          </w:p>
        </w:tc>
        <w:tc>
          <w:tcPr>
            <w:tcW w:w="1559" w:type="dxa"/>
          </w:tcPr>
          <w:p w14:paraId="4092CFF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1,37</w:t>
            </w:r>
          </w:p>
        </w:tc>
      </w:tr>
      <w:tr w:rsidR="00E84AF3" w:rsidRPr="0032520E" w14:paraId="35CEF2D0" w14:textId="77777777" w:rsidTr="006D5518">
        <w:tc>
          <w:tcPr>
            <w:tcW w:w="1134" w:type="dxa"/>
            <w:vAlign w:val="center"/>
          </w:tcPr>
          <w:p w14:paraId="4B20B8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TOXO</w:t>
            </w:r>
          </w:p>
        </w:tc>
        <w:tc>
          <w:tcPr>
            <w:tcW w:w="5387" w:type="dxa"/>
            <w:vAlign w:val="center"/>
          </w:tcPr>
          <w:p w14:paraId="41401E7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IGG – PESQUISA E/OU DOSAGEM</w:t>
            </w:r>
          </w:p>
        </w:tc>
        <w:tc>
          <w:tcPr>
            <w:tcW w:w="1276" w:type="dxa"/>
            <w:vAlign w:val="center"/>
          </w:tcPr>
          <w:p w14:paraId="53DE5B4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5FAF2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10139B7E" w14:textId="77777777" w:rsidTr="006D5518">
        <w:tc>
          <w:tcPr>
            <w:tcW w:w="1134" w:type="dxa"/>
            <w:vAlign w:val="center"/>
          </w:tcPr>
          <w:p w14:paraId="5F45DD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TOXO</w:t>
            </w:r>
          </w:p>
        </w:tc>
        <w:tc>
          <w:tcPr>
            <w:tcW w:w="5387" w:type="dxa"/>
            <w:vAlign w:val="center"/>
          </w:tcPr>
          <w:p w14:paraId="1646736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IGM – PESQUISA E/OU DOSAGEM</w:t>
            </w:r>
          </w:p>
        </w:tc>
        <w:tc>
          <w:tcPr>
            <w:tcW w:w="1276" w:type="dxa"/>
            <w:vAlign w:val="center"/>
          </w:tcPr>
          <w:p w14:paraId="27C5763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548F8A"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194F16FF" w14:textId="77777777" w:rsidTr="006D5518">
        <w:tc>
          <w:tcPr>
            <w:tcW w:w="1134" w:type="dxa"/>
            <w:vAlign w:val="center"/>
          </w:tcPr>
          <w:p w14:paraId="5B40F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TRIG</w:t>
            </w:r>
          </w:p>
        </w:tc>
        <w:tc>
          <w:tcPr>
            <w:tcW w:w="5387" w:type="dxa"/>
            <w:vAlign w:val="center"/>
          </w:tcPr>
          <w:p w14:paraId="671073E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TRIGLICERIDEOS – PESQUISA E/OUDOSAGEM</w:t>
            </w:r>
          </w:p>
        </w:tc>
        <w:tc>
          <w:tcPr>
            <w:tcW w:w="1276" w:type="dxa"/>
            <w:vAlign w:val="center"/>
          </w:tcPr>
          <w:p w14:paraId="7D3C22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030122"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2A63D8A" w14:textId="77777777" w:rsidTr="006D5518">
        <w:tc>
          <w:tcPr>
            <w:tcW w:w="1134" w:type="dxa"/>
            <w:vAlign w:val="center"/>
          </w:tcPr>
          <w:p w14:paraId="0A31FD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3AD5AD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326817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E59B5F4"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3A026633" w14:textId="77777777" w:rsidTr="006D5518">
        <w:tc>
          <w:tcPr>
            <w:tcW w:w="1134" w:type="dxa"/>
            <w:vAlign w:val="center"/>
          </w:tcPr>
          <w:p w14:paraId="2E93A0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70752F1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5A9CAD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DI4</w:t>
            </w:r>
          </w:p>
        </w:tc>
        <w:tc>
          <w:tcPr>
            <w:tcW w:w="1559" w:type="dxa"/>
          </w:tcPr>
          <w:p w14:paraId="47C70B1E"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7E846BEB" w14:textId="77777777" w:rsidTr="006D5518">
        <w:tc>
          <w:tcPr>
            <w:tcW w:w="1134" w:type="dxa"/>
            <w:vAlign w:val="center"/>
          </w:tcPr>
          <w:p w14:paraId="0917866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668ACE2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IDENTIFCAÇÃO BACTERIANA</w:t>
            </w:r>
          </w:p>
        </w:tc>
        <w:tc>
          <w:tcPr>
            <w:tcW w:w="1276" w:type="dxa"/>
            <w:vAlign w:val="center"/>
          </w:tcPr>
          <w:p w14:paraId="7614116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DI5</w:t>
            </w:r>
          </w:p>
        </w:tc>
        <w:tc>
          <w:tcPr>
            <w:tcW w:w="1559" w:type="dxa"/>
          </w:tcPr>
          <w:p w14:paraId="7AED5936"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2BBCF01D" w14:textId="77777777" w:rsidTr="006D5518">
        <w:tc>
          <w:tcPr>
            <w:tcW w:w="1134" w:type="dxa"/>
            <w:vAlign w:val="center"/>
          </w:tcPr>
          <w:p w14:paraId="392D07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0F88F10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1392F3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DI6</w:t>
            </w:r>
          </w:p>
        </w:tc>
        <w:tc>
          <w:tcPr>
            <w:tcW w:w="1559" w:type="dxa"/>
          </w:tcPr>
          <w:p w14:paraId="078245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14BFC92C" w14:textId="77777777" w:rsidTr="006D5518">
        <w:tc>
          <w:tcPr>
            <w:tcW w:w="1134" w:type="dxa"/>
            <w:vAlign w:val="center"/>
          </w:tcPr>
          <w:p w14:paraId="0A5461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TSH</w:t>
            </w:r>
          </w:p>
        </w:tc>
        <w:tc>
          <w:tcPr>
            <w:tcW w:w="5387" w:type="dxa"/>
            <w:vAlign w:val="center"/>
          </w:tcPr>
          <w:p w14:paraId="6220D09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TIREOESTIMULANTE, HORMONIO (TSH) PESQUISA E/OU DOSAGEM</w:t>
            </w:r>
          </w:p>
        </w:tc>
        <w:tc>
          <w:tcPr>
            <w:tcW w:w="1276" w:type="dxa"/>
            <w:vAlign w:val="center"/>
          </w:tcPr>
          <w:p w14:paraId="1FF00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709243B" w14:textId="77777777" w:rsidR="00E84AF3" w:rsidRPr="00CE1C1F" w:rsidRDefault="00E84AF3" w:rsidP="006D5518">
            <w:pPr>
              <w:jc w:val="center"/>
              <w:rPr>
                <w:rFonts w:ascii="Arial Narrow" w:hAnsi="Arial Narrow"/>
                <w:sz w:val="18"/>
                <w:szCs w:val="18"/>
              </w:rPr>
            </w:pPr>
            <w:r>
              <w:rPr>
                <w:rFonts w:ascii="Arial Narrow" w:hAnsi="Arial Narrow"/>
                <w:sz w:val="18"/>
                <w:szCs w:val="18"/>
              </w:rPr>
              <w:t>8,96</w:t>
            </w:r>
          </w:p>
        </w:tc>
      </w:tr>
      <w:tr w:rsidR="00E84AF3" w:rsidRPr="0032520E" w14:paraId="781E95F1" w14:textId="77777777" w:rsidTr="006D5518">
        <w:trPr>
          <w:trHeight w:val="150"/>
        </w:trPr>
        <w:tc>
          <w:tcPr>
            <w:tcW w:w="1134" w:type="dxa"/>
            <w:vAlign w:val="center"/>
          </w:tcPr>
          <w:p w14:paraId="1C9559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TTPA/KTTP</w:t>
            </w:r>
          </w:p>
        </w:tc>
        <w:tc>
          <w:tcPr>
            <w:tcW w:w="5387" w:type="dxa"/>
            <w:vAlign w:val="center"/>
          </w:tcPr>
          <w:p w14:paraId="2892A127" w14:textId="77777777" w:rsidR="00E84AF3" w:rsidRPr="00CE1C1F" w:rsidRDefault="00E84AF3" w:rsidP="006D5518">
            <w:pPr>
              <w:rPr>
                <w:rFonts w:ascii="Arial Narrow" w:hAnsi="Arial Narrow"/>
                <w:sz w:val="18"/>
                <w:szCs w:val="18"/>
              </w:rPr>
            </w:pPr>
            <w:r w:rsidRPr="00CE1C1F">
              <w:rPr>
                <w:rFonts w:ascii="Arial Narrow" w:hAnsi="Arial Narrow"/>
                <w:color w:val="222222"/>
                <w:sz w:val="18"/>
                <w:szCs w:val="18"/>
                <w:shd w:val="clear" w:color="auto" w:fill="FFFFFF"/>
              </w:rPr>
              <w:t>TEMPO DE ATIVAÇÃO PARCIAL DA TROMBOPLASTINA </w:t>
            </w:r>
          </w:p>
        </w:tc>
        <w:tc>
          <w:tcPr>
            <w:tcW w:w="1276" w:type="dxa"/>
            <w:vAlign w:val="center"/>
          </w:tcPr>
          <w:p w14:paraId="1C3D108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AF46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5,77</w:t>
            </w:r>
          </w:p>
        </w:tc>
      </w:tr>
      <w:tr w:rsidR="00E84AF3" w14:paraId="1A18B9CF" w14:textId="77777777" w:rsidTr="006D5518">
        <w:tc>
          <w:tcPr>
            <w:tcW w:w="1134" w:type="dxa"/>
            <w:vAlign w:val="center"/>
          </w:tcPr>
          <w:p w14:paraId="486B34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UREIA</w:t>
            </w:r>
          </w:p>
        </w:tc>
        <w:tc>
          <w:tcPr>
            <w:tcW w:w="5387" w:type="dxa"/>
            <w:vAlign w:val="center"/>
          </w:tcPr>
          <w:p w14:paraId="53C0D5F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UREIA – PESQUISA E/OU DOSAGEM</w:t>
            </w:r>
          </w:p>
        </w:tc>
        <w:tc>
          <w:tcPr>
            <w:tcW w:w="1276" w:type="dxa"/>
            <w:vAlign w:val="center"/>
          </w:tcPr>
          <w:p w14:paraId="27DD46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EE9CAD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FF2A427" w14:textId="77777777" w:rsidTr="006D5518">
        <w:tc>
          <w:tcPr>
            <w:tcW w:w="1134" w:type="dxa"/>
            <w:vAlign w:val="center"/>
          </w:tcPr>
          <w:p w14:paraId="419D0A2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 1</w:t>
            </w:r>
          </w:p>
        </w:tc>
        <w:tc>
          <w:tcPr>
            <w:tcW w:w="5387" w:type="dxa"/>
            <w:vAlign w:val="center"/>
          </w:tcPr>
          <w:p w14:paraId="409B2660" w14:textId="77777777" w:rsidR="00E84AF3" w:rsidRPr="00CE1C1F" w:rsidRDefault="00E84AF3" w:rsidP="006D5518">
            <w:pPr>
              <w:jc w:val="both"/>
              <w:rPr>
                <w:rFonts w:ascii="Arial Narrow" w:hAnsi="Arial Narrow"/>
                <w:sz w:val="18"/>
                <w:szCs w:val="18"/>
              </w:rPr>
            </w:pPr>
            <w:r w:rsidRPr="00CE1C1F">
              <w:rPr>
                <w:rFonts w:ascii="Arial Narrow" w:hAnsi="Arial Narrow"/>
                <w:sz w:val="18"/>
                <w:szCs w:val="18"/>
              </w:rPr>
              <w:t>EQU- ROTINA DE URINA (CARACTERES FISICOS, ELEMENTOS ANORMAIS E SEDIMENTOSCOPIA)</w:t>
            </w:r>
          </w:p>
        </w:tc>
        <w:tc>
          <w:tcPr>
            <w:tcW w:w="1276" w:type="dxa"/>
            <w:vAlign w:val="center"/>
          </w:tcPr>
          <w:p w14:paraId="1B1C11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ECB15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3,70</w:t>
            </w:r>
          </w:p>
        </w:tc>
      </w:tr>
      <w:tr w:rsidR="00E84AF3" w:rsidRPr="0032520E" w14:paraId="22E83F36" w14:textId="77777777" w:rsidTr="006D5518">
        <w:tc>
          <w:tcPr>
            <w:tcW w:w="1134" w:type="dxa"/>
            <w:vAlign w:val="center"/>
          </w:tcPr>
          <w:p w14:paraId="4A905A9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UROC</w:t>
            </w:r>
          </w:p>
        </w:tc>
        <w:tc>
          <w:tcPr>
            <w:tcW w:w="5387" w:type="dxa"/>
            <w:vAlign w:val="center"/>
          </w:tcPr>
          <w:p w14:paraId="1EF108F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UROCULTURA</w:t>
            </w:r>
          </w:p>
        </w:tc>
        <w:tc>
          <w:tcPr>
            <w:tcW w:w="1276" w:type="dxa"/>
            <w:vAlign w:val="center"/>
          </w:tcPr>
          <w:p w14:paraId="1FF27E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34DD252F" w14:textId="77777777" w:rsidR="00E84AF3" w:rsidRPr="00CE1C1F" w:rsidRDefault="00E84AF3" w:rsidP="006D5518">
            <w:pPr>
              <w:jc w:val="center"/>
              <w:rPr>
                <w:rFonts w:ascii="Arial Narrow" w:hAnsi="Arial Narrow"/>
                <w:sz w:val="18"/>
                <w:szCs w:val="18"/>
              </w:rPr>
            </w:pPr>
            <w:r>
              <w:rPr>
                <w:rFonts w:ascii="Arial Narrow" w:hAnsi="Arial Narrow"/>
                <w:sz w:val="18"/>
                <w:szCs w:val="18"/>
              </w:rPr>
              <w:t>5,62</w:t>
            </w:r>
          </w:p>
        </w:tc>
      </w:tr>
      <w:tr w:rsidR="00E84AF3" w:rsidRPr="0032520E" w14:paraId="6B9105DB" w14:textId="77777777" w:rsidTr="006D5518">
        <w:tc>
          <w:tcPr>
            <w:tcW w:w="1134" w:type="dxa"/>
            <w:vAlign w:val="center"/>
          </w:tcPr>
          <w:p w14:paraId="42CDCA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VDRL</w:t>
            </w:r>
          </w:p>
        </w:tc>
        <w:tc>
          <w:tcPr>
            <w:tcW w:w="5387" w:type="dxa"/>
            <w:vAlign w:val="center"/>
          </w:tcPr>
          <w:p w14:paraId="6BEC6EB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SIFILIS – VDRL</w:t>
            </w:r>
          </w:p>
        </w:tc>
        <w:tc>
          <w:tcPr>
            <w:tcW w:w="1276" w:type="dxa"/>
            <w:vAlign w:val="center"/>
          </w:tcPr>
          <w:p w14:paraId="6860CBB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474B0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2,83</w:t>
            </w:r>
          </w:p>
        </w:tc>
      </w:tr>
      <w:tr w:rsidR="00E84AF3" w:rsidRPr="0032520E" w14:paraId="19065D50" w14:textId="77777777" w:rsidTr="006D5518">
        <w:tc>
          <w:tcPr>
            <w:tcW w:w="1134" w:type="dxa"/>
            <w:vAlign w:val="center"/>
          </w:tcPr>
          <w:p w14:paraId="359A87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VITD</w:t>
            </w:r>
          </w:p>
        </w:tc>
        <w:tc>
          <w:tcPr>
            <w:tcW w:w="5387" w:type="dxa"/>
            <w:vAlign w:val="center"/>
          </w:tcPr>
          <w:p w14:paraId="044114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25 OH VIT D</w:t>
            </w:r>
          </w:p>
        </w:tc>
        <w:tc>
          <w:tcPr>
            <w:tcW w:w="1276" w:type="dxa"/>
            <w:vAlign w:val="center"/>
          </w:tcPr>
          <w:p w14:paraId="4FAFF71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CA6E0A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334B8CBD" w14:textId="77777777" w:rsidTr="006D5518">
        <w:tc>
          <w:tcPr>
            <w:tcW w:w="1134" w:type="dxa"/>
            <w:vAlign w:val="center"/>
          </w:tcPr>
          <w:p w14:paraId="243681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VHS</w:t>
            </w:r>
          </w:p>
        </w:tc>
        <w:tc>
          <w:tcPr>
            <w:tcW w:w="5387" w:type="dxa"/>
            <w:vAlign w:val="center"/>
          </w:tcPr>
          <w:p w14:paraId="5A0C67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DETERMINAÇÃO DE VELOCIDADE DE HEMOSSEDIMENTAÇÃO </w:t>
            </w:r>
          </w:p>
        </w:tc>
        <w:tc>
          <w:tcPr>
            <w:tcW w:w="1276" w:type="dxa"/>
            <w:vAlign w:val="center"/>
          </w:tcPr>
          <w:p w14:paraId="28E5E0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5F000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EE11864" w14:textId="77777777" w:rsidTr="006D5518">
        <w:tc>
          <w:tcPr>
            <w:tcW w:w="1134" w:type="dxa"/>
            <w:vAlign w:val="center"/>
          </w:tcPr>
          <w:p w14:paraId="746300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50516C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IGG </w:t>
            </w:r>
          </w:p>
        </w:tc>
        <w:tc>
          <w:tcPr>
            <w:tcW w:w="1276" w:type="dxa"/>
            <w:vAlign w:val="center"/>
          </w:tcPr>
          <w:p w14:paraId="7F47FB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93DF1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40FE662" w14:textId="77777777" w:rsidTr="006D5518">
        <w:tc>
          <w:tcPr>
            <w:tcW w:w="1134" w:type="dxa"/>
            <w:vAlign w:val="center"/>
          </w:tcPr>
          <w:p w14:paraId="2C719B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D5EE2A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IGM </w:t>
            </w:r>
          </w:p>
        </w:tc>
        <w:tc>
          <w:tcPr>
            <w:tcW w:w="1276" w:type="dxa"/>
            <w:vAlign w:val="center"/>
          </w:tcPr>
          <w:p w14:paraId="5C2A4E8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E126DE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0540EDF" w14:textId="77777777" w:rsidTr="006D5518">
        <w:tc>
          <w:tcPr>
            <w:tcW w:w="1134" w:type="dxa"/>
            <w:vAlign w:val="center"/>
          </w:tcPr>
          <w:p w14:paraId="7105E37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HCG</w:t>
            </w:r>
          </w:p>
        </w:tc>
        <w:tc>
          <w:tcPr>
            <w:tcW w:w="5387" w:type="dxa"/>
            <w:vAlign w:val="center"/>
          </w:tcPr>
          <w:p w14:paraId="09F3357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HORMONIO GONODOTROFICO CORIONICO QUANT.</w:t>
            </w:r>
          </w:p>
        </w:tc>
        <w:tc>
          <w:tcPr>
            <w:tcW w:w="1276" w:type="dxa"/>
            <w:vAlign w:val="center"/>
          </w:tcPr>
          <w:p w14:paraId="5257517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ADD8C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7,85</w:t>
            </w:r>
          </w:p>
        </w:tc>
      </w:tr>
      <w:tr w:rsidR="00E84AF3" w:rsidRPr="0032520E" w14:paraId="0C62644A" w14:textId="77777777" w:rsidTr="006D5518">
        <w:tc>
          <w:tcPr>
            <w:tcW w:w="1134" w:type="dxa"/>
            <w:vAlign w:val="center"/>
          </w:tcPr>
          <w:p w14:paraId="53CB439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ACCERI</w:t>
            </w:r>
          </w:p>
        </w:tc>
        <w:tc>
          <w:tcPr>
            <w:tcW w:w="5387" w:type="dxa"/>
            <w:vAlign w:val="center"/>
          </w:tcPr>
          <w:p w14:paraId="37EE16F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ERITROCITARIA TOTAL</w:t>
            </w:r>
          </w:p>
        </w:tc>
        <w:tc>
          <w:tcPr>
            <w:tcW w:w="1276" w:type="dxa"/>
            <w:vAlign w:val="center"/>
          </w:tcPr>
          <w:p w14:paraId="43F399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6532FF" w14:textId="77777777" w:rsidR="00E84AF3" w:rsidRPr="00CE1C1F" w:rsidRDefault="00E84AF3" w:rsidP="006D5518">
            <w:pPr>
              <w:jc w:val="center"/>
              <w:rPr>
                <w:rFonts w:ascii="Arial Narrow" w:hAnsi="Arial Narrow"/>
                <w:sz w:val="18"/>
                <w:szCs w:val="18"/>
              </w:rPr>
            </w:pPr>
          </w:p>
        </w:tc>
      </w:tr>
      <w:tr w:rsidR="00E84AF3" w:rsidRPr="0032520E" w14:paraId="05B33CFD" w14:textId="77777777" w:rsidTr="006D5518">
        <w:tc>
          <w:tcPr>
            <w:tcW w:w="1134" w:type="dxa"/>
            <w:vAlign w:val="center"/>
          </w:tcPr>
          <w:p w14:paraId="35AE23E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COLIN</w:t>
            </w:r>
          </w:p>
        </w:tc>
        <w:tc>
          <w:tcPr>
            <w:tcW w:w="5387" w:type="dxa"/>
            <w:vAlign w:val="center"/>
          </w:tcPr>
          <w:p w14:paraId="74A4378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PLASMATICA</w:t>
            </w:r>
          </w:p>
        </w:tc>
        <w:tc>
          <w:tcPr>
            <w:tcW w:w="1276" w:type="dxa"/>
            <w:vAlign w:val="center"/>
          </w:tcPr>
          <w:p w14:paraId="5AF2EB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42EE27A"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2DBBA2EF" w14:textId="77777777" w:rsidTr="006D5518">
        <w:tc>
          <w:tcPr>
            <w:tcW w:w="1134" w:type="dxa"/>
            <w:vAlign w:val="center"/>
          </w:tcPr>
          <w:p w14:paraId="4837612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FRH</w:t>
            </w:r>
          </w:p>
        </w:tc>
        <w:tc>
          <w:tcPr>
            <w:tcW w:w="5387" w:type="dxa"/>
            <w:vAlign w:val="center"/>
          </w:tcPr>
          <w:p w14:paraId="0F969AD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FATOR RH E GRUPO</w:t>
            </w:r>
          </w:p>
        </w:tc>
        <w:tc>
          <w:tcPr>
            <w:tcW w:w="1276" w:type="dxa"/>
            <w:vAlign w:val="center"/>
          </w:tcPr>
          <w:p w14:paraId="1FBFE2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F662C3B" w14:textId="77777777" w:rsidR="00E84AF3" w:rsidRPr="00CE1C1F" w:rsidRDefault="00E84AF3" w:rsidP="006D5518">
            <w:pPr>
              <w:jc w:val="center"/>
              <w:rPr>
                <w:rFonts w:ascii="Arial Narrow" w:hAnsi="Arial Narrow"/>
                <w:sz w:val="18"/>
                <w:szCs w:val="18"/>
              </w:rPr>
            </w:pPr>
          </w:p>
        </w:tc>
      </w:tr>
      <w:tr w:rsidR="00E84AF3" w:rsidRPr="0032520E" w14:paraId="1C2A31C5" w14:textId="77777777" w:rsidTr="006D5518">
        <w:tc>
          <w:tcPr>
            <w:tcW w:w="1134" w:type="dxa"/>
            <w:vAlign w:val="center"/>
          </w:tcPr>
          <w:p w14:paraId="126679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DOSAGEM [GF-D]</w:t>
            </w:r>
          </w:p>
        </w:tc>
        <w:tc>
          <w:tcPr>
            <w:tcW w:w="5387" w:type="dxa"/>
            <w:vAlign w:val="center"/>
          </w:tcPr>
          <w:p w14:paraId="006131ED" w14:textId="77777777" w:rsidR="00E84AF3" w:rsidRDefault="00E84AF3" w:rsidP="006D5518">
            <w:pPr>
              <w:rPr>
                <w:rFonts w:ascii="Arial Narrow" w:hAnsi="Arial Narrow"/>
                <w:sz w:val="18"/>
                <w:szCs w:val="18"/>
              </w:rPr>
            </w:pPr>
            <w:r w:rsidRPr="00CE1C1F">
              <w:rPr>
                <w:rFonts w:ascii="Arial Narrow" w:hAnsi="Arial Narrow"/>
                <w:sz w:val="18"/>
                <w:szCs w:val="18"/>
              </w:rPr>
              <w:t>GORDURA FECAL</w:t>
            </w:r>
          </w:p>
          <w:p w14:paraId="2BC511FD" w14:textId="77777777" w:rsidR="00E84AF3" w:rsidRPr="00CE1C1F" w:rsidRDefault="00E84AF3" w:rsidP="006D5518">
            <w:pPr>
              <w:rPr>
                <w:rFonts w:ascii="Arial Narrow" w:hAnsi="Arial Narrow"/>
                <w:sz w:val="18"/>
                <w:szCs w:val="18"/>
              </w:rPr>
            </w:pPr>
          </w:p>
        </w:tc>
        <w:tc>
          <w:tcPr>
            <w:tcW w:w="1276" w:type="dxa"/>
            <w:vAlign w:val="center"/>
          </w:tcPr>
          <w:p w14:paraId="424FD5ED" w14:textId="77777777" w:rsidR="00E84AF3" w:rsidRDefault="00E84AF3" w:rsidP="006D5518">
            <w:pPr>
              <w:jc w:val="center"/>
              <w:rPr>
                <w:rFonts w:ascii="Arial Narrow" w:hAnsi="Arial Narrow"/>
                <w:sz w:val="18"/>
                <w:szCs w:val="18"/>
              </w:rPr>
            </w:pPr>
            <w:r w:rsidRPr="00CE1C1F">
              <w:rPr>
                <w:rFonts w:ascii="Arial Narrow" w:hAnsi="Arial Narrow"/>
                <w:sz w:val="18"/>
                <w:szCs w:val="18"/>
              </w:rPr>
              <w:t>FEZ</w:t>
            </w:r>
          </w:p>
          <w:p w14:paraId="0BCEC41C" w14:textId="77777777" w:rsidR="00E84AF3" w:rsidRPr="00CE1C1F" w:rsidRDefault="00E84AF3" w:rsidP="006D5518">
            <w:pPr>
              <w:jc w:val="center"/>
              <w:rPr>
                <w:rFonts w:ascii="Arial Narrow" w:hAnsi="Arial Narrow"/>
                <w:sz w:val="18"/>
                <w:szCs w:val="18"/>
              </w:rPr>
            </w:pPr>
          </w:p>
        </w:tc>
        <w:tc>
          <w:tcPr>
            <w:tcW w:w="1559" w:type="dxa"/>
          </w:tcPr>
          <w:p w14:paraId="164625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20B82CA" w14:textId="77777777" w:rsidTr="006D5518">
        <w:tc>
          <w:tcPr>
            <w:tcW w:w="1134" w:type="dxa"/>
            <w:vAlign w:val="center"/>
          </w:tcPr>
          <w:p w14:paraId="19C414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w:t>
            </w:r>
          </w:p>
        </w:tc>
        <w:tc>
          <w:tcPr>
            <w:tcW w:w="5387" w:type="dxa"/>
            <w:vAlign w:val="center"/>
          </w:tcPr>
          <w:p w14:paraId="124ACD1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FATOR REUMATOIDE </w:t>
            </w:r>
          </w:p>
        </w:tc>
        <w:tc>
          <w:tcPr>
            <w:tcW w:w="1276" w:type="dxa"/>
            <w:vAlign w:val="center"/>
          </w:tcPr>
          <w:p w14:paraId="5AAB01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6E7857"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4,10</w:t>
            </w:r>
          </w:p>
        </w:tc>
      </w:tr>
    </w:tbl>
    <w:p w14:paraId="31C680CE" w14:textId="77777777" w:rsidR="0028296C" w:rsidRDefault="0028296C" w:rsidP="00E84AF3">
      <w:pPr>
        <w:rPr>
          <w:rFonts w:ascii="Arial Narrow" w:hAnsi="Arial Narrow" w:cs="Arial"/>
          <w:b/>
          <w:sz w:val="22"/>
          <w:szCs w:val="22"/>
        </w:rPr>
      </w:pPr>
    </w:p>
    <w:p w14:paraId="2748238C"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DAS OBRIGAÇÕES E CONDIÇÕES PARA A PRESTAÇÃO DOS SERVIÇOS</w:t>
      </w:r>
    </w:p>
    <w:p w14:paraId="15887AFE"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Segunda:</w:t>
      </w:r>
    </w:p>
    <w:p w14:paraId="2FE3208A" w14:textId="77777777" w:rsidR="00940063" w:rsidRPr="003C67EF" w:rsidRDefault="001438C5" w:rsidP="00940063">
      <w:pPr>
        <w:tabs>
          <w:tab w:val="left" w:pos="2880"/>
        </w:tabs>
        <w:jc w:val="both"/>
        <w:rPr>
          <w:rFonts w:ascii="Arial Narrow" w:hAnsi="Arial Narrow"/>
          <w:sz w:val="22"/>
          <w:szCs w:val="22"/>
        </w:rPr>
      </w:pPr>
      <w:r w:rsidRPr="00845DA9">
        <w:rPr>
          <w:rFonts w:ascii="Arial Narrow" w:hAnsi="Arial Narrow" w:cs="Arial"/>
          <w:b/>
          <w:sz w:val="22"/>
          <w:szCs w:val="22"/>
        </w:rPr>
        <w:t>1)</w:t>
      </w:r>
      <w:r w:rsidRPr="00845DA9">
        <w:rPr>
          <w:rFonts w:ascii="Arial Narrow" w:hAnsi="Arial Narrow" w:cs="Arial"/>
          <w:sz w:val="22"/>
          <w:szCs w:val="22"/>
        </w:rPr>
        <w:t xml:space="preserve"> </w:t>
      </w:r>
      <w:r w:rsidR="00940063">
        <w:rPr>
          <w:rFonts w:ascii="Arial Narrow" w:hAnsi="Arial Narrow"/>
          <w:sz w:val="22"/>
          <w:szCs w:val="22"/>
        </w:rPr>
        <w:t>Os serviços serão prestados exclusivamente no estabelecimento do credenciado, com pessoal e material próprios, sendo de sua responsabilidade exclusiva e integral os encargos trabalhistas, previdenciários, sociais, fiscais e comerciais decorrentes do serviço, cujo ônus e obrigações, em nenhuma hipótese, poderão ser transferidos para o Município.</w:t>
      </w:r>
    </w:p>
    <w:p w14:paraId="376425CD" w14:textId="77777777" w:rsidR="00940063" w:rsidRPr="003C67EF" w:rsidRDefault="00940063" w:rsidP="00940063">
      <w:pPr>
        <w:tabs>
          <w:tab w:val="left" w:pos="0"/>
        </w:tabs>
        <w:autoSpaceDE w:val="0"/>
        <w:autoSpaceDN w:val="0"/>
        <w:adjustRightInd w:val="0"/>
        <w:jc w:val="both"/>
        <w:rPr>
          <w:rFonts w:ascii="Arial Narrow" w:hAnsi="Arial Narrow"/>
          <w:color w:val="000000"/>
          <w:sz w:val="22"/>
          <w:szCs w:val="22"/>
        </w:rPr>
      </w:pPr>
      <w:r>
        <w:rPr>
          <w:rFonts w:ascii="Arial Narrow" w:hAnsi="Arial Narrow"/>
          <w:b/>
          <w:sz w:val="22"/>
          <w:szCs w:val="22"/>
        </w:rPr>
        <w:t>2)</w:t>
      </w:r>
      <w:r>
        <w:rPr>
          <w:rFonts w:ascii="Arial Narrow" w:hAnsi="Arial Narrow"/>
          <w:sz w:val="22"/>
          <w:szCs w:val="22"/>
        </w:rPr>
        <w:t xml:space="preserve"> A escolha do estabelecimento será feita exclusivamente pelo paciente, que receberá lista dos credenciados para a realização do serviço, com os seus respectivos horários de atendimento, quando autorizado pela Secretaria Municipal de Saúde.</w:t>
      </w:r>
    </w:p>
    <w:p w14:paraId="180AF0E2" w14:textId="77777777" w:rsidR="00940063" w:rsidRPr="003C67EF" w:rsidRDefault="00940063" w:rsidP="00940063">
      <w:pPr>
        <w:tabs>
          <w:tab w:val="left" w:pos="2880"/>
        </w:tabs>
        <w:jc w:val="both"/>
        <w:rPr>
          <w:rFonts w:ascii="Arial Narrow" w:hAnsi="Arial Narrow"/>
          <w:sz w:val="22"/>
          <w:szCs w:val="22"/>
        </w:rPr>
      </w:pPr>
      <w:r>
        <w:rPr>
          <w:rFonts w:ascii="Arial Narrow" w:hAnsi="Arial Narrow"/>
          <w:b/>
          <w:sz w:val="22"/>
          <w:szCs w:val="22"/>
        </w:rPr>
        <w:t>3)</w:t>
      </w:r>
      <w:r w:rsidRPr="003C67EF">
        <w:rPr>
          <w:rFonts w:ascii="Arial Narrow" w:hAnsi="Arial Narrow"/>
          <w:sz w:val="22"/>
          <w:szCs w:val="22"/>
        </w:rPr>
        <w:t xml:space="preserve"> O Credenciado efetuará o serviço somente mediante autorização ou encaminhamento da Secretaria Municipal de Saúde, que o liberará após avaliação do beneficiado pela Unidade Básica de Saúde do Município.</w:t>
      </w:r>
    </w:p>
    <w:p w14:paraId="76C7C58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4)</w:t>
      </w:r>
      <w:r w:rsidRPr="00845DA9">
        <w:rPr>
          <w:rFonts w:ascii="Arial Narrow" w:hAnsi="Arial Narrow"/>
          <w:sz w:val="22"/>
          <w:szCs w:val="22"/>
        </w:rPr>
        <w:t xml:space="preserve"> É vedado:</w:t>
      </w:r>
    </w:p>
    <w:p w14:paraId="68F27595"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a) O trabalho de credenciado em dependências ou setores próprios do Município;</w:t>
      </w:r>
    </w:p>
    <w:p w14:paraId="3895BA5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b) O credenciamento de profissionais pertencentes ao quadro permanente do Município;</w:t>
      </w:r>
    </w:p>
    <w:p w14:paraId="631B1E1B"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c) O credenciamento de pessoas físicas.</w:t>
      </w:r>
    </w:p>
    <w:p w14:paraId="225EE4FA"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5)</w:t>
      </w:r>
      <w:r w:rsidRPr="00845DA9">
        <w:rPr>
          <w:rFonts w:ascii="Arial Narrow" w:hAnsi="Arial Narrow"/>
          <w:sz w:val="22"/>
          <w:szCs w:val="22"/>
        </w:rPr>
        <w:t xml:space="preserve"> O Município reserva-se o direito de fiscalizar, de forma permanente, a prestação dos serviços credenciados, podendo proceder ao descredenciamento em casos de má prestação, verificada em processo administrativo específico, com garantia do contraditório e da ampla defesa;</w:t>
      </w:r>
    </w:p>
    <w:p w14:paraId="2D830544"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6)</w:t>
      </w:r>
      <w:r w:rsidRPr="00845DA9">
        <w:rPr>
          <w:rFonts w:ascii="Arial Narrow" w:hAnsi="Arial Narrow"/>
          <w:sz w:val="22"/>
          <w:szCs w:val="22"/>
        </w:rPr>
        <w:t xml:space="preserve"> O credenciamento configurará uma relação contratual da prestação de serviços;</w:t>
      </w:r>
    </w:p>
    <w:p w14:paraId="166DCF42"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7</w:t>
      </w:r>
      <w:r w:rsidR="001438C5" w:rsidRPr="00845DA9">
        <w:rPr>
          <w:rFonts w:ascii="Arial Narrow" w:hAnsi="Arial Narrow"/>
          <w:b/>
          <w:sz w:val="22"/>
          <w:szCs w:val="22"/>
        </w:rPr>
        <w:t>)</w:t>
      </w:r>
      <w:r w:rsidR="001438C5" w:rsidRPr="00845DA9">
        <w:rPr>
          <w:rFonts w:ascii="Arial Narrow" w:hAnsi="Arial Narrow"/>
          <w:sz w:val="22"/>
          <w:szCs w:val="22"/>
        </w:rPr>
        <w:t xml:space="preserve"> Não poderá exercer atividade por credenciamento, a pessoa jurídica, que possuir no Contrato Social integrante que for servidor público em exercício de cargo em comissão ou função gratificada, ou que estiver em exercício de mandato eletivo ou com registro oficial de candidatura para qualquer desses cargos;</w:t>
      </w:r>
    </w:p>
    <w:p w14:paraId="0DB4CA61"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8</w:t>
      </w:r>
      <w:r w:rsidR="001438C5" w:rsidRPr="00845DA9">
        <w:rPr>
          <w:rFonts w:ascii="Arial Narrow" w:hAnsi="Arial Narrow"/>
          <w:b/>
          <w:sz w:val="22"/>
          <w:szCs w:val="22"/>
        </w:rPr>
        <w:t>)</w:t>
      </w:r>
      <w:r w:rsidR="001438C5" w:rsidRPr="00845DA9">
        <w:rPr>
          <w:rFonts w:ascii="Arial Narrow" w:hAnsi="Arial Narrow"/>
          <w:sz w:val="22"/>
          <w:szCs w:val="22"/>
        </w:rPr>
        <w:t xml:space="preserve"> O credenciamento que venha a se enquadrar nas situações previstas no item anterior terá suspensa a respectiva atividade, enquanto perdurar o impedimento;</w:t>
      </w:r>
    </w:p>
    <w:p w14:paraId="6BC4B5F0" w14:textId="77777777" w:rsidR="001438C5" w:rsidRPr="00845DA9" w:rsidRDefault="0028296C" w:rsidP="00845DA9">
      <w:pPr>
        <w:numPr>
          <w:ilvl w:val="12"/>
          <w:numId w:val="0"/>
        </w:numPr>
        <w:tabs>
          <w:tab w:val="left" w:pos="0"/>
        </w:tabs>
        <w:jc w:val="both"/>
        <w:rPr>
          <w:rFonts w:ascii="Arial Narrow" w:hAnsi="Arial Narrow"/>
          <w:sz w:val="22"/>
          <w:szCs w:val="22"/>
        </w:rPr>
      </w:pPr>
      <w:r>
        <w:rPr>
          <w:rFonts w:ascii="Arial Narrow" w:hAnsi="Arial Narrow"/>
          <w:b/>
          <w:sz w:val="22"/>
          <w:szCs w:val="22"/>
        </w:rPr>
        <w:t>9</w:t>
      </w:r>
      <w:r w:rsidR="001438C5" w:rsidRPr="00845DA9">
        <w:rPr>
          <w:rFonts w:ascii="Arial Narrow" w:hAnsi="Arial Narrow"/>
          <w:b/>
          <w:sz w:val="22"/>
          <w:szCs w:val="22"/>
        </w:rPr>
        <w:t>)</w:t>
      </w:r>
      <w:r w:rsidR="001438C5" w:rsidRPr="00845DA9">
        <w:rPr>
          <w:rFonts w:ascii="Arial Narrow" w:hAnsi="Arial Narrow"/>
          <w:sz w:val="22"/>
          <w:szCs w:val="22"/>
        </w:rPr>
        <w:t xml:space="preserve"> É de responsabilidade exclusiva e integral do credenciado a utilização de pessoas para execução dos respectivos procedimentos, incluídos encargos trabalhistas, previdenciários, sociais, fiscais e comerciais resultantes de vínculo empregatício, cujo ônus e obrigações, em nenhuma hipótese, poderão ser transferidos para o Município;</w:t>
      </w:r>
    </w:p>
    <w:p w14:paraId="7484BC0F" w14:textId="77777777" w:rsidR="001438C5" w:rsidRPr="00845DA9" w:rsidRDefault="001438C5" w:rsidP="00845DA9">
      <w:pPr>
        <w:numPr>
          <w:ilvl w:val="12"/>
          <w:numId w:val="0"/>
        </w:numPr>
        <w:tabs>
          <w:tab w:val="left" w:pos="0"/>
        </w:tabs>
        <w:jc w:val="both"/>
        <w:rPr>
          <w:rFonts w:ascii="Arial Narrow" w:hAnsi="Arial Narrow"/>
          <w:sz w:val="22"/>
          <w:szCs w:val="22"/>
        </w:rPr>
      </w:pPr>
      <w:r w:rsidRPr="00845DA9">
        <w:rPr>
          <w:rFonts w:ascii="Arial Narrow" w:hAnsi="Arial Narrow"/>
          <w:b/>
          <w:sz w:val="22"/>
          <w:szCs w:val="22"/>
        </w:rPr>
        <w:lastRenderedPageBreak/>
        <w:t>1</w:t>
      </w:r>
      <w:r w:rsidR="0028296C">
        <w:rPr>
          <w:rFonts w:ascii="Arial Narrow" w:hAnsi="Arial Narrow"/>
          <w:b/>
          <w:sz w:val="22"/>
          <w:szCs w:val="22"/>
        </w:rPr>
        <w:t>0</w:t>
      </w:r>
      <w:r w:rsidRPr="00845DA9">
        <w:rPr>
          <w:rFonts w:ascii="Arial Narrow" w:hAnsi="Arial Narrow"/>
          <w:b/>
          <w:sz w:val="22"/>
          <w:szCs w:val="22"/>
        </w:rPr>
        <w:t>)</w:t>
      </w:r>
      <w:r w:rsidRPr="00845DA9">
        <w:rPr>
          <w:rFonts w:ascii="Arial Narrow" w:hAnsi="Arial Narrow"/>
          <w:sz w:val="22"/>
          <w:szCs w:val="22"/>
        </w:rPr>
        <w:t xml:space="preserve"> O Credenciado deverá possuir responsável técnico para a habilitação que cada exame exige;</w:t>
      </w:r>
    </w:p>
    <w:p w14:paraId="232F7FAA" w14:textId="77777777" w:rsidR="001438C5" w:rsidRPr="00845DA9" w:rsidRDefault="001438C5" w:rsidP="00845DA9">
      <w:pPr>
        <w:pStyle w:val="Textopadro"/>
        <w:jc w:val="both"/>
        <w:rPr>
          <w:rFonts w:ascii="Arial Narrow" w:hAnsi="Arial Narrow"/>
          <w:sz w:val="22"/>
          <w:szCs w:val="22"/>
        </w:rPr>
      </w:pPr>
      <w:r w:rsidRPr="00845DA9">
        <w:rPr>
          <w:rFonts w:ascii="Arial Narrow" w:hAnsi="Arial Narrow"/>
          <w:b/>
          <w:bCs/>
          <w:sz w:val="22"/>
          <w:szCs w:val="22"/>
        </w:rPr>
        <w:t>1</w:t>
      </w:r>
      <w:r w:rsidR="0028296C">
        <w:rPr>
          <w:rFonts w:ascii="Arial Narrow" w:hAnsi="Arial Narrow"/>
          <w:b/>
          <w:bCs/>
          <w:sz w:val="22"/>
          <w:szCs w:val="22"/>
        </w:rPr>
        <w:t>1</w:t>
      </w:r>
      <w:r w:rsidRPr="00845DA9">
        <w:rPr>
          <w:rFonts w:ascii="Arial Narrow" w:hAnsi="Arial Narrow"/>
          <w:b/>
          <w:bCs/>
          <w:sz w:val="22"/>
          <w:szCs w:val="22"/>
        </w:rPr>
        <w:t>)</w:t>
      </w:r>
      <w:r w:rsidRPr="00845DA9">
        <w:rPr>
          <w:rFonts w:ascii="Arial Narrow" w:hAnsi="Arial Narrow"/>
          <w:bCs/>
          <w:sz w:val="22"/>
          <w:szCs w:val="22"/>
        </w:rPr>
        <w:t xml:space="preserve"> </w:t>
      </w:r>
      <w:r w:rsidRPr="00845DA9">
        <w:rPr>
          <w:rFonts w:ascii="Arial Narrow" w:hAnsi="Arial Narrow" w:cs="Times New Roman"/>
          <w:sz w:val="22"/>
          <w:szCs w:val="22"/>
        </w:rPr>
        <w:t xml:space="preserve">É de responsabilidade exclusiva do credenciado a indenização pelos danos materiais e morais, que por ventura venham a ser causados aos pacientes ou à terceiros, em decorrência de sua culpa ou dolo na prestação dos serviços referentes ao presente </w:t>
      </w:r>
      <w:r w:rsidR="003C67EF">
        <w:rPr>
          <w:rFonts w:ascii="Arial Narrow" w:hAnsi="Arial Narrow" w:cs="Times New Roman"/>
          <w:sz w:val="22"/>
          <w:szCs w:val="22"/>
        </w:rPr>
        <w:t>Termo</w:t>
      </w:r>
      <w:r w:rsidRPr="00845DA9">
        <w:rPr>
          <w:rFonts w:ascii="Arial Narrow" w:hAnsi="Arial Narrow" w:cs="Times New Roman"/>
          <w:sz w:val="22"/>
          <w:szCs w:val="22"/>
        </w:rPr>
        <w:t>.</w:t>
      </w:r>
    </w:p>
    <w:p w14:paraId="70416C1B" w14:textId="77777777" w:rsidR="001438C5" w:rsidRPr="00845DA9" w:rsidRDefault="001438C5" w:rsidP="00845DA9">
      <w:pPr>
        <w:jc w:val="both"/>
        <w:rPr>
          <w:rFonts w:ascii="Arial Narrow" w:hAnsi="Arial Narrow" w:cs="Arial"/>
          <w:sz w:val="22"/>
          <w:szCs w:val="22"/>
        </w:rPr>
      </w:pPr>
    </w:p>
    <w:p w14:paraId="18DD2F5D"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EQUIPAMENTOS E MÃO</w:t>
      </w:r>
      <w:r w:rsidR="00940063">
        <w:rPr>
          <w:rFonts w:ascii="Arial Narrow" w:hAnsi="Arial Narrow" w:cs="Arial"/>
          <w:b/>
          <w:sz w:val="22"/>
          <w:szCs w:val="22"/>
        </w:rPr>
        <w:t xml:space="preserve"> </w:t>
      </w:r>
      <w:r w:rsidRPr="00845DA9">
        <w:rPr>
          <w:rFonts w:ascii="Arial Narrow" w:hAnsi="Arial Narrow" w:cs="Arial"/>
          <w:b/>
          <w:sz w:val="22"/>
          <w:szCs w:val="22"/>
        </w:rPr>
        <w:t>DE</w:t>
      </w:r>
      <w:r w:rsidR="0028296C">
        <w:rPr>
          <w:rFonts w:ascii="Arial Narrow" w:hAnsi="Arial Narrow" w:cs="Arial"/>
          <w:b/>
          <w:sz w:val="22"/>
          <w:szCs w:val="22"/>
        </w:rPr>
        <w:t xml:space="preserve"> </w:t>
      </w:r>
      <w:r w:rsidRPr="00845DA9">
        <w:rPr>
          <w:rFonts w:ascii="Arial Narrow" w:hAnsi="Arial Narrow" w:cs="Arial"/>
          <w:b/>
          <w:sz w:val="22"/>
          <w:szCs w:val="22"/>
        </w:rPr>
        <w:t>OBRA</w:t>
      </w:r>
    </w:p>
    <w:p w14:paraId="786EB77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Clausula Terceira:</w:t>
      </w:r>
    </w:p>
    <w:p w14:paraId="4A80F7F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Caberá ao CREDENCIADO o fornecimento de todos os materiais, equipamentos e mão-de-obra, necessários à plena execução dos serviços indicados na cláusula primeira deste termo. </w:t>
      </w:r>
    </w:p>
    <w:p w14:paraId="50B4BCE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Correrão por sua inteira conta e risco, as despesas de toda a mão-de-obra, instrumento, equipamento necessários, e, igualmente se responsabiliza por encargos sociais decorrentes de contrato de trabalho de seus empregados, bem como do que vier a firmar com terceiros, nos termos da legislação trabalhista, civil, previdenciária ou penal em vigor, bem como indenizações por danos causados à </w:t>
      </w:r>
      <w:r w:rsidR="00845DA9" w:rsidRPr="00845DA9">
        <w:rPr>
          <w:rFonts w:ascii="Arial Narrow" w:hAnsi="Arial Narrow" w:cs="Arial"/>
          <w:sz w:val="22"/>
          <w:szCs w:val="22"/>
        </w:rPr>
        <w:t>CREDENCIA</w:t>
      </w:r>
      <w:r w:rsidR="003C67EF">
        <w:rPr>
          <w:rFonts w:ascii="Arial Narrow" w:hAnsi="Arial Narrow" w:cs="Arial"/>
          <w:sz w:val="22"/>
          <w:szCs w:val="22"/>
        </w:rPr>
        <w:t>N</w:t>
      </w:r>
      <w:r w:rsidRPr="00845DA9">
        <w:rPr>
          <w:rFonts w:ascii="Arial Narrow" w:hAnsi="Arial Narrow" w:cs="Arial"/>
          <w:sz w:val="22"/>
          <w:szCs w:val="22"/>
        </w:rPr>
        <w:t xml:space="preserve">TE e ou a terceiros. </w:t>
      </w:r>
    </w:p>
    <w:p w14:paraId="40BEE5E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sz w:val="22"/>
          <w:szCs w:val="22"/>
        </w:rPr>
        <w:t xml:space="preserve">c) Suportará, também, encargos decorrentes de manutenção e conservação dos equipamentos utilizados na execução dos serviços. </w:t>
      </w:r>
    </w:p>
    <w:p w14:paraId="76865A14" w14:textId="77777777" w:rsidR="00845DA9" w:rsidRDefault="00845DA9" w:rsidP="00845DA9">
      <w:pPr>
        <w:jc w:val="center"/>
        <w:rPr>
          <w:rFonts w:ascii="Arial Narrow" w:hAnsi="Arial Narrow" w:cs="Arial"/>
          <w:b/>
          <w:sz w:val="22"/>
          <w:szCs w:val="22"/>
        </w:rPr>
      </w:pPr>
    </w:p>
    <w:p w14:paraId="1B3AB3F1"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VIGÊNCIA</w:t>
      </w:r>
    </w:p>
    <w:p w14:paraId="3615F600"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Quarta: </w:t>
      </w:r>
    </w:p>
    <w:p w14:paraId="038B227D" w14:textId="77777777" w:rsidR="001438C5" w:rsidRDefault="006449DF" w:rsidP="00845DA9">
      <w:pPr>
        <w:pStyle w:val="NormalWeb"/>
        <w:tabs>
          <w:tab w:val="left" w:pos="1134"/>
          <w:tab w:val="left" w:pos="1701"/>
        </w:tabs>
        <w:spacing w:before="0" w:after="0"/>
        <w:jc w:val="both"/>
        <w:rPr>
          <w:rFonts w:ascii="Arial Narrow" w:hAnsi="Arial Narrow" w:cs="Arial"/>
          <w:bCs/>
          <w:sz w:val="22"/>
          <w:szCs w:val="22"/>
        </w:rPr>
      </w:pPr>
      <w:r w:rsidRPr="006449DF">
        <w:rPr>
          <w:rFonts w:ascii="Arial Narrow" w:hAnsi="Arial Narrow" w:cs="Arial"/>
          <w:b/>
          <w:sz w:val="22"/>
          <w:szCs w:val="22"/>
        </w:rPr>
        <w:t>a)</w:t>
      </w:r>
      <w:r>
        <w:rPr>
          <w:rFonts w:ascii="Arial Narrow" w:hAnsi="Arial Narrow" w:cs="Arial"/>
          <w:sz w:val="22"/>
          <w:szCs w:val="22"/>
        </w:rPr>
        <w:t xml:space="preserve"> O prazo de vigência do credenciamento será de 12 (doze) meses,</w:t>
      </w:r>
      <w:r w:rsidR="001438C5" w:rsidRPr="00845DA9">
        <w:rPr>
          <w:rFonts w:ascii="Arial Narrow" w:hAnsi="Arial Narrow" w:cs="Arial"/>
          <w:sz w:val="22"/>
          <w:szCs w:val="22"/>
        </w:rPr>
        <w:t xml:space="preserve"> a contar de sua assinatura, podendo ser prorrogado</w:t>
      </w:r>
      <w:r>
        <w:rPr>
          <w:rFonts w:ascii="Arial Narrow" w:hAnsi="Arial Narrow" w:cs="Arial"/>
          <w:sz w:val="22"/>
          <w:szCs w:val="22"/>
        </w:rPr>
        <w:t>, por interesse do CREDENCIANTE e anuência do CREDENCIADO,</w:t>
      </w:r>
      <w:r w:rsidR="001438C5" w:rsidRPr="00845DA9">
        <w:rPr>
          <w:rFonts w:ascii="Arial Narrow" w:hAnsi="Arial Narrow" w:cs="Arial"/>
          <w:sz w:val="22"/>
          <w:szCs w:val="22"/>
        </w:rPr>
        <w:t xml:space="preserve"> por iguais e sucessivos períodos,</w:t>
      </w:r>
      <w:r w:rsidR="001438C5" w:rsidRPr="00845DA9">
        <w:rPr>
          <w:rFonts w:ascii="Arial Narrow" w:hAnsi="Arial Narrow" w:cs="Arial"/>
          <w:bCs/>
          <w:sz w:val="22"/>
          <w:szCs w:val="22"/>
        </w:rPr>
        <w:t xml:space="preserve"> </w:t>
      </w:r>
      <w:r>
        <w:rPr>
          <w:rFonts w:ascii="Arial Narrow" w:hAnsi="Arial Narrow" w:cs="Arial"/>
          <w:bCs/>
          <w:sz w:val="22"/>
          <w:szCs w:val="22"/>
        </w:rPr>
        <w:t>até o limite de 60 (sessenta) meses, conforme prevê a Lei Federal nº 8.666/93</w:t>
      </w:r>
      <w:r w:rsidR="006F2FA9">
        <w:rPr>
          <w:rFonts w:ascii="Arial Narrow" w:hAnsi="Arial Narrow" w:cs="Arial"/>
          <w:bCs/>
          <w:sz w:val="22"/>
          <w:szCs w:val="22"/>
        </w:rPr>
        <w:t>, mediante a emissão de Termo Aditivo</w:t>
      </w:r>
      <w:r>
        <w:rPr>
          <w:rFonts w:ascii="Arial Narrow" w:hAnsi="Arial Narrow" w:cs="Arial"/>
          <w:bCs/>
          <w:sz w:val="22"/>
          <w:szCs w:val="22"/>
        </w:rPr>
        <w:t>.</w:t>
      </w:r>
    </w:p>
    <w:p w14:paraId="0BB6C9A4" w14:textId="77777777" w:rsidR="001438C5" w:rsidRPr="006F2FA9" w:rsidRDefault="006449DF" w:rsidP="006F2FA9">
      <w:pPr>
        <w:pStyle w:val="Corpodetexto3"/>
        <w:spacing w:after="0"/>
        <w:jc w:val="both"/>
        <w:rPr>
          <w:rFonts w:ascii="Arial Narrow" w:hAnsi="Arial Narrow" w:cs="Arial"/>
          <w:sz w:val="22"/>
          <w:szCs w:val="22"/>
        </w:rPr>
      </w:pPr>
      <w:r w:rsidRPr="006F2FA9">
        <w:rPr>
          <w:rFonts w:ascii="Arial Narrow" w:hAnsi="Arial Narrow" w:cs="Arial"/>
          <w:b/>
          <w:bCs/>
          <w:sz w:val="22"/>
          <w:szCs w:val="22"/>
        </w:rPr>
        <w:t>b)</w:t>
      </w:r>
      <w:r w:rsidRPr="006F2FA9">
        <w:rPr>
          <w:rFonts w:ascii="Arial Narrow" w:hAnsi="Arial Narrow" w:cs="Arial"/>
          <w:bCs/>
          <w:sz w:val="22"/>
          <w:szCs w:val="22"/>
        </w:rPr>
        <w:t xml:space="preserve"> </w:t>
      </w:r>
      <w:r w:rsidR="006F2FA9" w:rsidRPr="006F2FA9">
        <w:rPr>
          <w:rFonts w:ascii="Arial Narrow" w:hAnsi="Arial Narrow"/>
          <w:sz w:val="22"/>
          <w:szCs w:val="22"/>
        </w:rPr>
        <w:t>Caso haja prorrogação deverá ser observado para efeitos de reajuste financeiro a variação da Tabela SIA/SUS.</w:t>
      </w:r>
    </w:p>
    <w:p w14:paraId="7E623CD7" w14:textId="77777777" w:rsidR="006F2FA9" w:rsidRDefault="006F2FA9" w:rsidP="00845DA9">
      <w:pPr>
        <w:jc w:val="center"/>
        <w:rPr>
          <w:rFonts w:ascii="Arial Narrow" w:hAnsi="Arial Narrow" w:cs="Arial"/>
          <w:b/>
          <w:sz w:val="22"/>
          <w:szCs w:val="22"/>
        </w:rPr>
      </w:pPr>
    </w:p>
    <w:p w14:paraId="19C5010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 PAGAMENTO</w:t>
      </w:r>
    </w:p>
    <w:p w14:paraId="35C4A223"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Cláusula Quinta:</w:t>
      </w:r>
    </w:p>
    <w:p w14:paraId="538CEE9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Os pagamentos somente serão realizados mediante: </w:t>
      </w:r>
    </w:p>
    <w:p w14:paraId="60A9AA1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a)</w:t>
      </w:r>
      <w:r w:rsidRPr="00845DA9">
        <w:rPr>
          <w:rFonts w:ascii="Arial Narrow" w:hAnsi="Arial Narrow"/>
          <w:sz w:val="22"/>
          <w:szCs w:val="22"/>
        </w:rPr>
        <w:t xml:space="preserve"> O CREDENCIADO deverá apresentar na Secretaria Municipal de Saúde e Assistência Social, a relação de exames realizados no mês com o nome do beneficiado, até o 5° dia útil do mês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w:t>
      </w:r>
    </w:p>
    <w:p w14:paraId="67EFE829"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b)</w:t>
      </w:r>
      <w:r w:rsidRPr="00845DA9">
        <w:rPr>
          <w:rFonts w:ascii="Arial Narrow" w:hAnsi="Arial Narrow"/>
          <w:sz w:val="22"/>
          <w:szCs w:val="22"/>
        </w:rPr>
        <w:t xml:space="preserve"> o pagamento pelos serviços prestados pelo credenciado será efetuado mensalmente, na Secretaria Municipal da Fazenda tendo em conta o número de exames por encaminhamento do Município multiplicado pelo valor correspondente da tabela de valores, até o 10° (décimo) dia útil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 mediante a apresentação de nota fiscal com aprovação expressa da Secretaria Municipal da Saúde.</w:t>
      </w:r>
    </w:p>
    <w:p w14:paraId="79AA4DA0"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somente serão pagos os serviços efetivamente realizados.</w:t>
      </w:r>
      <w:r w:rsidRPr="00845DA9">
        <w:rPr>
          <w:rFonts w:ascii="Arial Narrow" w:hAnsi="Arial Narrow"/>
          <w:sz w:val="22"/>
          <w:szCs w:val="22"/>
        </w:rPr>
        <w:tab/>
      </w:r>
    </w:p>
    <w:p w14:paraId="1570E013" w14:textId="77777777" w:rsidR="001438C5" w:rsidRPr="00845DA9" w:rsidRDefault="001438C5" w:rsidP="00845DA9">
      <w:pPr>
        <w:jc w:val="center"/>
        <w:rPr>
          <w:rFonts w:ascii="Arial Narrow" w:hAnsi="Arial Narrow" w:cs="Arial"/>
          <w:b/>
          <w:sz w:val="22"/>
          <w:szCs w:val="22"/>
        </w:rPr>
      </w:pPr>
    </w:p>
    <w:p w14:paraId="2650F09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 FISCALIZAÇÃO</w:t>
      </w:r>
    </w:p>
    <w:p w14:paraId="0A2A0FA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Sexta:</w:t>
      </w:r>
    </w:p>
    <w:p w14:paraId="0AA7EBE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a)</w:t>
      </w:r>
      <w:r w:rsidRPr="00845DA9">
        <w:rPr>
          <w:rFonts w:ascii="Arial Narrow" w:hAnsi="Arial Narrow" w:cs="Arial"/>
          <w:sz w:val="22"/>
          <w:szCs w:val="22"/>
        </w:rPr>
        <w:t xml:space="preserve"> A CREDENCIANTE exercerá ampla fiscalização sobre os serviços executados e em execução pelo CREDENCIADO, podendo rejeitá-los quando estiverem fora das especificações, devendo </w:t>
      </w:r>
      <w:r w:rsidR="00CE1C1F" w:rsidRPr="00845DA9">
        <w:rPr>
          <w:rFonts w:ascii="Arial Narrow" w:hAnsi="Arial Narrow" w:cs="Arial"/>
          <w:sz w:val="22"/>
          <w:szCs w:val="22"/>
        </w:rPr>
        <w:t>ser</w:t>
      </w:r>
      <w:r w:rsidRPr="00845DA9">
        <w:rPr>
          <w:rFonts w:ascii="Arial Narrow" w:hAnsi="Arial Narrow" w:cs="Arial"/>
          <w:sz w:val="22"/>
          <w:szCs w:val="22"/>
        </w:rPr>
        <w:t xml:space="preserve"> refeito sem ônus à CREDENCIANTE;</w:t>
      </w:r>
    </w:p>
    <w:p w14:paraId="67122CD9"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b)</w:t>
      </w:r>
      <w:r w:rsidRPr="00845DA9">
        <w:rPr>
          <w:rFonts w:ascii="Arial Narrow" w:hAnsi="Arial Narrow" w:cs="Arial"/>
          <w:sz w:val="22"/>
          <w:szCs w:val="22"/>
        </w:rPr>
        <w:t xml:space="preserve"> a CREDENCIANTE reserva-se o direito de fiscalizar, a qualquer tempo, o local de trabalho do CREDENCIADO, bem como seus equipamentos de trabalho, devendo esta fornecer todas as informações necessárias ao CREDENCIANTE bem como permitir a fiscalização em seu estabelecimento e equipamentos, quando esta julgar pertinente;</w:t>
      </w:r>
    </w:p>
    <w:p w14:paraId="3F4F6D8E" w14:textId="0E1720DA"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 xml:space="preserve">c) </w:t>
      </w:r>
      <w:r w:rsidRPr="00845DA9">
        <w:rPr>
          <w:rFonts w:ascii="Arial Narrow" w:hAnsi="Arial Narrow" w:cs="Arial"/>
          <w:sz w:val="22"/>
          <w:szCs w:val="22"/>
        </w:rPr>
        <w:t xml:space="preserve">a fiscalização da execução desta contratação será acompanhada e fiscalizada pela </w:t>
      </w:r>
      <w:r w:rsidRPr="00845DA9">
        <w:rPr>
          <w:rFonts w:ascii="Arial Narrow" w:hAnsi="Arial Narrow"/>
          <w:sz w:val="22"/>
          <w:szCs w:val="22"/>
        </w:rPr>
        <w:t xml:space="preserve">Coordenadora do Departamento de Saúde, </w:t>
      </w:r>
      <w:proofErr w:type="spellStart"/>
      <w:r w:rsidR="0006242F">
        <w:rPr>
          <w:rFonts w:ascii="Arial Narrow" w:hAnsi="Arial Narrow"/>
          <w:sz w:val="22"/>
          <w:szCs w:val="22"/>
        </w:rPr>
        <w:t>Aricele</w:t>
      </w:r>
      <w:proofErr w:type="spellEnd"/>
      <w:r w:rsidR="0006242F">
        <w:rPr>
          <w:rFonts w:ascii="Arial Narrow" w:hAnsi="Arial Narrow"/>
          <w:sz w:val="22"/>
          <w:szCs w:val="22"/>
        </w:rPr>
        <w:t xml:space="preserve"> de Villa</w:t>
      </w:r>
      <w:r w:rsidRPr="00845DA9">
        <w:rPr>
          <w:rFonts w:ascii="Arial Narrow" w:hAnsi="Arial Narrow" w:cs="Arial"/>
          <w:sz w:val="22"/>
          <w:szCs w:val="22"/>
        </w:rPr>
        <w:t>,</w:t>
      </w:r>
      <w:r w:rsidRPr="00845DA9">
        <w:rPr>
          <w:rFonts w:ascii="Arial Narrow" w:hAnsi="Arial Narrow" w:cs="Arial"/>
          <w:bCs/>
          <w:sz w:val="22"/>
          <w:szCs w:val="22"/>
        </w:rPr>
        <w:t xml:space="preserve"> </w:t>
      </w:r>
      <w:r w:rsidRPr="00845DA9">
        <w:rPr>
          <w:rFonts w:ascii="Arial Narrow" w:hAnsi="Arial Narrow" w:cs="Arial"/>
          <w:sz w:val="22"/>
          <w:szCs w:val="22"/>
        </w:rPr>
        <w:t>procedendo ao registro das ocorrências, adotando as providências necessárias ao seu fiel cumprimento;</w:t>
      </w:r>
    </w:p>
    <w:p w14:paraId="652AA990" w14:textId="77777777" w:rsidR="0028296C" w:rsidRDefault="0028296C" w:rsidP="00845DA9">
      <w:pPr>
        <w:autoSpaceDE w:val="0"/>
        <w:autoSpaceDN w:val="0"/>
        <w:adjustRightInd w:val="0"/>
        <w:jc w:val="both"/>
        <w:rPr>
          <w:rFonts w:ascii="Arial Narrow" w:hAnsi="Arial Narrow" w:cs="Arial"/>
          <w:b/>
          <w:sz w:val="22"/>
          <w:szCs w:val="22"/>
        </w:rPr>
      </w:pPr>
    </w:p>
    <w:p w14:paraId="30B7F65E" w14:textId="77777777"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d)</w:t>
      </w:r>
      <w:r w:rsidRPr="00845DA9">
        <w:rPr>
          <w:rFonts w:ascii="Arial Narrow" w:hAnsi="Arial Narrow" w:cs="Arial"/>
          <w:sz w:val="22"/>
          <w:szCs w:val="22"/>
        </w:rPr>
        <w:t xml:space="preserve"> a fiscalização será exercida no interesse da Administração e não exclui e nem reduz a responsabilidade da licitante, inclusive perante terceiros, por quaisquer irregularidades, e, na sua ocorrência, não implica </w:t>
      </w:r>
      <w:r w:rsidR="00CE1C1F" w:rsidRPr="00845DA9">
        <w:rPr>
          <w:rFonts w:ascii="Arial Narrow" w:hAnsi="Arial Narrow" w:cs="Arial"/>
          <w:sz w:val="22"/>
          <w:szCs w:val="22"/>
        </w:rPr>
        <w:t>corresponsabilidade</w:t>
      </w:r>
      <w:r w:rsidRPr="00845DA9">
        <w:rPr>
          <w:rFonts w:ascii="Arial Narrow" w:hAnsi="Arial Narrow" w:cs="Arial"/>
          <w:sz w:val="22"/>
          <w:szCs w:val="22"/>
        </w:rPr>
        <w:t xml:space="preserve"> do Poder Público ou de seus agentes e prepostos;</w:t>
      </w:r>
    </w:p>
    <w:p w14:paraId="0F6C8A1C" w14:textId="555706CF" w:rsidR="001438C5" w:rsidRDefault="001438C5" w:rsidP="0006242F">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lastRenderedPageBreak/>
        <w:t>e)</w:t>
      </w:r>
      <w:r w:rsidRPr="00845DA9">
        <w:rPr>
          <w:rFonts w:ascii="Arial Narrow" w:hAnsi="Arial Narrow" w:cs="Arial"/>
          <w:sz w:val="22"/>
          <w:szCs w:val="22"/>
        </w:rPr>
        <w:t xml:space="preserve"> quaisquer exigências da FISCALIZAÇÃO inerentes ao objeto do contrato deverão ser prontamente atendidas pelo CREDENCIADO, sem qualquer ônus para a Administração.</w:t>
      </w:r>
    </w:p>
    <w:p w14:paraId="51FB12A9" w14:textId="77777777" w:rsidR="0028296C" w:rsidRPr="00845DA9" w:rsidRDefault="0028296C" w:rsidP="0028296C">
      <w:pPr>
        <w:tabs>
          <w:tab w:val="left" w:pos="5409"/>
        </w:tabs>
        <w:jc w:val="both"/>
        <w:rPr>
          <w:rFonts w:ascii="Arial Narrow" w:hAnsi="Arial Narrow" w:cs="Arial"/>
          <w:sz w:val="22"/>
          <w:szCs w:val="22"/>
        </w:rPr>
      </w:pPr>
    </w:p>
    <w:p w14:paraId="2807C9F8"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DAS PENALIDADES</w:t>
      </w:r>
    </w:p>
    <w:p w14:paraId="4DDBEA2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Clausula Sétima:</w:t>
      </w:r>
    </w:p>
    <w:p w14:paraId="08B21FA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sz w:val="22"/>
          <w:szCs w:val="22"/>
        </w:rPr>
        <w:t>O CREDENCIADO que não satisfazer os compromissos assumidos, será aplicado, as seguintes penalidades:</w:t>
      </w:r>
    </w:p>
    <w:p w14:paraId="3475027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a) </w:t>
      </w:r>
      <w:r w:rsidRPr="00845DA9">
        <w:rPr>
          <w:rFonts w:ascii="Arial Narrow" w:hAnsi="Arial Narrow"/>
          <w:sz w:val="22"/>
          <w:szCs w:val="22"/>
        </w:rPr>
        <w:t>Advertência, sempre que forem observadas irregularidades e desde que ao acaso se apliquem as demais penalidades;</w:t>
      </w:r>
    </w:p>
    <w:p w14:paraId="07EC5CEF"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b) </w:t>
      </w:r>
      <w:r w:rsidRPr="00845DA9">
        <w:rPr>
          <w:rFonts w:ascii="Arial Narrow" w:hAnsi="Arial Narrow"/>
          <w:sz w:val="22"/>
          <w:szCs w:val="22"/>
        </w:rPr>
        <w:t>Multa, no caso de inobservância de qualquer cláusula contratual, equivalente a 0,1% do valor do contrato;</w:t>
      </w:r>
    </w:p>
    <w:p w14:paraId="11B5FE2A"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Caso o contratado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0DE453B9"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d) </w:t>
      </w:r>
      <w:r w:rsidRPr="00845DA9">
        <w:rPr>
          <w:rFonts w:ascii="Arial Narrow" w:hAnsi="Arial Narrow"/>
          <w:sz w:val="22"/>
          <w:szCs w:val="22"/>
        </w:rPr>
        <w:t xml:space="preserve">Em função da natureza de infração, o Município aplicará as penalidades previstas na Lei Federal nº 8.666/93 e legislação </w:t>
      </w:r>
      <w:r w:rsidR="00CE1C1F" w:rsidRPr="00845DA9">
        <w:rPr>
          <w:rFonts w:ascii="Arial Narrow" w:hAnsi="Arial Narrow"/>
          <w:sz w:val="22"/>
          <w:szCs w:val="22"/>
        </w:rPr>
        <w:t>subsequente</w:t>
      </w:r>
      <w:r w:rsidRPr="00845DA9">
        <w:rPr>
          <w:rFonts w:ascii="Arial Narrow" w:hAnsi="Arial Narrow"/>
          <w:sz w:val="22"/>
          <w:szCs w:val="22"/>
        </w:rPr>
        <w:t>;</w:t>
      </w:r>
    </w:p>
    <w:p w14:paraId="0B6C981B" w14:textId="77777777" w:rsidR="001438C5" w:rsidRPr="00845DA9" w:rsidRDefault="001438C5" w:rsidP="00845DA9">
      <w:pPr>
        <w:tabs>
          <w:tab w:val="left" w:pos="567"/>
          <w:tab w:val="left" w:pos="2268"/>
          <w:tab w:val="left" w:pos="3544"/>
        </w:tabs>
        <w:jc w:val="both"/>
        <w:rPr>
          <w:rFonts w:ascii="Arial Narrow" w:hAnsi="Arial Narrow"/>
          <w:sz w:val="22"/>
          <w:szCs w:val="22"/>
        </w:rPr>
      </w:pPr>
      <w:r w:rsidRPr="00845DA9">
        <w:rPr>
          <w:rFonts w:ascii="Arial Narrow" w:hAnsi="Arial Narrow"/>
          <w:b/>
          <w:sz w:val="22"/>
          <w:szCs w:val="22"/>
        </w:rPr>
        <w:t xml:space="preserve">e) </w:t>
      </w:r>
      <w:r w:rsidRPr="00845DA9">
        <w:rPr>
          <w:rFonts w:ascii="Arial Narrow" w:hAnsi="Arial Narrow"/>
          <w:sz w:val="22"/>
          <w:szCs w:val="22"/>
        </w:rPr>
        <w:t>Na aplicação destas penalidades serão admitidos os recursos previstos em Lei.</w:t>
      </w:r>
    </w:p>
    <w:p w14:paraId="7BE81BD2" w14:textId="77777777" w:rsidR="001438C5" w:rsidRPr="00845DA9" w:rsidRDefault="001438C5" w:rsidP="00845DA9">
      <w:pPr>
        <w:jc w:val="both"/>
        <w:rPr>
          <w:rFonts w:ascii="Arial Narrow" w:hAnsi="Arial Narrow" w:cs="Arial"/>
          <w:sz w:val="22"/>
          <w:szCs w:val="22"/>
        </w:rPr>
      </w:pPr>
    </w:p>
    <w:p w14:paraId="128051FC"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APLICAÇÃO DAS PENALIDADES E MULTAS</w:t>
      </w:r>
      <w:r w:rsidRPr="00845DA9">
        <w:rPr>
          <w:rFonts w:ascii="Arial Narrow" w:hAnsi="Arial Narrow" w:cs="Arial"/>
          <w:sz w:val="22"/>
          <w:szCs w:val="22"/>
        </w:rPr>
        <w:t>.</w:t>
      </w:r>
    </w:p>
    <w:p w14:paraId="5FD5EC6A"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Oitava: </w:t>
      </w:r>
    </w:p>
    <w:p w14:paraId="7B655756" w14:textId="06AD20C0" w:rsidR="001438C5" w:rsidRPr="0006242F" w:rsidRDefault="001438C5" w:rsidP="0006242F">
      <w:pPr>
        <w:jc w:val="both"/>
        <w:rPr>
          <w:rFonts w:ascii="Arial Narrow" w:hAnsi="Arial Narrow" w:cs="Arial"/>
          <w:sz w:val="22"/>
          <w:szCs w:val="22"/>
        </w:rPr>
      </w:pPr>
      <w:r w:rsidRPr="00845DA9">
        <w:rPr>
          <w:rFonts w:ascii="Arial Narrow" w:hAnsi="Arial Narrow" w:cs="Arial"/>
          <w:sz w:val="22"/>
          <w:szCs w:val="22"/>
        </w:rPr>
        <w:t xml:space="preserve">No caso de incidência de uma das situações previstas neste instrumento, o CREDENCIANTE notificará o CREDENCIADO, para, no prazo de 05 (cinco) dias úteis, contados do recebimento desta, justificar, por escrito, os motivos do inadimplemento. </w:t>
      </w:r>
    </w:p>
    <w:p w14:paraId="79D4766D"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 xml:space="preserve">DA RESCISÃO </w:t>
      </w:r>
    </w:p>
    <w:p w14:paraId="66D01AEC"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Nona: </w:t>
      </w:r>
    </w:p>
    <w:p w14:paraId="58A5BC28" w14:textId="77777777" w:rsidR="001438C5" w:rsidRPr="00845DA9" w:rsidRDefault="001438C5" w:rsidP="00845DA9">
      <w:pPr>
        <w:pStyle w:val="Corpodetexto"/>
        <w:spacing w:after="0"/>
        <w:rPr>
          <w:rFonts w:ascii="Arial Narrow" w:hAnsi="Arial Narrow" w:cs="Arial"/>
          <w:sz w:val="22"/>
          <w:szCs w:val="22"/>
        </w:rPr>
      </w:pPr>
      <w:r w:rsidRPr="00845DA9">
        <w:rPr>
          <w:rFonts w:ascii="Arial Narrow" w:hAnsi="Arial Narrow" w:cs="Arial"/>
          <w:sz w:val="22"/>
          <w:szCs w:val="22"/>
        </w:rPr>
        <w:t xml:space="preserve">O presente Credenciamento poderá ser rescindido: </w:t>
      </w:r>
    </w:p>
    <w:p w14:paraId="69301E00"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Mediante acordo expresso, e firmado pelas partes, após um aviso premonitório, também expresso, feito com antecedência de </w:t>
      </w:r>
      <w:r w:rsidR="0028296C">
        <w:rPr>
          <w:rFonts w:ascii="Arial Narrow" w:hAnsi="Arial Narrow" w:cs="Arial"/>
          <w:sz w:val="22"/>
          <w:szCs w:val="22"/>
        </w:rPr>
        <w:t>30</w:t>
      </w:r>
      <w:r w:rsidRPr="00845DA9">
        <w:rPr>
          <w:rFonts w:ascii="Arial Narrow" w:hAnsi="Arial Narrow" w:cs="Arial"/>
          <w:sz w:val="22"/>
          <w:szCs w:val="22"/>
        </w:rPr>
        <w:t xml:space="preserve"> (</w:t>
      </w:r>
      <w:r w:rsidR="0028296C">
        <w:rPr>
          <w:rFonts w:ascii="Arial Narrow" w:hAnsi="Arial Narrow" w:cs="Arial"/>
          <w:sz w:val="22"/>
          <w:szCs w:val="22"/>
        </w:rPr>
        <w:t>trinta</w:t>
      </w:r>
      <w:r w:rsidRPr="00845DA9">
        <w:rPr>
          <w:rFonts w:ascii="Arial Narrow" w:hAnsi="Arial Narrow" w:cs="Arial"/>
          <w:sz w:val="22"/>
          <w:szCs w:val="22"/>
        </w:rPr>
        <w:t xml:space="preserve">) dias pelo interessado. </w:t>
      </w:r>
    </w:p>
    <w:p w14:paraId="75FBCD2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Unilateralmente pela CREDENCIANTE, em qualquer tempo, independente de interpelação ou procedimento judicial ou extrajudicial, caso o CREDENCIADO: </w:t>
      </w:r>
    </w:p>
    <w:p w14:paraId="57FB15C2"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b1) ceda ou transfira, no todo ou em parte, o objeto deste contrato ou delegue a outrem as incumbências e/ou as obrigações nele consignadas, sem prévia e expressa autorização da CREDENCIANTE. </w:t>
      </w:r>
    </w:p>
    <w:p w14:paraId="567E883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b2) venha a agir com dolo, culpa, simulação ou em fraude na execução dos serviços contratados. </w:t>
      </w:r>
    </w:p>
    <w:p w14:paraId="4F3CB6E4"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b3) quando pela reiteração de impugnação dos serviços ficar evidenciada a incapacidade da credenciada para dar execução satisfatória ao contrato. </w:t>
      </w:r>
    </w:p>
    <w:p w14:paraId="67412DE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b4) venha a falir, entrar em concordata, liquidação ou dissolução. </w:t>
      </w:r>
    </w:p>
    <w:p w14:paraId="4A8AF86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b5) quando ocorrerem razões de interesse do serviço público e/ou na ocorrência de qualquer das disposições elencadas na Lei Federal nº 8.666/93 e alterações. </w:t>
      </w:r>
    </w:p>
    <w:p w14:paraId="50680FBC" w14:textId="77777777" w:rsidR="001438C5" w:rsidRPr="00845DA9" w:rsidRDefault="001438C5" w:rsidP="00845DA9">
      <w:pPr>
        <w:jc w:val="both"/>
        <w:rPr>
          <w:rFonts w:ascii="Arial Narrow" w:hAnsi="Arial Narrow" w:cs="Arial"/>
          <w:sz w:val="22"/>
          <w:szCs w:val="22"/>
        </w:rPr>
      </w:pPr>
    </w:p>
    <w:p w14:paraId="1FAA1CE7" w14:textId="3ACE084B" w:rsidR="00845DA9" w:rsidRPr="0006242F" w:rsidRDefault="001438C5" w:rsidP="0006242F">
      <w:pPr>
        <w:jc w:val="both"/>
        <w:rPr>
          <w:rFonts w:ascii="Arial Narrow" w:hAnsi="Arial Narrow" w:cs="Arial"/>
          <w:sz w:val="22"/>
          <w:szCs w:val="22"/>
        </w:rPr>
      </w:pPr>
      <w:r w:rsidRPr="00845DA9">
        <w:rPr>
          <w:rFonts w:ascii="Arial Narrow" w:hAnsi="Arial Narrow" w:cs="Arial"/>
          <w:b/>
          <w:sz w:val="22"/>
          <w:szCs w:val="22"/>
        </w:rPr>
        <w:t>Parágrafo Único</w:t>
      </w:r>
      <w:r w:rsidRPr="00845DA9">
        <w:rPr>
          <w:rFonts w:ascii="Arial Narrow" w:hAnsi="Arial Narrow" w:cs="Arial"/>
          <w:sz w:val="22"/>
          <w:szCs w:val="22"/>
        </w:rPr>
        <w:t xml:space="preserve"> - Havendo rescisão contratual, a CREDENCIANTE pagará ao CREDENCIADO, o numerário equivalente aos serviços efetivamente realizados, e aprovados pela Secretaria Municipal de Saúde, no valor avençado. </w:t>
      </w:r>
    </w:p>
    <w:p w14:paraId="5C237FA4"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DOTAÇÃO ORÇAMENTÁRIA</w:t>
      </w:r>
      <w:r w:rsidRPr="00845DA9">
        <w:rPr>
          <w:rFonts w:ascii="Arial Narrow" w:hAnsi="Arial Narrow" w:cs="Arial"/>
          <w:sz w:val="22"/>
          <w:szCs w:val="22"/>
        </w:rPr>
        <w:t>.</w:t>
      </w:r>
    </w:p>
    <w:p w14:paraId="58E4997B"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Clausula Décima: </w:t>
      </w:r>
    </w:p>
    <w:p w14:paraId="54E0FAE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As despesas decorrentes da execução dos serviços, ora contratadas, serão atendidas na seguinte dotação orçamentária:</w:t>
      </w:r>
    </w:p>
    <w:p w14:paraId="5605FCA8" w14:textId="77777777" w:rsidR="00364646" w:rsidRPr="003C67EF" w:rsidRDefault="00364646" w:rsidP="00364646">
      <w:pPr>
        <w:tabs>
          <w:tab w:val="left" w:pos="0"/>
          <w:tab w:val="left" w:pos="2127"/>
          <w:tab w:val="left" w:pos="8051"/>
        </w:tabs>
        <w:jc w:val="both"/>
        <w:rPr>
          <w:rFonts w:ascii="Arial Narrow" w:hAnsi="Arial Narrow" w:cs="Arial"/>
          <w:sz w:val="22"/>
          <w:szCs w:val="22"/>
        </w:rPr>
      </w:pPr>
      <w:r w:rsidRPr="003C67EF">
        <w:rPr>
          <w:rFonts w:ascii="Arial Narrow" w:hAnsi="Arial Narrow" w:cs="Arial"/>
          <w:sz w:val="22"/>
          <w:szCs w:val="22"/>
        </w:rPr>
        <w:t>05.02</w:t>
      </w:r>
      <w:r w:rsidRPr="003C67EF">
        <w:rPr>
          <w:rFonts w:ascii="Arial Narrow" w:hAnsi="Arial Narrow" w:cs="Arial"/>
          <w:sz w:val="22"/>
          <w:szCs w:val="22"/>
        </w:rPr>
        <w:tab/>
        <w:t>SECRETARIA MUNICIPAL DE SAÚDE E ASSISTÊNCIA SOCIAL</w:t>
      </w:r>
      <w:r>
        <w:rPr>
          <w:rFonts w:ascii="Arial Narrow" w:hAnsi="Arial Narrow" w:cs="Arial"/>
          <w:sz w:val="22"/>
          <w:szCs w:val="22"/>
        </w:rPr>
        <w:tab/>
      </w:r>
    </w:p>
    <w:p w14:paraId="3EBA8E3A" w14:textId="77777777" w:rsidR="00364646" w:rsidRDefault="00364646" w:rsidP="00364646">
      <w:pPr>
        <w:tabs>
          <w:tab w:val="left" w:pos="0"/>
          <w:tab w:val="left" w:pos="2127"/>
        </w:tabs>
        <w:jc w:val="both"/>
        <w:rPr>
          <w:rFonts w:ascii="Arial Narrow" w:hAnsi="Arial Narrow" w:cs="Arial"/>
          <w:sz w:val="22"/>
          <w:szCs w:val="22"/>
        </w:rPr>
      </w:pPr>
      <w:r w:rsidRPr="003C67EF">
        <w:rPr>
          <w:rFonts w:ascii="Arial Narrow" w:hAnsi="Arial Narrow" w:cs="Arial"/>
          <w:sz w:val="22"/>
          <w:szCs w:val="22"/>
        </w:rPr>
        <w:t>10.301.01</w:t>
      </w:r>
      <w:r>
        <w:rPr>
          <w:rFonts w:ascii="Arial Narrow" w:hAnsi="Arial Narrow" w:cs="Arial"/>
          <w:sz w:val="22"/>
          <w:szCs w:val="22"/>
        </w:rPr>
        <w:t>6</w:t>
      </w:r>
      <w:r w:rsidRPr="003C67EF">
        <w:rPr>
          <w:rFonts w:ascii="Arial Narrow" w:hAnsi="Arial Narrow" w:cs="Arial"/>
          <w:sz w:val="22"/>
          <w:szCs w:val="22"/>
        </w:rPr>
        <w:t>0.20</w:t>
      </w:r>
      <w:r>
        <w:rPr>
          <w:rFonts w:ascii="Arial Narrow" w:hAnsi="Arial Narrow" w:cs="Arial"/>
          <w:sz w:val="22"/>
          <w:szCs w:val="22"/>
        </w:rPr>
        <w:t>22</w:t>
      </w:r>
      <w:r w:rsidRPr="003C67EF">
        <w:rPr>
          <w:rFonts w:ascii="Arial Narrow" w:hAnsi="Arial Narrow" w:cs="Arial"/>
          <w:sz w:val="22"/>
          <w:szCs w:val="22"/>
        </w:rPr>
        <w:tab/>
      </w:r>
      <w:r>
        <w:rPr>
          <w:rFonts w:ascii="Arial Narrow" w:hAnsi="Arial Narrow" w:cs="Arial"/>
          <w:sz w:val="22"/>
          <w:szCs w:val="22"/>
        </w:rPr>
        <w:t>Assistência Ambulatorial – Média e Alta Complexidade</w:t>
      </w:r>
    </w:p>
    <w:p w14:paraId="15EF0EB4" w14:textId="77777777" w:rsidR="00364646" w:rsidRPr="003C67EF" w:rsidRDefault="00364646" w:rsidP="00364646">
      <w:pPr>
        <w:tabs>
          <w:tab w:val="left" w:pos="0"/>
          <w:tab w:val="left" w:pos="2127"/>
        </w:tabs>
        <w:jc w:val="both"/>
        <w:rPr>
          <w:rFonts w:ascii="Arial Narrow" w:hAnsi="Arial Narrow" w:cs="Arial"/>
          <w:sz w:val="22"/>
          <w:szCs w:val="22"/>
        </w:rPr>
      </w:pPr>
      <w:r>
        <w:rPr>
          <w:rFonts w:ascii="Arial Narrow" w:hAnsi="Arial Narrow" w:cs="Arial"/>
          <w:sz w:val="22"/>
          <w:szCs w:val="22"/>
        </w:rPr>
        <w:t>3.3.3.9.0.390000000</w:t>
      </w:r>
      <w:r>
        <w:rPr>
          <w:rFonts w:ascii="Arial Narrow" w:hAnsi="Arial Narrow" w:cs="Arial"/>
          <w:sz w:val="22"/>
          <w:szCs w:val="22"/>
        </w:rPr>
        <w:tab/>
      </w:r>
      <w:r w:rsidRPr="003C67EF">
        <w:rPr>
          <w:rFonts w:ascii="Arial Narrow" w:hAnsi="Arial Narrow" w:cs="Arial"/>
          <w:sz w:val="22"/>
          <w:szCs w:val="22"/>
        </w:rPr>
        <w:t>Outros Serviços de Terceiros Pessoa Jurídica (40</w:t>
      </w:r>
      <w:r>
        <w:rPr>
          <w:rFonts w:ascii="Arial Narrow" w:hAnsi="Arial Narrow" w:cs="Arial"/>
          <w:sz w:val="22"/>
          <w:szCs w:val="22"/>
        </w:rPr>
        <w:t xml:space="preserve"> - ASPS</w:t>
      </w:r>
      <w:r w:rsidRPr="003C67EF">
        <w:rPr>
          <w:rFonts w:ascii="Arial Narrow" w:hAnsi="Arial Narrow" w:cs="Arial"/>
          <w:sz w:val="22"/>
          <w:szCs w:val="22"/>
        </w:rPr>
        <w:t>) 3</w:t>
      </w:r>
      <w:r>
        <w:rPr>
          <w:rFonts w:ascii="Arial Narrow" w:hAnsi="Arial Narrow" w:cs="Arial"/>
          <w:sz w:val="22"/>
          <w:szCs w:val="22"/>
        </w:rPr>
        <w:t>49</w:t>
      </w:r>
      <w:r w:rsidRPr="003C67EF">
        <w:rPr>
          <w:rFonts w:ascii="Arial Narrow" w:hAnsi="Arial Narrow" w:cs="Arial"/>
          <w:sz w:val="22"/>
          <w:szCs w:val="22"/>
        </w:rPr>
        <w:t>0</w:t>
      </w:r>
    </w:p>
    <w:p w14:paraId="0029C6E2" w14:textId="0D20F4F9" w:rsidR="00845DA9" w:rsidRDefault="00845DA9" w:rsidP="0028296C">
      <w:pPr>
        <w:tabs>
          <w:tab w:val="left" w:pos="0"/>
          <w:tab w:val="left" w:pos="2340"/>
        </w:tabs>
        <w:jc w:val="both"/>
        <w:rPr>
          <w:rFonts w:ascii="Arial Narrow" w:hAnsi="Arial Narrow" w:cs="Arial"/>
          <w:b/>
          <w:sz w:val="22"/>
          <w:szCs w:val="22"/>
        </w:rPr>
      </w:pPr>
    </w:p>
    <w:p w14:paraId="5DBF7D41"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CASOS OMISSOS</w:t>
      </w:r>
    </w:p>
    <w:p w14:paraId="1635067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Primeira:</w:t>
      </w:r>
    </w:p>
    <w:p w14:paraId="0B4537DB" w14:textId="0AE6F106"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lastRenderedPageBreak/>
        <w:t xml:space="preserve">Qualquer </w:t>
      </w:r>
      <w:r w:rsidR="00CE1C1F" w:rsidRPr="00845DA9">
        <w:rPr>
          <w:rFonts w:ascii="Arial Narrow" w:hAnsi="Arial Narrow" w:cs="Arial"/>
          <w:sz w:val="22"/>
          <w:szCs w:val="22"/>
        </w:rPr>
        <w:t>litígio judicial oriundo</w:t>
      </w:r>
      <w:r w:rsidRPr="00845DA9">
        <w:rPr>
          <w:rFonts w:ascii="Arial Narrow" w:hAnsi="Arial Narrow" w:cs="Arial"/>
          <w:sz w:val="22"/>
          <w:szCs w:val="22"/>
        </w:rPr>
        <w:t xml:space="preserve"> da aplicação do presente termo será </w:t>
      </w:r>
      <w:r w:rsidR="006449DF" w:rsidRPr="00845DA9">
        <w:rPr>
          <w:rFonts w:ascii="Arial Narrow" w:hAnsi="Arial Narrow" w:cs="Arial"/>
          <w:sz w:val="22"/>
          <w:szCs w:val="22"/>
        </w:rPr>
        <w:t>dirimido</w:t>
      </w:r>
      <w:r w:rsidRPr="00845DA9">
        <w:rPr>
          <w:rFonts w:ascii="Arial Narrow" w:hAnsi="Arial Narrow" w:cs="Arial"/>
          <w:sz w:val="22"/>
          <w:szCs w:val="22"/>
        </w:rPr>
        <w:t xml:space="preserve"> com base na legislação específica, especialmente no </w:t>
      </w:r>
      <w:r w:rsidR="006449DF">
        <w:rPr>
          <w:rFonts w:ascii="Arial Narrow" w:hAnsi="Arial Narrow" w:cs="Arial"/>
          <w:sz w:val="22"/>
          <w:szCs w:val="22"/>
        </w:rPr>
        <w:t>Edital d</w:t>
      </w:r>
      <w:r w:rsidR="006449DF" w:rsidRPr="00845DA9">
        <w:rPr>
          <w:rFonts w:ascii="Arial Narrow" w:hAnsi="Arial Narrow" w:cs="Arial"/>
          <w:sz w:val="22"/>
          <w:szCs w:val="22"/>
        </w:rPr>
        <w:t xml:space="preserve">e Chamamento Público </w:t>
      </w:r>
      <w:r w:rsidRPr="00845DA9">
        <w:rPr>
          <w:rFonts w:ascii="Arial Narrow" w:hAnsi="Arial Narrow" w:cs="Arial"/>
          <w:sz w:val="22"/>
          <w:szCs w:val="22"/>
        </w:rPr>
        <w:t>Nº 00</w:t>
      </w:r>
      <w:r w:rsidR="00CE1C1F">
        <w:rPr>
          <w:rFonts w:ascii="Arial Narrow" w:hAnsi="Arial Narrow" w:cs="Arial"/>
          <w:sz w:val="22"/>
          <w:szCs w:val="22"/>
        </w:rPr>
        <w:t>1</w:t>
      </w:r>
      <w:r w:rsidRPr="00845DA9">
        <w:rPr>
          <w:rFonts w:ascii="Arial Narrow" w:hAnsi="Arial Narrow" w:cs="Arial"/>
          <w:sz w:val="22"/>
          <w:szCs w:val="22"/>
        </w:rPr>
        <w:t>/20</w:t>
      </w:r>
      <w:r w:rsidR="0006242F">
        <w:rPr>
          <w:rFonts w:ascii="Arial Narrow" w:hAnsi="Arial Narrow" w:cs="Arial"/>
          <w:sz w:val="22"/>
          <w:szCs w:val="22"/>
        </w:rPr>
        <w:t>21</w:t>
      </w:r>
      <w:r w:rsidRPr="00845DA9">
        <w:rPr>
          <w:rFonts w:ascii="Arial Narrow" w:hAnsi="Arial Narrow" w:cs="Arial"/>
          <w:sz w:val="22"/>
          <w:szCs w:val="22"/>
        </w:rPr>
        <w:t xml:space="preserve"> e na Lei </w:t>
      </w:r>
      <w:r w:rsidR="006449DF">
        <w:rPr>
          <w:rFonts w:ascii="Arial Narrow" w:hAnsi="Arial Narrow" w:cs="Arial"/>
          <w:sz w:val="22"/>
          <w:szCs w:val="22"/>
        </w:rPr>
        <w:t xml:space="preserve">Federal nº </w:t>
      </w:r>
      <w:r w:rsidRPr="00845DA9">
        <w:rPr>
          <w:rFonts w:ascii="Arial Narrow" w:hAnsi="Arial Narrow" w:cs="Arial"/>
          <w:sz w:val="22"/>
          <w:szCs w:val="22"/>
        </w:rPr>
        <w:t xml:space="preserve">8.666/93 e posteriores alterações. </w:t>
      </w:r>
    </w:p>
    <w:p w14:paraId="797C8A5F" w14:textId="77777777" w:rsidR="001438C5" w:rsidRPr="00845DA9" w:rsidRDefault="001438C5" w:rsidP="00845DA9">
      <w:pPr>
        <w:jc w:val="both"/>
        <w:rPr>
          <w:rFonts w:ascii="Arial Narrow" w:hAnsi="Arial Narrow" w:cs="Arial"/>
          <w:sz w:val="22"/>
          <w:szCs w:val="22"/>
        </w:rPr>
      </w:pPr>
    </w:p>
    <w:p w14:paraId="39D55918"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 FORO</w:t>
      </w:r>
    </w:p>
    <w:p w14:paraId="48C7CDD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Segunda:</w:t>
      </w:r>
    </w:p>
    <w:p w14:paraId="3430FFC2" w14:textId="77777777" w:rsidR="001438C5" w:rsidRPr="00845DA9" w:rsidRDefault="001438C5" w:rsidP="00845DA9">
      <w:pPr>
        <w:pStyle w:val="Corpodetexto3"/>
        <w:spacing w:after="0"/>
        <w:jc w:val="both"/>
        <w:rPr>
          <w:rFonts w:ascii="Arial Narrow" w:hAnsi="Arial Narrow"/>
          <w:sz w:val="22"/>
          <w:szCs w:val="22"/>
        </w:rPr>
      </w:pPr>
      <w:r w:rsidRPr="00845DA9">
        <w:rPr>
          <w:rFonts w:ascii="Arial Narrow" w:hAnsi="Arial Narrow"/>
          <w:sz w:val="22"/>
          <w:szCs w:val="22"/>
        </w:rPr>
        <w:t>Fica eleito o Foro de Veranópolis para dirimir eventuais controvérsias oriundas do presente instrumento</w:t>
      </w:r>
      <w:r w:rsidR="00845DA9">
        <w:rPr>
          <w:rFonts w:ascii="Arial Narrow" w:hAnsi="Arial Narrow"/>
          <w:sz w:val="22"/>
          <w:szCs w:val="22"/>
        </w:rPr>
        <w:t>,</w:t>
      </w:r>
      <w:r w:rsidRPr="00845DA9">
        <w:rPr>
          <w:rFonts w:ascii="Arial Narrow" w:hAnsi="Arial Narrow"/>
          <w:sz w:val="22"/>
          <w:szCs w:val="22"/>
        </w:rPr>
        <w:t xml:space="preserve"> com exclusão de qualquer outro, por mais privilegiado que seja.</w:t>
      </w:r>
    </w:p>
    <w:p w14:paraId="56D08DF7" w14:textId="77777777" w:rsidR="001438C5" w:rsidRPr="00845DA9" w:rsidRDefault="001438C5" w:rsidP="00845DA9">
      <w:pPr>
        <w:jc w:val="both"/>
        <w:rPr>
          <w:rFonts w:ascii="Arial Narrow" w:hAnsi="Arial Narrow"/>
          <w:sz w:val="16"/>
          <w:szCs w:val="16"/>
        </w:rPr>
      </w:pPr>
    </w:p>
    <w:p w14:paraId="19E32A6E" w14:textId="792B2B8F" w:rsidR="001438C5" w:rsidRPr="00845DA9" w:rsidRDefault="001438C5" w:rsidP="00845DA9">
      <w:pPr>
        <w:jc w:val="both"/>
        <w:rPr>
          <w:rFonts w:ascii="Arial Narrow" w:hAnsi="Arial Narrow"/>
          <w:sz w:val="22"/>
          <w:szCs w:val="22"/>
        </w:rPr>
      </w:pPr>
      <w:r w:rsidRPr="00845DA9">
        <w:rPr>
          <w:rFonts w:ascii="Arial Narrow" w:hAnsi="Arial Narrow"/>
          <w:sz w:val="22"/>
          <w:szCs w:val="22"/>
        </w:rPr>
        <w:t>Estando assim, certos e ajustados, firmam o presente instrumento, exarado em 02 (duas) vias de igual teor e forma, composto por 0</w:t>
      </w:r>
      <w:r w:rsidR="0006242F">
        <w:rPr>
          <w:rFonts w:ascii="Arial Narrow" w:hAnsi="Arial Narrow"/>
          <w:sz w:val="22"/>
          <w:szCs w:val="22"/>
        </w:rPr>
        <w:t>6</w:t>
      </w:r>
      <w:r w:rsidRPr="00845DA9">
        <w:rPr>
          <w:rFonts w:ascii="Arial Narrow" w:hAnsi="Arial Narrow"/>
          <w:sz w:val="22"/>
          <w:szCs w:val="22"/>
        </w:rPr>
        <w:t xml:space="preserve"> </w:t>
      </w:r>
      <w:r w:rsidR="0006242F">
        <w:rPr>
          <w:rFonts w:ascii="Arial Narrow" w:hAnsi="Arial Narrow"/>
          <w:sz w:val="22"/>
          <w:szCs w:val="22"/>
        </w:rPr>
        <w:t>(seis</w:t>
      </w:r>
      <w:r w:rsidRPr="00845DA9">
        <w:rPr>
          <w:rFonts w:ascii="Arial Narrow" w:hAnsi="Arial Narrow"/>
          <w:sz w:val="22"/>
          <w:szCs w:val="22"/>
        </w:rPr>
        <w:t xml:space="preserve">) laudas, assinados pelas partes contratantes e pelas testemunhas abaixo nominadas, com o visto da </w:t>
      </w:r>
      <w:r w:rsidR="00543A02">
        <w:rPr>
          <w:rFonts w:ascii="Arial Narrow" w:hAnsi="Arial Narrow"/>
          <w:sz w:val="22"/>
          <w:szCs w:val="22"/>
        </w:rPr>
        <w:t>Assessor</w:t>
      </w:r>
      <w:r w:rsidRPr="00845DA9">
        <w:rPr>
          <w:rFonts w:ascii="Arial Narrow" w:hAnsi="Arial Narrow"/>
          <w:sz w:val="22"/>
          <w:szCs w:val="22"/>
        </w:rPr>
        <w:t>ia Jurídica do Município, para que seja bom, firme, valioso e surta seus legais efeitos.</w:t>
      </w:r>
    </w:p>
    <w:p w14:paraId="3ADF6E71" w14:textId="77777777" w:rsidR="001438C5" w:rsidRPr="00845DA9" w:rsidRDefault="001438C5" w:rsidP="00845DA9">
      <w:pPr>
        <w:tabs>
          <w:tab w:val="left" w:pos="1843"/>
        </w:tabs>
        <w:jc w:val="right"/>
        <w:rPr>
          <w:rFonts w:ascii="Arial Narrow" w:hAnsi="Arial Narrow"/>
          <w:sz w:val="22"/>
          <w:szCs w:val="22"/>
        </w:rPr>
      </w:pPr>
    </w:p>
    <w:p w14:paraId="289CAC89" w14:textId="69CE950B" w:rsidR="001438C5" w:rsidRDefault="001438C5" w:rsidP="00845DA9">
      <w:pPr>
        <w:tabs>
          <w:tab w:val="left" w:pos="1843"/>
        </w:tabs>
        <w:jc w:val="right"/>
        <w:rPr>
          <w:rFonts w:ascii="Arial Narrow" w:hAnsi="Arial Narrow"/>
          <w:sz w:val="22"/>
          <w:szCs w:val="22"/>
        </w:rPr>
      </w:pPr>
      <w:r w:rsidRPr="00845DA9">
        <w:rPr>
          <w:rFonts w:ascii="Arial Narrow" w:hAnsi="Arial Narrow"/>
          <w:sz w:val="22"/>
          <w:szCs w:val="22"/>
        </w:rPr>
        <w:t xml:space="preserve">Cotiporã (RS), </w:t>
      </w:r>
      <w:r w:rsidR="006D5518">
        <w:rPr>
          <w:rFonts w:ascii="Arial Narrow" w:hAnsi="Arial Narrow"/>
          <w:sz w:val="22"/>
          <w:szCs w:val="22"/>
        </w:rPr>
        <w:t>12 de abril de 2021</w:t>
      </w:r>
    </w:p>
    <w:p w14:paraId="3538AE40" w14:textId="5A818C43" w:rsidR="006D5518" w:rsidRDefault="006D5518" w:rsidP="00845DA9">
      <w:pPr>
        <w:tabs>
          <w:tab w:val="left" w:pos="1843"/>
        </w:tabs>
        <w:jc w:val="right"/>
        <w:rPr>
          <w:rFonts w:ascii="Arial Narrow" w:hAnsi="Arial Narrow"/>
          <w:sz w:val="22"/>
          <w:szCs w:val="22"/>
        </w:rPr>
      </w:pPr>
    </w:p>
    <w:p w14:paraId="36EEDD54" w14:textId="04ADA414" w:rsidR="006D5518" w:rsidRDefault="006D5518" w:rsidP="00845DA9">
      <w:pPr>
        <w:tabs>
          <w:tab w:val="left" w:pos="1843"/>
        </w:tabs>
        <w:jc w:val="right"/>
        <w:rPr>
          <w:rFonts w:ascii="Arial Narrow" w:hAnsi="Arial Narrow"/>
          <w:sz w:val="22"/>
          <w:szCs w:val="22"/>
        </w:rPr>
      </w:pPr>
    </w:p>
    <w:p w14:paraId="147C4E76" w14:textId="77777777" w:rsidR="006D5518" w:rsidRPr="00845DA9" w:rsidRDefault="006D5518" w:rsidP="00845DA9">
      <w:pPr>
        <w:tabs>
          <w:tab w:val="left" w:pos="1843"/>
        </w:tabs>
        <w:jc w:val="right"/>
        <w:rPr>
          <w:rFonts w:ascii="Arial Narrow" w:hAnsi="Arial Narrow"/>
          <w:b/>
          <w:i/>
          <w:sz w:val="22"/>
          <w:szCs w:val="22"/>
        </w:rPr>
      </w:pPr>
    </w:p>
    <w:p w14:paraId="1D93C230" w14:textId="77777777" w:rsidR="001438C5" w:rsidRPr="00845DA9" w:rsidRDefault="001438C5" w:rsidP="00845DA9">
      <w:pPr>
        <w:tabs>
          <w:tab w:val="left" w:pos="1843"/>
        </w:tabs>
        <w:jc w:val="both"/>
        <w:rPr>
          <w:rFonts w:ascii="Arial Narrow" w:hAnsi="Arial Narrow"/>
          <w:sz w:val="22"/>
          <w:szCs w:val="22"/>
        </w:rPr>
      </w:pPr>
    </w:p>
    <w:p w14:paraId="488D6AAD" w14:textId="77777777" w:rsidR="001438C5" w:rsidRDefault="001438C5" w:rsidP="001438C5">
      <w:pPr>
        <w:tabs>
          <w:tab w:val="left" w:pos="1843"/>
        </w:tabs>
        <w:jc w:val="both"/>
        <w:rPr>
          <w:rFonts w:ascii="Arial Narrow" w:hAnsi="Arial Narrow"/>
        </w:rPr>
      </w:pPr>
    </w:p>
    <w:p w14:paraId="7442545F" w14:textId="77777777" w:rsidR="001438C5" w:rsidRPr="005234DD" w:rsidRDefault="001438C5" w:rsidP="001438C5">
      <w:pPr>
        <w:tabs>
          <w:tab w:val="left" w:pos="1843"/>
        </w:tabs>
        <w:jc w:val="both"/>
        <w:rPr>
          <w:rFonts w:ascii="Arial Narrow" w:hAnsi="Arial Narrow"/>
        </w:rPr>
      </w:pPr>
    </w:p>
    <w:p w14:paraId="2FABC570" w14:textId="0D26D51E" w:rsidR="001438C5" w:rsidRPr="003F7CC3" w:rsidRDefault="001438C5" w:rsidP="001438C5">
      <w:pPr>
        <w:tabs>
          <w:tab w:val="left" w:pos="1843"/>
        </w:tabs>
        <w:rPr>
          <w:rFonts w:ascii="Arial Narrow" w:hAnsi="Arial Narrow"/>
          <w:b/>
          <w:sz w:val="22"/>
          <w:szCs w:val="22"/>
        </w:rPr>
      </w:pPr>
      <w:r>
        <w:rPr>
          <w:rFonts w:ascii="Arial Narrow" w:hAnsi="Arial Narrow"/>
          <w:sz w:val="22"/>
          <w:szCs w:val="22"/>
        </w:rPr>
        <w:t>CREDENCIANTE</w:t>
      </w:r>
      <w:r w:rsidRPr="003F7CC3">
        <w:rPr>
          <w:rFonts w:ascii="Arial Narrow" w:hAnsi="Arial Narrow"/>
          <w:sz w:val="22"/>
          <w:szCs w:val="22"/>
        </w:rPr>
        <w:t xml:space="preserve"> – Município de Cotiporã</w:t>
      </w:r>
      <w:r w:rsidRPr="003F7CC3">
        <w:rPr>
          <w:rFonts w:ascii="Arial Narrow" w:hAnsi="Arial Narrow"/>
          <w:sz w:val="22"/>
          <w:szCs w:val="22"/>
        </w:rPr>
        <w:tab/>
      </w:r>
      <w:r w:rsidRPr="003F7CC3">
        <w:rPr>
          <w:rFonts w:ascii="Arial Narrow" w:hAnsi="Arial Narrow"/>
          <w:sz w:val="22"/>
          <w:szCs w:val="22"/>
        </w:rPr>
        <w:tab/>
      </w:r>
      <w:r>
        <w:rPr>
          <w:rFonts w:ascii="Arial Narrow" w:hAnsi="Arial Narrow"/>
          <w:sz w:val="22"/>
          <w:szCs w:val="22"/>
        </w:rPr>
        <w:t xml:space="preserve">              CREDENCIADO </w:t>
      </w:r>
      <w:r w:rsidR="006D5518">
        <w:rPr>
          <w:rFonts w:ascii="Arial Narrow" w:hAnsi="Arial Narrow"/>
          <w:b/>
          <w:sz w:val="22"/>
          <w:szCs w:val="22"/>
        </w:rPr>
        <w:t>–</w:t>
      </w:r>
      <w:r w:rsidRPr="003F7CC3">
        <w:rPr>
          <w:rFonts w:ascii="Arial Narrow" w:hAnsi="Arial Narrow"/>
          <w:b/>
          <w:sz w:val="22"/>
          <w:szCs w:val="22"/>
        </w:rPr>
        <w:t xml:space="preserve"> </w:t>
      </w:r>
      <w:r w:rsidR="006D5518" w:rsidRPr="006D5518">
        <w:rPr>
          <w:rFonts w:ascii="Arial Narrow" w:hAnsi="Arial Narrow"/>
          <w:bCs/>
          <w:sz w:val="22"/>
          <w:szCs w:val="22"/>
        </w:rPr>
        <w:t xml:space="preserve">Laboratório </w:t>
      </w:r>
      <w:r w:rsidR="002E5CBE">
        <w:rPr>
          <w:rFonts w:ascii="Arial Narrow" w:hAnsi="Arial Narrow"/>
          <w:bCs/>
          <w:sz w:val="22"/>
          <w:szCs w:val="22"/>
        </w:rPr>
        <w:t>Veranense</w:t>
      </w:r>
      <w:r w:rsidR="006D5518" w:rsidRPr="006D5518">
        <w:rPr>
          <w:rFonts w:ascii="Arial Narrow" w:hAnsi="Arial Narrow"/>
          <w:bCs/>
          <w:sz w:val="22"/>
          <w:szCs w:val="22"/>
        </w:rPr>
        <w:t xml:space="preserve"> Ltda</w:t>
      </w:r>
    </w:p>
    <w:p w14:paraId="6BC21627" w14:textId="55EA3586" w:rsidR="001438C5" w:rsidRPr="002E5CBE" w:rsidRDefault="00F43F60" w:rsidP="001438C5">
      <w:pPr>
        <w:tabs>
          <w:tab w:val="left" w:pos="1843"/>
        </w:tabs>
        <w:jc w:val="both"/>
        <w:rPr>
          <w:rFonts w:ascii="Arial Narrow" w:hAnsi="Arial Narrow"/>
          <w:b/>
          <w:bCs/>
          <w:sz w:val="22"/>
          <w:szCs w:val="22"/>
        </w:rPr>
      </w:pPr>
      <w:proofErr w:type="spellStart"/>
      <w:r>
        <w:rPr>
          <w:rFonts w:ascii="Arial Narrow" w:hAnsi="Arial Narrow"/>
          <w:b/>
          <w:sz w:val="22"/>
          <w:szCs w:val="22"/>
        </w:rPr>
        <w:t>Ivelton</w:t>
      </w:r>
      <w:proofErr w:type="spellEnd"/>
      <w:r>
        <w:rPr>
          <w:rFonts w:ascii="Arial Narrow" w:hAnsi="Arial Narrow"/>
          <w:b/>
          <w:sz w:val="22"/>
          <w:szCs w:val="22"/>
        </w:rPr>
        <w:t xml:space="preserve"> Mateus </w:t>
      </w:r>
      <w:proofErr w:type="spellStart"/>
      <w:r>
        <w:rPr>
          <w:rFonts w:ascii="Arial Narrow" w:hAnsi="Arial Narrow"/>
          <w:b/>
          <w:sz w:val="22"/>
          <w:szCs w:val="22"/>
        </w:rPr>
        <w:t>Zardo</w:t>
      </w:r>
      <w:proofErr w:type="spellEnd"/>
      <w:r w:rsidR="001438C5">
        <w:rPr>
          <w:rFonts w:ascii="Arial Narrow" w:hAnsi="Arial Narrow"/>
          <w:b/>
          <w:sz w:val="22"/>
          <w:szCs w:val="22"/>
        </w:rPr>
        <w:tab/>
      </w:r>
      <w:r w:rsidR="001438C5" w:rsidRPr="003F7CC3">
        <w:rPr>
          <w:rFonts w:ascii="Arial Narrow" w:hAnsi="Arial Narrow"/>
          <w:b/>
          <w:sz w:val="22"/>
          <w:szCs w:val="22"/>
        </w:rPr>
        <w:t xml:space="preserve"> </w:t>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Pr>
          <w:rFonts w:ascii="Arial Narrow" w:hAnsi="Arial Narrow"/>
          <w:sz w:val="22"/>
          <w:szCs w:val="22"/>
        </w:rPr>
        <w:t xml:space="preserve">              </w:t>
      </w:r>
      <w:r w:rsidR="002E5CBE">
        <w:rPr>
          <w:rFonts w:ascii="Arial Narrow" w:hAnsi="Arial Narrow"/>
          <w:b/>
          <w:bCs/>
          <w:sz w:val="22"/>
          <w:szCs w:val="22"/>
        </w:rPr>
        <w:t xml:space="preserve">Antônio José </w:t>
      </w:r>
      <w:proofErr w:type="spellStart"/>
      <w:r w:rsidR="002E5CBE">
        <w:rPr>
          <w:rFonts w:ascii="Arial Narrow" w:hAnsi="Arial Narrow"/>
          <w:b/>
          <w:bCs/>
          <w:sz w:val="22"/>
          <w:szCs w:val="22"/>
        </w:rPr>
        <w:t>Lovison</w:t>
      </w:r>
      <w:proofErr w:type="spellEnd"/>
    </w:p>
    <w:p w14:paraId="0FD8C66A" w14:textId="55D31B00" w:rsidR="001438C5" w:rsidRDefault="001438C5" w:rsidP="001438C5">
      <w:pPr>
        <w:tabs>
          <w:tab w:val="left" w:pos="1843"/>
        </w:tabs>
        <w:jc w:val="both"/>
        <w:rPr>
          <w:rFonts w:ascii="Arial Narrow" w:hAnsi="Arial Narrow"/>
          <w:b/>
          <w:sz w:val="22"/>
          <w:szCs w:val="22"/>
        </w:rPr>
      </w:pPr>
      <w:r w:rsidRPr="003F7CC3">
        <w:rPr>
          <w:rFonts w:ascii="Arial Narrow" w:hAnsi="Arial Narrow"/>
          <w:sz w:val="22"/>
          <w:szCs w:val="22"/>
        </w:rPr>
        <w:t>Prefeito Municipal</w:t>
      </w:r>
      <w:r>
        <w:rPr>
          <w:rFonts w:ascii="Arial Narrow" w:hAnsi="Arial Narrow"/>
          <w:sz w:val="22"/>
          <w:szCs w:val="22"/>
        </w:rPr>
        <w:tab/>
      </w:r>
      <w:r>
        <w:rPr>
          <w:rFonts w:ascii="Arial Narrow" w:hAnsi="Arial Narrow"/>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sidR="002E5CBE">
        <w:rPr>
          <w:rFonts w:ascii="Arial Narrow" w:hAnsi="Arial Narrow"/>
          <w:sz w:val="22"/>
          <w:szCs w:val="22"/>
        </w:rPr>
        <w:t>Administrador</w:t>
      </w:r>
      <w:r w:rsidRPr="003F7CC3">
        <w:rPr>
          <w:rFonts w:ascii="Arial Narrow" w:hAnsi="Arial Narrow"/>
          <w:b/>
          <w:sz w:val="22"/>
          <w:szCs w:val="22"/>
        </w:rPr>
        <w:t xml:space="preserve">                                 </w:t>
      </w:r>
      <w:r w:rsidRPr="003F7CC3">
        <w:rPr>
          <w:rFonts w:ascii="Arial Narrow" w:hAnsi="Arial Narrow"/>
          <w:b/>
          <w:sz w:val="22"/>
          <w:szCs w:val="22"/>
        </w:rPr>
        <w:tab/>
      </w:r>
      <w:r w:rsidRPr="003F7CC3">
        <w:rPr>
          <w:rFonts w:ascii="Arial Narrow" w:hAnsi="Arial Narrow"/>
          <w:b/>
          <w:sz w:val="22"/>
          <w:szCs w:val="22"/>
        </w:rPr>
        <w:tab/>
        <w:t xml:space="preserve"> </w:t>
      </w:r>
    </w:p>
    <w:p w14:paraId="0A4087E2" w14:textId="77777777" w:rsidR="001438C5" w:rsidRPr="003F7CC3" w:rsidRDefault="001438C5" w:rsidP="001438C5">
      <w:pPr>
        <w:tabs>
          <w:tab w:val="left" w:pos="1843"/>
        </w:tabs>
        <w:jc w:val="both"/>
        <w:rPr>
          <w:rFonts w:ascii="Arial Narrow" w:hAnsi="Arial Narrow"/>
          <w:b/>
          <w:sz w:val="22"/>
          <w:szCs w:val="22"/>
        </w:rPr>
      </w:pP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t xml:space="preserve">        </w:t>
      </w:r>
    </w:p>
    <w:p w14:paraId="68A9A57E" w14:textId="77777777" w:rsidR="001438C5" w:rsidRPr="003F7CC3" w:rsidRDefault="001438C5" w:rsidP="001438C5">
      <w:pPr>
        <w:tabs>
          <w:tab w:val="left" w:pos="1843"/>
        </w:tabs>
        <w:jc w:val="both"/>
        <w:rPr>
          <w:rFonts w:ascii="Arial Narrow" w:hAnsi="Arial Narrow"/>
          <w:sz w:val="22"/>
          <w:szCs w:val="22"/>
        </w:rPr>
      </w:pPr>
      <w:r w:rsidRPr="003F7CC3">
        <w:rPr>
          <w:rFonts w:ascii="Arial Narrow" w:hAnsi="Arial Narrow"/>
          <w:sz w:val="22"/>
          <w:szCs w:val="22"/>
          <w:u w:val="single"/>
        </w:rPr>
        <w:t>Testemunhas</w:t>
      </w:r>
      <w:r w:rsidRPr="003F7CC3">
        <w:rPr>
          <w:rFonts w:ascii="Arial Narrow" w:hAnsi="Arial Narrow"/>
          <w:sz w:val="22"/>
          <w:szCs w:val="22"/>
        </w:rPr>
        <w:t>:</w:t>
      </w:r>
    </w:p>
    <w:p w14:paraId="4F3EBC0C" w14:textId="77777777" w:rsidR="001438C5" w:rsidRDefault="001438C5" w:rsidP="001438C5">
      <w:pPr>
        <w:tabs>
          <w:tab w:val="left" w:pos="1843"/>
          <w:tab w:val="left" w:pos="4962"/>
        </w:tabs>
        <w:jc w:val="both"/>
        <w:rPr>
          <w:rFonts w:ascii="Arial Narrow" w:hAnsi="Arial Narrow"/>
          <w:b/>
          <w:iCs/>
          <w:sz w:val="22"/>
          <w:szCs w:val="22"/>
        </w:rPr>
      </w:pPr>
    </w:p>
    <w:p w14:paraId="34C0FA11" w14:textId="7FDACB5F" w:rsidR="001438C5" w:rsidRDefault="001438C5" w:rsidP="001438C5">
      <w:pPr>
        <w:tabs>
          <w:tab w:val="left" w:pos="1843"/>
          <w:tab w:val="left" w:pos="4962"/>
        </w:tabs>
        <w:jc w:val="both"/>
        <w:rPr>
          <w:rFonts w:ascii="Arial Narrow" w:hAnsi="Arial Narrow"/>
          <w:b/>
          <w:iCs/>
          <w:sz w:val="22"/>
          <w:szCs w:val="22"/>
        </w:rPr>
      </w:pPr>
    </w:p>
    <w:p w14:paraId="07B8F8CC" w14:textId="5E2D5232" w:rsidR="006D5518" w:rsidRDefault="006D5518" w:rsidP="001438C5">
      <w:pPr>
        <w:tabs>
          <w:tab w:val="left" w:pos="1843"/>
          <w:tab w:val="left" w:pos="4962"/>
        </w:tabs>
        <w:jc w:val="both"/>
        <w:rPr>
          <w:rFonts w:ascii="Arial Narrow" w:hAnsi="Arial Narrow"/>
          <w:b/>
          <w:iCs/>
          <w:sz w:val="22"/>
          <w:szCs w:val="22"/>
        </w:rPr>
      </w:pPr>
    </w:p>
    <w:p w14:paraId="0BB728D3" w14:textId="77777777" w:rsidR="006D5518" w:rsidRDefault="006D5518" w:rsidP="001438C5">
      <w:pPr>
        <w:tabs>
          <w:tab w:val="left" w:pos="1843"/>
          <w:tab w:val="left" w:pos="4962"/>
        </w:tabs>
        <w:jc w:val="both"/>
        <w:rPr>
          <w:rFonts w:ascii="Arial Narrow" w:hAnsi="Arial Narrow"/>
          <w:b/>
          <w:iCs/>
          <w:sz w:val="22"/>
          <w:szCs w:val="22"/>
        </w:rPr>
      </w:pPr>
    </w:p>
    <w:p w14:paraId="6A46329E" w14:textId="7F243182" w:rsidR="001438C5" w:rsidRPr="00E84B29" w:rsidRDefault="001438C5" w:rsidP="001438C5">
      <w:pPr>
        <w:keepNext/>
        <w:outlineLvl w:val="3"/>
        <w:rPr>
          <w:rFonts w:ascii="Arial Narrow" w:hAnsi="Arial Narrow"/>
          <w:b/>
          <w:sz w:val="22"/>
          <w:szCs w:val="22"/>
          <w:lang w:val="it-IT"/>
        </w:rPr>
      </w:pPr>
      <w:r w:rsidRPr="00E84B29">
        <w:rPr>
          <w:rFonts w:ascii="Arial Narrow" w:hAnsi="Arial Narrow"/>
          <w:b/>
          <w:sz w:val="22"/>
          <w:szCs w:val="22"/>
          <w:lang w:val="it-IT"/>
        </w:rPr>
        <w:t xml:space="preserve">Rozeli Frizon                      </w:t>
      </w:r>
      <w:r w:rsidRPr="00E84B29">
        <w:rPr>
          <w:rFonts w:ascii="Arial Narrow" w:hAnsi="Arial Narrow"/>
          <w:b/>
          <w:sz w:val="22"/>
          <w:szCs w:val="22"/>
          <w:lang w:val="it-IT"/>
        </w:rPr>
        <w:tab/>
      </w:r>
      <w:r w:rsidR="00F43F60">
        <w:rPr>
          <w:rFonts w:ascii="Arial Narrow" w:hAnsi="Arial Narrow"/>
          <w:b/>
          <w:sz w:val="22"/>
          <w:szCs w:val="22"/>
          <w:lang w:val="it-IT"/>
        </w:rPr>
        <w:t>Joana Inês Citolin</w:t>
      </w:r>
      <w:r w:rsidR="001B4F3C">
        <w:rPr>
          <w:rFonts w:ascii="Arial Narrow" w:hAnsi="Arial Narrow"/>
          <w:b/>
          <w:sz w:val="22"/>
          <w:szCs w:val="22"/>
          <w:lang w:val="it-IT"/>
        </w:rPr>
        <w:tab/>
      </w:r>
      <w:r w:rsidR="001B4F3C">
        <w:rPr>
          <w:rFonts w:ascii="Arial Narrow" w:hAnsi="Arial Narrow"/>
          <w:b/>
          <w:sz w:val="22"/>
          <w:szCs w:val="22"/>
          <w:lang w:val="it-IT"/>
        </w:rPr>
        <w:tab/>
      </w:r>
      <w:r>
        <w:rPr>
          <w:rFonts w:ascii="Arial Narrow" w:hAnsi="Arial Narrow"/>
          <w:b/>
          <w:sz w:val="22"/>
          <w:szCs w:val="22"/>
          <w:lang w:val="it-IT"/>
        </w:rPr>
        <w:tab/>
        <w:t xml:space="preserve"> </w:t>
      </w:r>
      <w:r w:rsidR="00543A02">
        <w:rPr>
          <w:rFonts w:ascii="Arial Narrow" w:hAnsi="Arial Narrow"/>
          <w:b/>
          <w:sz w:val="22"/>
          <w:szCs w:val="22"/>
          <w:lang w:val="it-IT"/>
        </w:rPr>
        <w:t>Alan Martins das Chagas</w:t>
      </w:r>
    </w:p>
    <w:p w14:paraId="2210CC70" w14:textId="651F7D6A" w:rsidR="001438C5" w:rsidRPr="001438C5" w:rsidRDefault="001438C5" w:rsidP="001438C5">
      <w:pPr>
        <w:rPr>
          <w:rFonts w:ascii="Arial Narrow" w:hAnsi="Arial Narrow" w:cs="Arial"/>
          <w:sz w:val="20"/>
          <w:szCs w:val="20"/>
        </w:rPr>
      </w:pPr>
      <w:r w:rsidRPr="001438C5">
        <w:rPr>
          <w:rFonts w:ascii="Arial Narrow" w:hAnsi="Arial Narrow"/>
          <w:sz w:val="20"/>
          <w:szCs w:val="20"/>
        </w:rPr>
        <w:t xml:space="preserve">CPF/MF nº: </w:t>
      </w:r>
      <w:r w:rsidRPr="001438C5">
        <w:rPr>
          <w:rFonts w:ascii="Arial Narrow" w:hAnsi="Arial Narrow"/>
          <w:iCs/>
          <w:sz w:val="20"/>
          <w:szCs w:val="20"/>
        </w:rPr>
        <w:t>478.096.630-20</w:t>
      </w:r>
      <w:r w:rsidRPr="001438C5">
        <w:rPr>
          <w:rFonts w:ascii="Arial Narrow" w:hAnsi="Arial Narrow"/>
          <w:iCs/>
          <w:sz w:val="20"/>
          <w:szCs w:val="20"/>
        </w:rPr>
        <w:tab/>
      </w:r>
      <w:r w:rsidRPr="001438C5">
        <w:rPr>
          <w:rFonts w:ascii="Arial Narrow" w:hAnsi="Arial Narrow"/>
          <w:sz w:val="20"/>
          <w:szCs w:val="20"/>
        </w:rPr>
        <w:tab/>
        <w:t>CPF/MF nº:</w:t>
      </w:r>
      <w:r w:rsidR="00543A02">
        <w:rPr>
          <w:rFonts w:ascii="Arial Narrow" w:hAnsi="Arial Narrow"/>
          <w:sz w:val="20"/>
          <w:szCs w:val="20"/>
        </w:rPr>
        <w:t xml:space="preserve"> </w:t>
      </w:r>
      <w:r w:rsidR="00F43F60">
        <w:rPr>
          <w:rFonts w:ascii="Arial Narrow" w:hAnsi="Arial Narrow"/>
          <w:sz w:val="20"/>
          <w:szCs w:val="20"/>
        </w:rPr>
        <w:t>018.029.630-22</w:t>
      </w:r>
      <w:r w:rsidRPr="001438C5">
        <w:rPr>
          <w:rFonts w:ascii="Arial Narrow" w:hAnsi="Arial Narrow"/>
          <w:sz w:val="20"/>
          <w:szCs w:val="20"/>
        </w:rPr>
        <w:t xml:space="preserve">     </w:t>
      </w:r>
      <w:r w:rsidRPr="001438C5">
        <w:rPr>
          <w:rFonts w:ascii="Arial Narrow" w:hAnsi="Arial Narrow"/>
          <w:sz w:val="20"/>
          <w:szCs w:val="20"/>
        </w:rPr>
        <w:tab/>
      </w:r>
      <w:r w:rsidRPr="001438C5">
        <w:rPr>
          <w:rFonts w:ascii="Arial Narrow" w:hAnsi="Arial Narrow"/>
          <w:sz w:val="20"/>
          <w:szCs w:val="20"/>
        </w:rPr>
        <w:tab/>
      </w:r>
      <w:r w:rsidR="00543A02">
        <w:rPr>
          <w:rFonts w:ascii="Arial Narrow" w:hAnsi="Arial Narrow"/>
          <w:sz w:val="20"/>
          <w:szCs w:val="20"/>
        </w:rPr>
        <w:t>Assessoria</w:t>
      </w:r>
      <w:r w:rsidRPr="001438C5">
        <w:rPr>
          <w:rFonts w:ascii="Arial Narrow" w:hAnsi="Arial Narrow"/>
          <w:sz w:val="20"/>
          <w:szCs w:val="20"/>
        </w:rPr>
        <w:t xml:space="preserve"> Jurídic</w:t>
      </w:r>
      <w:r w:rsidR="00543A02">
        <w:rPr>
          <w:rFonts w:ascii="Arial Narrow" w:hAnsi="Arial Narrow"/>
          <w:sz w:val="20"/>
          <w:szCs w:val="20"/>
        </w:rPr>
        <w:t>a</w:t>
      </w:r>
      <w:r w:rsidRPr="001438C5">
        <w:rPr>
          <w:rFonts w:ascii="Arial Narrow" w:hAnsi="Arial Narrow"/>
          <w:sz w:val="20"/>
          <w:szCs w:val="20"/>
        </w:rPr>
        <w:t xml:space="preserve"> - OAB/RS </w:t>
      </w:r>
      <w:r w:rsidR="00543A02">
        <w:rPr>
          <w:rFonts w:ascii="Arial Narrow" w:hAnsi="Arial Narrow"/>
          <w:sz w:val="20"/>
          <w:szCs w:val="20"/>
        </w:rPr>
        <w:t>57.674</w:t>
      </w:r>
      <w:r w:rsidRPr="001438C5">
        <w:rPr>
          <w:rFonts w:ascii="Arial Narrow" w:hAnsi="Arial Narrow"/>
          <w:sz w:val="20"/>
          <w:szCs w:val="20"/>
        </w:rPr>
        <w:t xml:space="preserve">       </w:t>
      </w:r>
    </w:p>
    <w:p w14:paraId="797FB3E2" w14:textId="77777777" w:rsidR="001438C5" w:rsidRDefault="001438C5" w:rsidP="00286D6F">
      <w:pPr>
        <w:pStyle w:val="Ttulo"/>
        <w:ind w:right="0"/>
        <w:jc w:val="left"/>
        <w:rPr>
          <w:rFonts w:ascii="Arial Narrow" w:hAnsi="Arial Narrow"/>
          <w:sz w:val="28"/>
          <w:szCs w:val="28"/>
          <w:u w:val="single"/>
        </w:rPr>
      </w:pPr>
    </w:p>
    <w:sectPr w:rsidR="001438C5" w:rsidSect="008F12E2">
      <w:headerReference w:type="default" r:id="rId7"/>
      <w:footerReference w:type="default" r:id="rId8"/>
      <w:type w:val="continuous"/>
      <w:pgSz w:w="11906" w:h="16838"/>
      <w:pgMar w:top="2517" w:right="707" w:bottom="1417" w:left="1701" w:header="708" w:footer="35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E2089" w14:textId="77777777" w:rsidR="00E361FD" w:rsidRDefault="00E361FD" w:rsidP="00965D67">
      <w:r>
        <w:separator/>
      </w:r>
    </w:p>
  </w:endnote>
  <w:endnote w:type="continuationSeparator" w:id="0">
    <w:p w14:paraId="1EB9979F" w14:textId="77777777" w:rsidR="00E361FD" w:rsidRDefault="00E361FD"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C0B4" w14:textId="77777777" w:rsidR="002E5CBE" w:rsidRPr="00193E0D" w:rsidRDefault="002E5CBE" w:rsidP="00965D67">
    <w:pPr>
      <w:pStyle w:val="Rodap"/>
      <w:jc w:val="center"/>
      <w:rPr>
        <w:rFonts w:ascii="Arial Narrow" w:hAnsi="Arial Narrow" w:cs="Miriam Fixed"/>
        <w:sz w:val="20"/>
        <w:szCs w:val="20"/>
      </w:rPr>
    </w:pPr>
    <w:r w:rsidRPr="00193E0D">
      <w:rPr>
        <w:rFonts w:ascii="Arial Narrow" w:hAnsi="Arial Narrow" w:cs="Miriam Fixed"/>
        <w:sz w:val="20"/>
        <w:szCs w:val="20"/>
      </w:rPr>
      <w:t xml:space="preserve">RUA SILVEIRA MARTINS, 163 – </w:t>
    </w:r>
    <w:r>
      <w:rPr>
        <w:rFonts w:ascii="Arial Narrow" w:hAnsi="Arial Narrow" w:cs="Miriam Fixed"/>
        <w:sz w:val="20"/>
        <w:szCs w:val="20"/>
      </w:rPr>
      <w:t>TELE</w:t>
    </w:r>
    <w:r w:rsidRPr="00193E0D">
      <w:rPr>
        <w:rFonts w:ascii="Arial Narrow" w:hAnsi="Arial Narrow" w:cs="Miriam Fixed"/>
        <w:sz w:val="20"/>
        <w:szCs w:val="20"/>
      </w:rPr>
      <w:t xml:space="preserve">FONE (54)3446 2800 – CNPJ: 90.898.487/0001-64 </w:t>
    </w:r>
  </w:p>
  <w:p w14:paraId="436F7DE0" w14:textId="77777777" w:rsidR="002E5CBE" w:rsidRPr="00193E0D" w:rsidRDefault="002E5CBE" w:rsidP="00965D67">
    <w:pPr>
      <w:pStyle w:val="Rodap"/>
      <w:jc w:val="center"/>
      <w:rPr>
        <w:rFonts w:ascii="Arial Narrow" w:hAnsi="Arial Narrow" w:cs="Miriam Fixed"/>
        <w:sz w:val="20"/>
        <w:szCs w:val="20"/>
        <w:lang w:val="en-US"/>
      </w:rPr>
    </w:pPr>
    <w:hyperlink r:id="rId1" w:history="1">
      <w:r w:rsidRPr="00C24D98">
        <w:rPr>
          <w:rStyle w:val="Hyperlink"/>
          <w:rFonts w:ascii="Arial Narrow" w:hAnsi="Arial Narrow" w:cs="Miriam Fixed"/>
          <w:sz w:val="20"/>
          <w:szCs w:val="20"/>
          <w:lang w:val="en-US"/>
        </w:rPr>
        <w:t>www.cotipora.rs.gov.br</w:t>
      </w:r>
    </w:hyperlink>
    <w:r>
      <w:rPr>
        <w:rFonts w:ascii="Arial Narrow" w:hAnsi="Arial Narrow" w:cs="Miriam Fixed"/>
        <w:sz w:val="20"/>
        <w:szCs w:val="20"/>
        <w:lang w:val="en-US"/>
      </w:rPr>
      <w:t xml:space="preserve"> </w:t>
    </w:r>
    <w:r w:rsidRPr="00193E0D">
      <w:rPr>
        <w:rFonts w:ascii="Arial Narrow" w:hAnsi="Arial Narrow" w:cs="Miriam Fixed"/>
        <w:sz w:val="20"/>
        <w:szCs w:val="20"/>
        <w:lang w:val="en-US"/>
      </w:rPr>
      <w:t xml:space="preserve"> - CEP: 95335-000 – COTIPORÃ/RS.</w:t>
    </w:r>
  </w:p>
  <w:p w14:paraId="273CD4F7" w14:textId="77777777" w:rsidR="002E5CBE" w:rsidRPr="0067203A" w:rsidRDefault="002E5CBE">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BA87" w14:textId="77777777" w:rsidR="00E361FD" w:rsidRDefault="00E361FD" w:rsidP="00965D67">
      <w:r>
        <w:separator/>
      </w:r>
    </w:p>
  </w:footnote>
  <w:footnote w:type="continuationSeparator" w:id="0">
    <w:p w14:paraId="02913B1F" w14:textId="77777777" w:rsidR="00E361FD" w:rsidRDefault="00E361FD"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192A" w14:textId="77777777" w:rsidR="002E5CBE" w:rsidRPr="0084175A" w:rsidRDefault="002E5CBE" w:rsidP="00E303BD">
    <w:pPr>
      <w:pStyle w:val="Cabealho"/>
      <w:jc w:val="center"/>
      <w:rPr>
        <w:rFonts w:ascii="Aharoni" w:hAnsi="Aharoni" w:cs="Aharoni"/>
        <w:sz w:val="26"/>
        <w:szCs w:val="26"/>
      </w:rPr>
    </w:pPr>
    <w:r>
      <w:rPr>
        <w:noProof/>
      </w:rPr>
      <w:pict w14:anchorId="3E787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Pr>
        <w:rFonts w:ascii="Aharoni" w:hAnsi="Aharoni" w:cs="Aharoni"/>
        <w:sz w:val="30"/>
        <w:szCs w:val="30"/>
      </w:rPr>
      <w:t xml:space="preserve">            </w:t>
    </w:r>
    <w:r w:rsidRPr="0084175A">
      <w:rPr>
        <w:rFonts w:ascii="Aharoni" w:hAnsi="Aharoni" w:cs="Aharoni"/>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1505E"/>
    <w:rsid w:val="0002226C"/>
    <w:rsid w:val="00034A26"/>
    <w:rsid w:val="00042173"/>
    <w:rsid w:val="000434F2"/>
    <w:rsid w:val="00043F17"/>
    <w:rsid w:val="00045B88"/>
    <w:rsid w:val="000576D2"/>
    <w:rsid w:val="0006242F"/>
    <w:rsid w:val="0007208E"/>
    <w:rsid w:val="0008465D"/>
    <w:rsid w:val="000A6F98"/>
    <w:rsid w:val="000B4053"/>
    <w:rsid w:val="000B5A0E"/>
    <w:rsid w:val="000C68A2"/>
    <w:rsid w:val="000D01E5"/>
    <w:rsid w:val="000D33F2"/>
    <w:rsid w:val="000E13CF"/>
    <w:rsid w:val="000E4F10"/>
    <w:rsid w:val="0012624A"/>
    <w:rsid w:val="00126DB0"/>
    <w:rsid w:val="00134260"/>
    <w:rsid w:val="00136445"/>
    <w:rsid w:val="001438C5"/>
    <w:rsid w:val="0016760B"/>
    <w:rsid w:val="00172414"/>
    <w:rsid w:val="001806AE"/>
    <w:rsid w:val="00180B60"/>
    <w:rsid w:val="00182286"/>
    <w:rsid w:val="00193E0D"/>
    <w:rsid w:val="001A24DC"/>
    <w:rsid w:val="001A61A7"/>
    <w:rsid w:val="001B4F3C"/>
    <w:rsid w:val="001C6CB0"/>
    <w:rsid w:val="001D4354"/>
    <w:rsid w:val="001E1672"/>
    <w:rsid w:val="002030EE"/>
    <w:rsid w:val="002079E1"/>
    <w:rsid w:val="0021338F"/>
    <w:rsid w:val="00217298"/>
    <w:rsid w:val="00221895"/>
    <w:rsid w:val="0023218B"/>
    <w:rsid w:val="002327E9"/>
    <w:rsid w:val="002328B1"/>
    <w:rsid w:val="00241B6B"/>
    <w:rsid w:val="00261B06"/>
    <w:rsid w:val="00262171"/>
    <w:rsid w:val="00282472"/>
    <w:rsid w:val="0028296C"/>
    <w:rsid w:val="00286D6F"/>
    <w:rsid w:val="00290A50"/>
    <w:rsid w:val="00291D96"/>
    <w:rsid w:val="002B10CD"/>
    <w:rsid w:val="002B4451"/>
    <w:rsid w:val="002C65F1"/>
    <w:rsid w:val="002E5CBE"/>
    <w:rsid w:val="002F6539"/>
    <w:rsid w:val="00311DF6"/>
    <w:rsid w:val="00311ED2"/>
    <w:rsid w:val="0031543C"/>
    <w:rsid w:val="0032056B"/>
    <w:rsid w:val="00335DB6"/>
    <w:rsid w:val="00347B53"/>
    <w:rsid w:val="0035752B"/>
    <w:rsid w:val="003578B7"/>
    <w:rsid w:val="00360780"/>
    <w:rsid w:val="00364646"/>
    <w:rsid w:val="00371AD8"/>
    <w:rsid w:val="00395380"/>
    <w:rsid w:val="00395EF4"/>
    <w:rsid w:val="003A5F1A"/>
    <w:rsid w:val="003B6210"/>
    <w:rsid w:val="003C2A24"/>
    <w:rsid w:val="003C4477"/>
    <w:rsid w:val="003C67EF"/>
    <w:rsid w:val="003D3431"/>
    <w:rsid w:val="003D4603"/>
    <w:rsid w:val="003E3B06"/>
    <w:rsid w:val="003F43FD"/>
    <w:rsid w:val="00400A4C"/>
    <w:rsid w:val="00404529"/>
    <w:rsid w:val="00432890"/>
    <w:rsid w:val="00441351"/>
    <w:rsid w:val="004438C6"/>
    <w:rsid w:val="00447C23"/>
    <w:rsid w:val="004501CF"/>
    <w:rsid w:val="00454C29"/>
    <w:rsid w:val="00464EAA"/>
    <w:rsid w:val="0049624C"/>
    <w:rsid w:val="004B13D9"/>
    <w:rsid w:val="004C2BCF"/>
    <w:rsid w:val="004D09EF"/>
    <w:rsid w:val="004D4704"/>
    <w:rsid w:val="004E2459"/>
    <w:rsid w:val="004E4FA2"/>
    <w:rsid w:val="005263B8"/>
    <w:rsid w:val="00535013"/>
    <w:rsid w:val="0053619C"/>
    <w:rsid w:val="00543A02"/>
    <w:rsid w:val="005806AE"/>
    <w:rsid w:val="005A005C"/>
    <w:rsid w:val="005A04F5"/>
    <w:rsid w:val="005A06C8"/>
    <w:rsid w:val="005D28A8"/>
    <w:rsid w:val="005E1223"/>
    <w:rsid w:val="00603878"/>
    <w:rsid w:val="006057E4"/>
    <w:rsid w:val="006167B2"/>
    <w:rsid w:val="00630C21"/>
    <w:rsid w:val="00632A01"/>
    <w:rsid w:val="006346D9"/>
    <w:rsid w:val="00640269"/>
    <w:rsid w:val="006449DF"/>
    <w:rsid w:val="00644AB3"/>
    <w:rsid w:val="00645899"/>
    <w:rsid w:val="00662227"/>
    <w:rsid w:val="0067203A"/>
    <w:rsid w:val="00673FFD"/>
    <w:rsid w:val="00685999"/>
    <w:rsid w:val="006A17B2"/>
    <w:rsid w:val="006A73ED"/>
    <w:rsid w:val="006C12CE"/>
    <w:rsid w:val="006D5518"/>
    <w:rsid w:val="006D6ACE"/>
    <w:rsid w:val="006F0835"/>
    <w:rsid w:val="006F2FA9"/>
    <w:rsid w:val="006F64E3"/>
    <w:rsid w:val="007070AD"/>
    <w:rsid w:val="00715C06"/>
    <w:rsid w:val="00730B96"/>
    <w:rsid w:val="007407CD"/>
    <w:rsid w:val="00747649"/>
    <w:rsid w:val="00781BAF"/>
    <w:rsid w:val="00794609"/>
    <w:rsid w:val="007A7999"/>
    <w:rsid w:val="007B3C4E"/>
    <w:rsid w:val="007F76D1"/>
    <w:rsid w:val="0081684F"/>
    <w:rsid w:val="008317FD"/>
    <w:rsid w:val="0084175A"/>
    <w:rsid w:val="00845DA9"/>
    <w:rsid w:val="00854168"/>
    <w:rsid w:val="00873D97"/>
    <w:rsid w:val="00875703"/>
    <w:rsid w:val="0087655D"/>
    <w:rsid w:val="00890A65"/>
    <w:rsid w:val="00892162"/>
    <w:rsid w:val="008931A3"/>
    <w:rsid w:val="008B4358"/>
    <w:rsid w:val="008C3590"/>
    <w:rsid w:val="008C5A43"/>
    <w:rsid w:val="008D0CEA"/>
    <w:rsid w:val="008D379A"/>
    <w:rsid w:val="008D6F56"/>
    <w:rsid w:val="008D7149"/>
    <w:rsid w:val="008E7B83"/>
    <w:rsid w:val="008F12E2"/>
    <w:rsid w:val="008F7894"/>
    <w:rsid w:val="00911283"/>
    <w:rsid w:val="00924AE9"/>
    <w:rsid w:val="00934290"/>
    <w:rsid w:val="00934585"/>
    <w:rsid w:val="00940063"/>
    <w:rsid w:val="0094225C"/>
    <w:rsid w:val="0095584C"/>
    <w:rsid w:val="00965D67"/>
    <w:rsid w:val="009762D6"/>
    <w:rsid w:val="00981D64"/>
    <w:rsid w:val="00987FD0"/>
    <w:rsid w:val="0099767F"/>
    <w:rsid w:val="009C1394"/>
    <w:rsid w:val="009C1B34"/>
    <w:rsid w:val="009D4954"/>
    <w:rsid w:val="009E3BCD"/>
    <w:rsid w:val="009E4B55"/>
    <w:rsid w:val="009E4E86"/>
    <w:rsid w:val="009F0DF2"/>
    <w:rsid w:val="00A127D1"/>
    <w:rsid w:val="00A2079B"/>
    <w:rsid w:val="00A24611"/>
    <w:rsid w:val="00A461B8"/>
    <w:rsid w:val="00A650B1"/>
    <w:rsid w:val="00A67F43"/>
    <w:rsid w:val="00A97B69"/>
    <w:rsid w:val="00AB15AC"/>
    <w:rsid w:val="00AB6022"/>
    <w:rsid w:val="00AB6033"/>
    <w:rsid w:val="00AC0A6F"/>
    <w:rsid w:val="00AC729A"/>
    <w:rsid w:val="00AF1FD5"/>
    <w:rsid w:val="00B15046"/>
    <w:rsid w:val="00B311C6"/>
    <w:rsid w:val="00B326D0"/>
    <w:rsid w:val="00B47F0C"/>
    <w:rsid w:val="00B53216"/>
    <w:rsid w:val="00BA3A10"/>
    <w:rsid w:val="00BB129F"/>
    <w:rsid w:val="00BB2B8B"/>
    <w:rsid w:val="00BD2267"/>
    <w:rsid w:val="00BF68B9"/>
    <w:rsid w:val="00BF7FA3"/>
    <w:rsid w:val="00C00BEE"/>
    <w:rsid w:val="00C07CCA"/>
    <w:rsid w:val="00C125C2"/>
    <w:rsid w:val="00C20B08"/>
    <w:rsid w:val="00C410D2"/>
    <w:rsid w:val="00C44250"/>
    <w:rsid w:val="00C44504"/>
    <w:rsid w:val="00C712A1"/>
    <w:rsid w:val="00C81B5B"/>
    <w:rsid w:val="00C85192"/>
    <w:rsid w:val="00C9689B"/>
    <w:rsid w:val="00CC1803"/>
    <w:rsid w:val="00CD36C6"/>
    <w:rsid w:val="00CE1C1F"/>
    <w:rsid w:val="00CE1C93"/>
    <w:rsid w:val="00CF5A76"/>
    <w:rsid w:val="00D012E1"/>
    <w:rsid w:val="00D54297"/>
    <w:rsid w:val="00D82F2B"/>
    <w:rsid w:val="00DA2496"/>
    <w:rsid w:val="00DA308A"/>
    <w:rsid w:val="00DB46B9"/>
    <w:rsid w:val="00DB6656"/>
    <w:rsid w:val="00DB7AD5"/>
    <w:rsid w:val="00DE0BA1"/>
    <w:rsid w:val="00DE7CCC"/>
    <w:rsid w:val="00DF53E5"/>
    <w:rsid w:val="00E303BD"/>
    <w:rsid w:val="00E35795"/>
    <w:rsid w:val="00E361FD"/>
    <w:rsid w:val="00E42BD5"/>
    <w:rsid w:val="00E54327"/>
    <w:rsid w:val="00E84AF3"/>
    <w:rsid w:val="00E8517A"/>
    <w:rsid w:val="00E90362"/>
    <w:rsid w:val="00E926F1"/>
    <w:rsid w:val="00EA4BC1"/>
    <w:rsid w:val="00EB0D1F"/>
    <w:rsid w:val="00EB32FB"/>
    <w:rsid w:val="00EC0872"/>
    <w:rsid w:val="00ED4306"/>
    <w:rsid w:val="00EE5CCC"/>
    <w:rsid w:val="00EE70D4"/>
    <w:rsid w:val="00EF7C4D"/>
    <w:rsid w:val="00F008D9"/>
    <w:rsid w:val="00F1242D"/>
    <w:rsid w:val="00F14FD6"/>
    <w:rsid w:val="00F25922"/>
    <w:rsid w:val="00F43F60"/>
    <w:rsid w:val="00F72718"/>
    <w:rsid w:val="00F7520E"/>
    <w:rsid w:val="00F91D5A"/>
    <w:rsid w:val="00FA422E"/>
    <w:rsid w:val="00FA75AB"/>
    <w:rsid w:val="00FB1E27"/>
    <w:rsid w:val="00FD3A68"/>
    <w:rsid w:val="00FE1A65"/>
    <w:rsid w:val="00FE572C"/>
    <w:rsid w:val="00FE5E92"/>
    <w:rsid w:val="00FE6630"/>
    <w:rsid w:val="00FF08AB"/>
    <w:rsid w:val="00FF6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E56CFC"/>
  <w15:docId w15:val="{29A36990-7D24-4A5E-ADB5-D0EBA569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AF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43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9624C"/>
    <w:pPr>
      <w:keepNext/>
      <w:jc w:val="center"/>
      <w:outlineLvl w:val="1"/>
    </w:pPr>
    <w:rPr>
      <w:b/>
      <w:bCs/>
      <w:sz w:val="20"/>
      <w:szCs w:val="20"/>
    </w:rPr>
  </w:style>
  <w:style w:type="paragraph" w:styleId="Ttulo3">
    <w:name w:val="heading 3"/>
    <w:basedOn w:val="Normal"/>
    <w:next w:val="Normal"/>
    <w:link w:val="Ttulo3Char"/>
    <w:semiHidden/>
    <w:unhideWhenUsed/>
    <w:qFormat/>
    <w:rsid w:val="00DE7CCC"/>
    <w:pPr>
      <w:keepNext/>
      <w:spacing w:before="240" w:after="60"/>
      <w:outlineLvl w:val="2"/>
    </w:pPr>
    <w:rPr>
      <w:rFonts w:ascii="Cambria" w:hAnsi="Cambria"/>
      <w:b/>
      <w:bCs/>
      <w:sz w:val="26"/>
      <w:szCs w:val="26"/>
    </w:rPr>
  </w:style>
  <w:style w:type="paragraph" w:styleId="Ttulo5">
    <w:name w:val="heading 5"/>
    <w:basedOn w:val="Normal"/>
    <w:next w:val="Normal"/>
    <w:link w:val="Ttulo5Char"/>
    <w:qFormat/>
    <w:rsid w:val="001438C5"/>
    <w:pPr>
      <w:spacing w:before="240" w:after="60"/>
      <w:outlineLvl w:val="4"/>
    </w:pPr>
    <w:rPr>
      <w:b/>
      <w:bCs/>
      <w:i/>
      <w:iCs/>
      <w:sz w:val="26"/>
      <w:szCs w:val="26"/>
    </w:rPr>
  </w:style>
  <w:style w:type="paragraph" w:styleId="Ttulo8">
    <w:name w:val="heading 8"/>
    <w:basedOn w:val="Normal"/>
    <w:next w:val="Normal"/>
    <w:link w:val="Ttulo8Char"/>
    <w:qFormat/>
    <w:rsid w:val="001438C5"/>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0B5A0E"/>
    <w:rPr>
      <w:color w:val="0000FF" w:themeColor="hyperlink"/>
      <w:u w:val="single"/>
    </w:rPr>
  </w:style>
  <w:style w:type="character" w:customStyle="1" w:styleId="Ttulo2Char">
    <w:name w:val="Título 2 Char"/>
    <w:basedOn w:val="Fontepargpadro"/>
    <w:link w:val="Ttulo2"/>
    <w:rsid w:val="0049624C"/>
    <w:rPr>
      <w:rFonts w:ascii="Times New Roman" w:eastAsia="Times New Roman" w:hAnsi="Times New Roman" w:cs="Times New Roman"/>
      <w:b/>
      <w:bCs/>
      <w:sz w:val="20"/>
      <w:szCs w:val="20"/>
      <w:lang w:eastAsia="pt-BR"/>
    </w:rPr>
  </w:style>
  <w:style w:type="paragraph" w:customStyle="1" w:styleId="Recuodecorpodetexto21">
    <w:name w:val="Recuo de corpo de texto 21"/>
    <w:basedOn w:val="Normal"/>
    <w:rsid w:val="0049624C"/>
    <w:pPr>
      <w:widowControl w:val="0"/>
      <w:tabs>
        <w:tab w:val="left" w:pos="1134"/>
        <w:tab w:val="left" w:pos="1701"/>
        <w:tab w:val="left" w:pos="4253"/>
      </w:tabs>
      <w:suppressAutoHyphens/>
      <w:spacing w:before="120"/>
      <w:ind w:firstLine="4253"/>
    </w:pPr>
    <w:rPr>
      <w:rFonts w:ascii="Calibri" w:hAnsi="Calibri"/>
      <w:kern w:val="1"/>
    </w:rPr>
  </w:style>
  <w:style w:type="paragraph" w:customStyle="1" w:styleId="Normal1">
    <w:name w:val="Normal1"/>
    <w:basedOn w:val="Normal"/>
    <w:rsid w:val="0049624C"/>
    <w:pPr>
      <w:widowControl w:val="0"/>
      <w:suppressAutoHyphens/>
    </w:pPr>
    <w:rPr>
      <w:rFonts w:ascii="Calibri" w:hAnsi="Calibri"/>
      <w:kern w:val="1"/>
    </w:rPr>
  </w:style>
  <w:style w:type="table" w:styleId="Tabelacomgrade">
    <w:name w:val="Table Grid"/>
    <w:basedOn w:val="Tabelanormal"/>
    <w:uiPriority w:val="59"/>
    <w:rsid w:val="00FF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semiHidden/>
    <w:rsid w:val="00DE7CCC"/>
    <w:rPr>
      <w:rFonts w:ascii="Cambria" w:eastAsia="Times New Roman" w:hAnsi="Cambria" w:cs="Times New Roman"/>
      <w:b/>
      <w:bCs/>
      <w:sz w:val="26"/>
      <w:szCs w:val="26"/>
      <w:lang w:eastAsia="pt-BR"/>
    </w:rPr>
  </w:style>
  <w:style w:type="paragraph" w:styleId="Recuodecorpodetexto">
    <w:name w:val="Body Text Indent"/>
    <w:basedOn w:val="Normal"/>
    <w:link w:val="RecuodecorpodetextoChar"/>
    <w:rsid w:val="00DE7CCC"/>
    <w:pPr>
      <w:spacing w:after="120"/>
      <w:ind w:left="283"/>
    </w:pPr>
    <w:rPr>
      <w:sz w:val="20"/>
      <w:szCs w:val="20"/>
    </w:rPr>
  </w:style>
  <w:style w:type="character" w:customStyle="1" w:styleId="RecuodecorpodetextoChar">
    <w:name w:val="Recuo de corpo de texto Char"/>
    <w:basedOn w:val="Fontepargpadro"/>
    <w:link w:val="Recuodecorpodetexto"/>
    <w:rsid w:val="00DE7CCC"/>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DE7CCC"/>
    <w:pPr>
      <w:spacing w:after="120"/>
      <w:ind w:left="283"/>
    </w:pPr>
    <w:rPr>
      <w:sz w:val="16"/>
      <w:szCs w:val="16"/>
    </w:rPr>
  </w:style>
  <w:style w:type="character" w:customStyle="1" w:styleId="Recuodecorpodetexto3Char">
    <w:name w:val="Recuo de corpo de texto 3 Char"/>
    <w:basedOn w:val="Fontepargpadro"/>
    <w:link w:val="Recuodecorpodetexto3"/>
    <w:rsid w:val="00DE7CCC"/>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371AD8"/>
    <w:pPr>
      <w:ind w:firstLine="1418"/>
    </w:pPr>
    <w:rPr>
      <w:szCs w:val="20"/>
    </w:rPr>
  </w:style>
  <w:style w:type="character" w:customStyle="1" w:styleId="SubttuloChar">
    <w:name w:val="Subtítulo Char"/>
    <w:basedOn w:val="Fontepargpadro"/>
    <w:link w:val="Subttulo"/>
    <w:rsid w:val="00371AD8"/>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B53216"/>
    <w:pPr>
      <w:ind w:left="720"/>
      <w:contextualSpacing/>
    </w:pPr>
  </w:style>
  <w:style w:type="paragraph" w:styleId="NormalWeb">
    <w:name w:val="Normal (Web)"/>
    <w:basedOn w:val="Normal"/>
    <w:rsid w:val="00FA75AB"/>
    <w:pPr>
      <w:widowControl w:val="0"/>
      <w:suppressAutoHyphens/>
      <w:spacing w:before="100" w:after="100"/>
    </w:pPr>
    <w:rPr>
      <w:rFonts w:ascii="Calibri" w:hAnsi="Calibri"/>
      <w:kern w:val="1"/>
    </w:rPr>
  </w:style>
  <w:style w:type="paragraph" w:customStyle="1" w:styleId="Textopadro">
    <w:name w:val="Texto padrão"/>
    <w:basedOn w:val="Normal"/>
    <w:uiPriority w:val="99"/>
    <w:rsid w:val="00FA75AB"/>
    <w:pPr>
      <w:overflowPunct w:val="0"/>
      <w:autoSpaceDE w:val="0"/>
      <w:autoSpaceDN w:val="0"/>
      <w:adjustRightInd w:val="0"/>
      <w:textAlignment w:val="baseline"/>
    </w:pPr>
    <w:rPr>
      <w:rFonts w:ascii="Arial" w:hAnsi="Arial" w:cs="Arial"/>
    </w:rPr>
  </w:style>
  <w:style w:type="character" w:customStyle="1" w:styleId="Ttulo1Char">
    <w:name w:val="Título 1 Char"/>
    <w:basedOn w:val="Fontepargpadro"/>
    <w:link w:val="Ttulo1"/>
    <w:uiPriority w:val="9"/>
    <w:rsid w:val="001438C5"/>
    <w:rPr>
      <w:rFonts w:asciiTheme="majorHAnsi" w:eastAsiaTheme="majorEastAsia" w:hAnsiTheme="majorHAnsi" w:cstheme="majorBidi"/>
      <w:b/>
      <w:bCs/>
      <w:color w:val="365F91" w:themeColor="accent1" w:themeShade="BF"/>
      <w:sz w:val="28"/>
      <w:szCs w:val="28"/>
      <w:lang w:eastAsia="pt-BR"/>
    </w:rPr>
  </w:style>
  <w:style w:type="character" w:customStyle="1" w:styleId="Ttulo5Char">
    <w:name w:val="Título 5 Char"/>
    <w:basedOn w:val="Fontepargpadro"/>
    <w:link w:val="Ttulo5"/>
    <w:rsid w:val="001438C5"/>
    <w:rPr>
      <w:rFonts w:ascii="Times New Roman" w:eastAsia="Times New Roman" w:hAnsi="Times New Roman" w:cs="Times New Roman"/>
      <w:b/>
      <w:bCs/>
      <w:i/>
      <w:iCs/>
      <w:sz w:val="26"/>
      <w:szCs w:val="26"/>
      <w:lang w:eastAsia="pt-BR"/>
    </w:rPr>
  </w:style>
  <w:style w:type="character" w:customStyle="1" w:styleId="Ttulo8Char">
    <w:name w:val="Título 8 Char"/>
    <w:basedOn w:val="Fontepargpadro"/>
    <w:link w:val="Ttulo8"/>
    <w:rsid w:val="001438C5"/>
    <w:rPr>
      <w:rFonts w:ascii="Times New Roman" w:eastAsia="Times New Roman" w:hAnsi="Times New Roman" w:cs="Times New Roman"/>
      <w:i/>
      <w:iCs/>
      <w:sz w:val="24"/>
      <w:szCs w:val="24"/>
      <w:lang w:eastAsia="pt-BR"/>
    </w:rPr>
  </w:style>
  <w:style w:type="paragraph" w:styleId="Corpodetexto2">
    <w:name w:val="Body Text 2"/>
    <w:basedOn w:val="Normal"/>
    <w:link w:val="Corpodetexto2Char"/>
    <w:rsid w:val="001438C5"/>
    <w:pPr>
      <w:spacing w:after="120" w:line="480" w:lineRule="auto"/>
    </w:pPr>
    <w:rPr>
      <w:sz w:val="20"/>
      <w:szCs w:val="20"/>
    </w:rPr>
  </w:style>
  <w:style w:type="character" w:customStyle="1" w:styleId="Corpodetexto2Char">
    <w:name w:val="Corpo de texto 2 Char"/>
    <w:basedOn w:val="Fontepargpadro"/>
    <w:link w:val="Corpodetexto2"/>
    <w:rsid w:val="001438C5"/>
    <w:rPr>
      <w:rFonts w:ascii="Times New Roman" w:eastAsia="Times New Roman" w:hAnsi="Times New Roman" w:cs="Times New Roman"/>
      <w:sz w:val="20"/>
      <w:szCs w:val="20"/>
      <w:lang w:eastAsia="pt-BR"/>
    </w:rPr>
  </w:style>
  <w:style w:type="paragraph" w:styleId="Corpodetexto3">
    <w:name w:val="Body Text 3"/>
    <w:basedOn w:val="Normal"/>
    <w:link w:val="Corpodetexto3Char"/>
    <w:rsid w:val="001438C5"/>
    <w:pPr>
      <w:spacing w:after="120"/>
    </w:pPr>
    <w:rPr>
      <w:sz w:val="16"/>
      <w:szCs w:val="16"/>
    </w:rPr>
  </w:style>
  <w:style w:type="character" w:customStyle="1" w:styleId="Corpodetexto3Char">
    <w:name w:val="Corpo de texto 3 Char"/>
    <w:basedOn w:val="Fontepargpadro"/>
    <w:link w:val="Corpodetexto3"/>
    <w:rsid w:val="001438C5"/>
    <w:rPr>
      <w:rFonts w:ascii="Times New Roman" w:eastAsia="Times New Roman" w:hAnsi="Times New Roman" w:cs="Times New Roman"/>
      <w:sz w:val="16"/>
      <w:szCs w:val="16"/>
      <w:lang w:eastAsia="pt-BR"/>
    </w:rPr>
  </w:style>
  <w:style w:type="paragraph" w:styleId="Corpodetexto">
    <w:name w:val="Body Text"/>
    <w:basedOn w:val="Normal"/>
    <w:link w:val="CorpodetextoChar"/>
    <w:rsid w:val="001438C5"/>
    <w:pPr>
      <w:spacing w:after="120"/>
    </w:pPr>
    <w:rPr>
      <w:sz w:val="20"/>
      <w:szCs w:val="20"/>
    </w:rPr>
  </w:style>
  <w:style w:type="character" w:customStyle="1" w:styleId="CorpodetextoChar">
    <w:name w:val="Corpo de texto Char"/>
    <w:basedOn w:val="Fontepargpadro"/>
    <w:link w:val="Corpodetexto"/>
    <w:rsid w:val="001438C5"/>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060E8-4FCE-483F-BF9C-6A4B2B32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6</Pages>
  <Words>2661</Words>
  <Characters>14370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CHAMAMENTO PÚBLICO</vt:lpstr>
    </vt:vector>
  </TitlesOfParts>
  <Company/>
  <LinksUpToDate>false</LinksUpToDate>
  <CharactersWithSpaces>16998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CHAMAMENTO PÚBLICO</dc:title>
  <dc:subject>Credenciamento para Exames de Laboratório</dc:subject>
  <dc:creator>Gilda Ana Marcon Moreira - Pref. Munic. de Cotiporã RS</dc:creator>
  <cp:lastModifiedBy>Leticia Frizon</cp:lastModifiedBy>
  <cp:revision>98</cp:revision>
  <cp:lastPrinted>2021-04-09T18:41:00Z</cp:lastPrinted>
  <dcterms:created xsi:type="dcterms:W3CDTF">2015-01-20T10:04:00Z</dcterms:created>
  <dcterms:modified xsi:type="dcterms:W3CDTF">2021-04-09T18:41:00Z</dcterms:modified>
</cp:coreProperties>
</file>