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FB081C" w14:textId="77777777" w:rsidR="00BC616F" w:rsidRPr="00ED3F08" w:rsidRDefault="00BC616F" w:rsidP="00BC616F">
      <w:pPr>
        <w:rPr>
          <w:sz w:val="20"/>
          <w:szCs w:val="20"/>
        </w:rPr>
      </w:pPr>
    </w:p>
    <w:p w14:paraId="1272D631" w14:textId="53C4BF5D" w:rsidR="0028291C" w:rsidRPr="00ED3F08" w:rsidRDefault="0028291C" w:rsidP="0028291C">
      <w:pPr>
        <w:pStyle w:val="Ttulo3"/>
        <w:keepLines w:val="0"/>
        <w:numPr>
          <w:ilvl w:val="2"/>
          <w:numId w:val="1"/>
        </w:numPr>
        <w:suppressAutoHyphens/>
        <w:spacing w:before="0"/>
        <w:jc w:val="center"/>
        <w:rPr>
          <w:rFonts w:ascii="Times New Roman" w:eastAsia="Times New Roman" w:hAnsi="Times New Roman" w:cs="Times New Roman"/>
          <w:color w:val="auto"/>
          <w:sz w:val="20"/>
          <w:szCs w:val="20"/>
        </w:rPr>
      </w:pPr>
      <w:r w:rsidRPr="00ED3F08">
        <w:rPr>
          <w:rFonts w:ascii="Times New Roman" w:eastAsia="Times New Roman" w:hAnsi="Times New Roman" w:cs="Times New Roman"/>
          <w:color w:val="auto"/>
          <w:sz w:val="20"/>
          <w:szCs w:val="20"/>
        </w:rPr>
        <w:t>CONTRATO</w:t>
      </w:r>
      <w:r w:rsidRPr="00ED3F08">
        <w:rPr>
          <w:rFonts w:ascii="Times New Roman" w:eastAsia="Times New Roman" w:hAnsi="Times New Roman" w:cs="Times New Roman"/>
          <w:b w:val="0"/>
          <w:color w:val="auto"/>
          <w:sz w:val="20"/>
          <w:szCs w:val="20"/>
        </w:rPr>
        <w:t xml:space="preserve"> </w:t>
      </w:r>
      <w:r w:rsidRPr="00ED3F08">
        <w:rPr>
          <w:rFonts w:ascii="Times New Roman" w:eastAsia="Times New Roman" w:hAnsi="Times New Roman" w:cs="Times New Roman"/>
          <w:color w:val="auto"/>
          <w:sz w:val="20"/>
          <w:szCs w:val="20"/>
        </w:rPr>
        <w:t>DE</w:t>
      </w:r>
      <w:r w:rsidR="00EF1297" w:rsidRPr="00ED3F08">
        <w:rPr>
          <w:rFonts w:ascii="Times New Roman" w:hAnsi="Times New Roman" w:cs="Times New Roman"/>
          <w:color w:val="auto"/>
          <w:sz w:val="20"/>
          <w:szCs w:val="20"/>
        </w:rPr>
        <w:t xml:space="preserve"> </w:t>
      </w:r>
      <w:r w:rsidR="009B799E" w:rsidRPr="00ED3F08">
        <w:rPr>
          <w:rFonts w:ascii="Times New Roman" w:hAnsi="Times New Roman" w:cs="Times New Roman"/>
          <w:color w:val="auto"/>
          <w:sz w:val="20"/>
          <w:szCs w:val="20"/>
        </w:rPr>
        <w:t>FORNECIMENTO</w:t>
      </w:r>
      <w:r w:rsidRPr="00ED3F08">
        <w:rPr>
          <w:rFonts w:ascii="Times New Roman" w:eastAsia="Times New Roman" w:hAnsi="Times New Roman" w:cs="Times New Roman"/>
          <w:color w:val="auto"/>
          <w:sz w:val="20"/>
          <w:szCs w:val="20"/>
        </w:rPr>
        <w:t xml:space="preserve"> Nº </w:t>
      </w:r>
      <w:r w:rsidR="0092496D">
        <w:rPr>
          <w:rFonts w:ascii="Times New Roman" w:eastAsia="Times New Roman" w:hAnsi="Times New Roman" w:cs="Times New Roman"/>
          <w:color w:val="auto"/>
          <w:sz w:val="20"/>
          <w:szCs w:val="20"/>
        </w:rPr>
        <w:t>050</w:t>
      </w:r>
      <w:r w:rsidRPr="00ED3F08">
        <w:rPr>
          <w:rFonts w:ascii="Times New Roman" w:eastAsia="Times New Roman" w:hAnsi="Times New Roman" w:cs="Times New Roman"/>
          <w:color w:val="auto"/>
          <w:sz w:val="20"/>
          <w:szCs w:val="20"/>
        </w:rPr>
        <w:t>/</w:t>
      </w:r>
      <w:r w:rsidR="008A071D" w:rsidRPr="00ED3F08">
        <w:rPr>
          <w:rFonts w:ascii="Times New Roman" w:eastAsia="Times New Roman" w:hAnsi="Times New Roman" w:cs="Times New Roman"/>
          <w:color w:val="auto"/>
          <w:sz w:val="20"/>
          <w:szCs w:val="20"/>
        </w:rPr>
        <w:t>2</w:t>
      </w:r>
      <w:r w:rsidR="00B60CDE" w:rsidRPr="00ED3F08">
        <w:rPr>
          <w:rFonts w:ascii="Times New Roman" w:eastAsia="Times New Roman" w:hAnsi="Times New Roman" w:cs="Times New Roman"/>
          <w:color w:val="auto"/>
          <w:sz w:val="20"/>
          <w:szCs w:val="20"/>
        </w:rPr>
        <w:t>1.</w:t>
      </w:r>
    </w:p>
    <w:p w14:paraId="5A8FDC3B" w14:textId="77777777" w:rsidR="0028291C" w:rsidRPr="00ED3F08" w:rsidRDefault="0028291C" w:rsidP="0028291C">
      <w:pPr>
        <w:pStyle w:val="Corpodetexto"/>
        <w:tabs>
          <w:tab w:val="left" w:pos="0"/>
        </w:tabs>
        <w:spacing w:after="0"/>
      </w:pPr>
    </w:p>
    <w:p w14:paraId="5C00B9BE" w14:textId="499E2A6D" w:rsidR="0028291C" w:rsidRPr="00ED3F08" w:rsidRDefault="0028291C" w:rsidP="00ED3F08">
      <w:pPr>
        <w:jc w:val="both"/>
        <w:rPr>
          <w:sz w:val="20"/>
          <w:szCs w:val="20"/>
        </w:rPr>
      </w:pPr>
      <w:r w:rsidRPr="00ED3F08">
        <w:rPr>
          <w:sz w:val="20"/>
          <w:szCs w:val="20"/>
        </w:rPr>
        <w:t xml:space="preserve">Pelo presente instrumento, de um lado o </w:t>
      </w:r>
      <w:r w:rsidRPr="00ED3F08">
        <w:rPr>
          <w:b/>
          <w:sz w:val="20"/>
          <w:szCs w:val="20"/>
        </w:rPr>
        <w:t>MUNICÍPIO DE COTIPORÃ</w:t>
      </w:r>
      <w:r w:rsidRPr="00ED3F08">
        <w:rPr>
          <w:sz w:val="20"/>
          <w:szCs w:val="20"/>
        </w:rPr>
        <w:t xml:space="preserve">, Estado do Rio Grande do Sul, pessoa jurídica de direito público interno, com sede na Rua Silveira Martins, 163, nesta cidade, inscrito no Cadastro de Contribuintes do Ministério da Fazenda sob nº 90.898.487/0001-64, neste ato representado </w:t>
      </w:r>
      <w:r w:rsidR="00ED3F08" w:rsidRPr="00ED3F08">
        <w:rPr>
          <w:sz w:val="20"/>
          <w:szCs w:val="20"/>
        </w:rPr>
        <w:t xml:space="preserve">por sua Prefeita Municipal em Exercício a </w:t>
      </w:r>
      <w:r w:rsidR="00ED3F08" w:rsidRPr="00D83AA4">
        <w:rPr>
          <w:bCs/>
          <w:iCs/>
          <w:sz w:val="20"/>
          <w:szCs w:val="20"/>
        </w:rPr>
        <w:t xml:space="preserve">Senhora Lenita </w:t>
      </w:r>
      <w:proofErr w:type="spellStart"/>
      <w:r w:rsidR="00ED3F08" w:rsidRPr="00D83AA4">
        <w:rPr>
          <w:bCs/>
          <w:iCs/>
          <w:sz w:val="20"/>
          <w:szCs w:val="20"/>
        </w:rPr>
        <w:t>Zanovello</w:t>
      </w:r>
      <w:proofErr w:type="spellEnd"/>
      <w:r w:rsidR="00ED3F08" w:rsidRPr="00D83AA4">
        <w:rPr>
          <w:bCs/>
          <w:iCs/>
          <w:sz w:val="20"/>
          <w:szCs w:val="20"/>
        </w:rPr>
        <w:t xml:space="preserve"> </w:t>
      </w:r>
      <w:proofErr w:type="spellStart"/>
      <w:r w:rsidR="00ED3F08" w:rsidRPr="00D83AA4">
        <w:rPr>
          <w:bCs/>
          <w:iCs/>
          <w:sz w:val="20"/>
          <w:szCs w:val="20"/>
        </w:rPr>
        <w:t>Tomazi</w:t>
      </w:r>
      <w:proofErr w:type="spellEnd"/>
      <w:r w:rsidR="00ED3F08" w:rsidRPr="00D83AA4">
        <w:rPr>
          <w:sz w:val="20"/>
          <w:szCs w:val="20"/>
        </w:rPr>
        <w:t>, brasileira, casada, professora, portadora da Identidade nº1079</w:t>
      </w:r>
      <w:r w:rsidR="0092496D">
        <w:rPr>
          <w:sz w:val="20"/>
          <w:szCs w:val="20"/>
        </w:rPr>
        <w:t>8</w:t>
      </w:r>
      <w:r w:rsidR="00ED3F08" w:rsidRPr="00D83AA4">
        <w:rPr>
          <w:sz w:val="20"/>
          <w:szCs w:val="20"/>
        </w:rPr>
        <w:t>43304, expedida pela SSP/RS, inscrito no CPF/MF sob nº 003.969.520-46</w:t>
      </w:r>
      <w:r w:rsidRPr="00D83AA4">
        <w:rPr>
          <w:sz w:val="20"/>
          <w:szCs w:val="20"/>
        </w:rPr>
        <w:t>, doravante denominado simplesmente CONTRATANTE e de outro a empresa</w:t>
      </w:r>
      <w:r w:rsidRPr="00D83AA4">
        <w:rPr>
          <w:b/>
          <w:sz w:val="20"/>
          <w:szCs w:val="20"/>
        </w:rPr>
        <w:t xml:space="preserve"> </w:t>
      </w:r>
      <w:r w:rsidR="00D83AA4" w:rsidRPr="00D83AA4">
        <w:rPr>
          <w:b/>
          <w:sz w:val="20"/>
          <w:szCs w:val="20"/>
        </w:rPr>
        <w:t>SUPERMERCADO MF SCUSSEL LTDA</w:t>
      </w:r>
      <w:r w:rsidR="00D83AA4" w:rsidRPr="00D83AA4">
        <w:rPr>
          <w:sz w:val="20"/>
          <w:szCs w:val="20"/>
          <w:lang w:val="pt-PT"/>
        </w:rPr>
        <w:t>,</w:t>
      </w:r>
      <w:r w:rsidRPr="00D83AA4">
        <w:rPr>
          <w:sz w:val="20"/>
          <w:szCs w:val="20"/>
        </w:rPr>
        <w:t xml:space="preserve"> pessoa jurídica de direito privado, inscrita no Cadastro Geral de Contribuintes do Ministério da Fazenda sob nº </w:t>
      </w:r>
      <w:r w:rsidR="00D83AA4" w:rsidRPr="00D83AA4">
        <w:rPr>
          <w:sz w:val="20"/>
          <w:szCs w:val="20"/>
          <w:lang w:val="pt-PT"/>
        </w:rPr>
        <w:t>04.365.216/0001-01</w:t>
      </w:r>
      <w:r w:rsidR="00ED3F08" w:rsidRPr="00D83AA4">
        <w:rPr>
          <w:sz w:val="20"/>
          <w:szCs w:val="20"/>
          <w:lang w:val="pt-PT"/>
        </w:rPr>
        <w:t>,</w:t>
      </w:r>
      <w:r w:rsidRPr="00D83AA4">
        <w:rPr>
          <w:sz w:val="20"/>
          <w:szCs w:val="20"/>
        </w:rPr>
        <w:t xml:space="preserve"> com sede</w:t>
      </w:r>
      <w:r w:rsidR="00ED3F08" w:rsidRPr="00D83AA4">
        <w:rPr>
          <w:sz w:val="20"/>
          <w:szCs w:val="20"/>
        </w:rPr>
        <w:t xml:space="preserve"> </w:t>
      </w:r>
      <w:r w:rsidR="00D83AA4" w:rsidRPr="00D83AA4">
        <w:rPr>
          <w:sz w:val="20"/>
          <w:szCs w:val="20"/>
        </w:rPr>
        <w:t xml:space="preserve">Rua José Della Páscoa, </w:t>
      </w:r>
      <w:r w:rsidR="00D83AA4">
        <w:rPr>
          <w:sz w:val="20"/>
          <w:szCs w:val="20"/>
        </w:rPr>
        <w:t>n°</w:t>
      </w:r>
      <w:r w:rsidR="00D83AA4" w:rsidRPr="00D83AA4">
        <w:rPr>
          <w:sz w:val="20"/>
          <w:szCs w:val="20"/>
        </w:rPr>
        <w:t xml:space="preserve">59, em </w:t>
      </w:r>
      <w:proofErr w:type="spellStart"/>
      <w:r w:rsidR="00D83AA4" w:rsidRPr="00D83AA4">
        <w:rPr>
          <w:sz w:val="20"/>
          <w:szCs w:val="20"/>
        </w:rPr>
        <w:t>Cotiporã</w:t>
      </w:r>
      <w:proofErr w:type="spellEnd"/>
      <w:r w:rsidR="00D83AA4" w:rsidRPr="00D83AA4">
        <w:rPr>
          <w:sz w:val="20"/>
          <w:szCs w:val="20"/>
        </w:rPr>
        <w:t xml:space="preserve">/RS </w:t>
      </w:r>
      <w:r w:rsidRPr="00D83AA4">
        <w:rPr>
          <w:sz w:val="20"/>
          <w:szCs w:val="20"/>
        </w:rPr>
        <w:t xml:space="preserve">doravante denominada simplesmente CONTRATADA, neste ato representada por </w:t>
      </w:r>
      <w:r w:rsidR="00ED3F08" w:rsidRPr="00D83AA4">
        <w:rPr>
          <w:sz w:val="20"/>
          <w:szCs w:val="20"/>
        </w:rPr>
        <w:t>s</w:t>
      </w:r>
      <w:r w:rsidR="00D83AA4" w:rsidRPr="00D83AA4">
        <w:rPr>
          <w:sz w:val="20"/>
          <w:szCs w:val="20"/>
        </w:rPr>
        <w:t>ua sócia administradora</w:t>
      </w:r>
      <w:r w:rsidR="00ED3F08" w:rsidRPr="00D83AA4">
        <w:rPr>
          <w:sz w:val="20"/>
          <w:szCs w:val="20"/>
        </w:rPr>
        <w:t xml:space="preserve"> </w:t>
      </w:r>
      <w:r w:rsidR="00D83AA4" w:rsidRPr="00D83AA4">
        <w:rPr>
          <w:sz w:val="20"/>
          <w:szCs w:val="20"/>
        </w:rPr>
        <w:t xml:space="preserve">Maria Tereza </w:t>
      </w:r>
      <w:proofErr w:type="spellStart"/>
      <w:r w:rsidR="00D83AA4" w:rsidRPr="00D83AA4">
        <w:rPr>
          <w:sz w:val="20"/>
          <w:szCs w:val="20"/>
        </w:rPr>
        <w:t>Tura</w:t>
      </w:r>
      <w:proofErr w:type="spellEnd"/>
      <w:r w:rsidR="00D83AA4" w:rsidRPr="00D83AA4">
        <w:rPr>
          <w:sz w:val="20"/>
          <w:szCs w:val="20"/>
        </w:rPr>
        <w:t xml:space="preserve"> </w:t>
      </w:r>
      <w:proofErr w:type="spellStart"/>
      <w:r w:rsidR="00D83AA4" w:rsidRPr="00D83AA4">
        <w:rPr>
          <w:sz w:val="20"/>
          <w:szCs w:val="20"/>
        </w:rPr>
        <w:t>Scussel</w:t>
      </w:r>
      <w:proofErr w:type="spellEnd"/>
      <w:r w:rsidR="00ED3F08" w:rsidRPr="00D83AA4">
        <w:rPr>
          <w:sz w:val="20"/>
          <w:szCs w:val="20"/>
        </w:rPr>
        <w:t>,</w:t>
      </w:r>
      <w:r w:rsidRPr="00D83AA4">
        <w:rPr>
          <w:sz w:val="20"/>
          <w:szCs w:val="20"/>
        </w:rPr>
        <w:t xml:space="preserve"> portador da Identidade nº</w:t>
      </w:r>
      <w:r w:rsidR="00ED3F08" w:rsidRPr="00D83AA4">
        <w:rPr>
          <w:sz w:val="20"/>
          <w:szCs w:val="20"/>
        </w:rPr>
        <w:t xml:space="preserve"> </w:t>
      </w:r>
      <w:r w:rsidR="00D83AA4" w:rsidRPr="00D83AA4">
        <w:rPr>
          <w:sz w:val="20"/>
          <w:szCs w:val="20"/>
        </w:rPr>
        <w:t>1027103819</w:t>
      </w:r>
      <w:r w:rsidR="00ED3F08" w:rsidRPr="00D83AA4">
        <w:rPr>
          <w:sz w:val="20"/>
          <w:szCs w:val="20"/>
        </w:rPr>
        <w:t>,</w:t>
      </w:r>
      <w:r w:rsidR="00D83AA4" w:rsidRPr="00D83AA4">
        <w:rPr>
          <w:sz w:val="20"/>
          <w:szCs w:val="20"/>
        </w:rPr>
        <w:t xml:space="preserve"> emitida pela SJS/RS,</w:t>
      </w:r>
      <w:r w:rsidR="00ED3F08" w:rsidRPr="00D83AA4">
        <w:rPr>
          <w:sz w:val="20"/>
          <w:szCs w:val="20"/>
        </w:rPr>
        <w:t xml:space="preserve"> </w:t>
      </w:r>
      <w:r w:rsidRPr="00D83AA4">
        <w:rPr>
          <w:sz w:val="20"/>
          <w:szCs w:val="20"/>
        </w:rPr>
        <w:t>inscrit</w:t>
      </w:r>
      <w:r w:rsidR="00D83AA4" w:rsidRPr="00D83AA4">
        <w:rPr>
          <w:sz w:val="20"/>
          <w:szCs w:val="20"/>
        </w:rPr>
        <w:t>a</w:t>
      </w:r>
      <w:r w:rsidRPr="00D83AA4">
        <w:rPr>
          <w:sz w:val="20"/>
          <w:szCs w:val="20"/>
        </w:rPr>
        <w:t xml:space="preserve"> no CPF/MF sob nº </w:t>
      </w:r>
      <w:r w:rsidR="00D83AA4" w:rsidRPr="00D83AA4">
        <w:rPr>
          <w:sz w:val="20"/>
          <w:szCs w:val="20"/>
        </w:rPr>
        <w:t>392.712.260-20</w:t>
      </w:r>
      <w:r w:rsidRPr="00D83AA4">
        <w:rPr>
          <w:sz w:val="20"/>
          <w:szCs w:val="20"/>
        </w:rPr>
        <w:t xml:space="preserve"> resolvem firmar o presente Contrato que se regerá pelas seguintes cláusulas e condições</w:t>
      </w:r>
      <w:r w:rsidRPr="00ED3F08">
        <w:rPr>
          <w:sz w:val="20"/>
          <w:szCs w:val="20"/>
        </w:rPr>
        <w:t>:</w:t>
      </w:r>
    </w:p>
    <w:p w14:paraId="22E2A6F6" w14:textId="77777777" w:rsidR="0028291C" w:rsidRPr="00ED3F08" w:rsidRDefault="0028291C" w:rsidP="00ED3F08">
      <w:pPr>
        <w:pStyle w:val="Corpodetexto"/>
        <w:tabs>
          <w:tab w:val="left" w:pos="0"/>
        </w:tabs>
        <w:spacing w:after="0"/>
        <w:jc w:val="both"/>
      </w:pPr>
    </w:p>
    <w:p w14:paraId="6C2BE549" w14:textId="16752304" w:rsidR="0028291C" w:rsidRPr="00ED3F08" w:rsidRDefault="0028291C" w:rsidP="00ED3F08">
      <w:pPr>
        <w:jc w:val="both"/>
        <w:rPr>
          <w:sz w:val="20"/>
          <w:szCs w:val="20"/>
        </w:rPr>
      </w:pPr>
      <w:r w:rsidRPr="00ED3F08">
        <w:rPr>
          <w:sz w:val="20"/>
          <w:szCs w:val="20"/>
        </w:rPr>
        <w:t>O Presente CONTRATO tem seu respectivo fundamento e finalidade na consecução do objeto contratado descrito abaixo, regendo-se pela Lei Federal nº 8.666 de 21 de junho de 1993 e legislação pertinente, pelos termos da proposta e pelas cláusulas a seguir expressas, definidoras dos direitos, obrigações e responsabilidades das partes, considerando que a CONTRATADA foi declarada vencedora da licitação modalidade Convite de n° 0</w:t>
      </w:r>
      <w:r w:rsidR="004D5C8D" w:rsidRPr="00ED3F08">
        <w:rPr>
          <w:sz w:val="20"/>
          <w:szCs w:val="20"/>
        </w:rPr>
        <w:t>04</w:t>
      </w:r>
      <w:r w:rsidR="008A071D" w:rsidRPr="00ED3F08">
        <w:rPr>
          <w:sz w:val="20"/>
          <w:szCs w:val="20"/>
        </w:rPr>
        <w:t>/202</w:t>
      </w:r>
      <w:r w:rsidR="004D5C8D" w:rsidRPr="00ED3F08">
        <w:rPr>
          <w:sz w:val="20"/>
          <w:szCs w:val="20"/>
        </w:rPr>
        <w:t>1</w:t>
      </w:r>
      <w:r w:rsidRPr="00ED3F08">
        <w:rPr>
          <w:sz w:val="20"/>
          <w:szCs w:val="20"/>
        </w:rPr>
        <w:t>, constituída através do</w:t>
      </w:r>
      <w:r w:rsidR="00923151" w:rsidRPr="00ED3F08">
        <w:rPr>
          <w:sz w:val="20"/>
          <w:szCs w:val="20"/>
        </w:rPr>
        <w:t>s</w:t>
      </w:r>
      <w:r w:rsidRPr="00ED3F08">
        <w:rPr>
          <w:sz w:val="20"/>
          <w:szCs w:val="20"/>
        </w:rPr>
        <w:t xml:space="preserve"> Protocolo</w:t>
      </w:r>
      <w:r w:rsidR="00923151" w:rsidRPr="00ED3F08">
        <w:rPr>
          <w:sz w:val="20"/>
          <w:szCs w:val="20"/>
        </w:rPr>
        <w:t>s</w:t>
      </w:r>
      <w:r w:rsidRPr="00ED3F08">
        <w:rPr>
          <w:sz w:val="20"/>
          <w:szCs w:val="20"/>
        </w:rPr>
        <w:t xml:space="preserve"> Administrativo</w:t>
      </w:r>
      <w:r w:rsidR="00923151" w:rsidRPr="00ED3F08">
        <w:rPr>
          <w:sz w:val="20"/>
          <w:szCs w:val="20"/>
        </w:rPr>
        <w:t>s</w:t>
      </w:r>
      <w:r w:rsidRPr="00ED3F08">
        <w:rPr>
          <w:sz w:val="20"/>
          <w:szCs w:val="20"/>
        </w:rPr>
        <w:t xml:space="preserve"> nº </w:t>
      </w:r>
      <w:r w:rsidR="00807784" w:rsidRPr="00ED3F08">
        <w:rPr>
          <w:sz w:val="20"/>
          <w:szCs w:val="20"/>
        </w:rPr>
        <w:t>969</w:t>
      </w:r>
      <w:r w:rsidR="008A071D" w:rsidRPr="00ED3F08">
        <w:rPr>
          <w:sz w:val="20"/>
          <w:szCs w:val="20"/>
        </w:rPr>
        <w:t>/</w:t>
      </w:r>
      <w:r w:rsidR="00807784" w:rsidRPr="00ED3F08">
        <w:rPr>
          <w:sz w:val="20"/>
          <w:szCs w:val="20"/>
        </w:rPr>
        <w:t>20</w:t>
      </w:r>
      <w:r w:rsidR="00ED3F08">
        <w:rPr>
          <w:sz w:val="20"/>
          <w:szCs w:val="20"/>
        </w:rPr>
        <w:t>.</w:t>
      </w:r>
    </w:p>
    <w:p w14:paraId="6B080B04" w14:textId="77777777" w:rsidR="009B799E" w:rsidRPr="00ED3F08" w:rsidRDefault="009B799E" w:rsidP="009B799E">
      <w:pPr>
        <w:pStyle w:val="Ttulo7"/>
        <w:spacing w:before="0"/>
        <w:jc w:val="center"/>
        <w:rPr>
          <w:rFonts w:ascii="Times New Roman" w:hAnsi="Times New Roman" w:cs="Times New Roman"/>
          <w:i w:val="0"/>
          <w:color w:val="auto"/>
          <w:sz w:val="20"/>
          <w:szCs w:val="20"/>
        </w:rPr>
      </w:pPr>
      <w:r w:rsidRPr="00ED3F08">
        <w:rPr>
          <w:rFonts w:ascii="Times New Roman" w:hAnsi="Times New Roman" w:cs="Times New Roman"/>
          <w:b/>
          <w:i w:val="0"/>
          <w:color w:val="auto"/>
          <w:sz w:val="20"/>
          <w:szCs w:val="20"/>
        </w:rPr>
        <w:t>OBJETO</w:t>
      </w:r>
    </w:p>
    <w:p w14:paraId="2E9B8F11" w14:textId="77777777" w:rsidR="009B799E" w:rsidRPr="00ED3F08" w:rsidRDefault="009B799E" w:rsidP="009B799E">
      <w:pPr>
        <w:jc w:val="both"/>
        <w:rPr>
          <w:b/>
          <w:sz w:val="20"/>
          <w:szCs w:val="20"/>
        </w:rPr>
      </w:pPr>
      <w:r w:rsidRPr="00ED3F08">
        <w:rPr>
          <w:b/>
          <w:sz w:val="20"/>
          <w:szCs w:val="20"/>
        </w:rPr>
        <w:t>Cláusula Primeira:</w:t>
      </w:r>
    </w:p>
    <w:p w14:paraId="6526045B" w14:textId="2C9BC9CD" w:rsidR="00DD3F7E" w:rsidRPr="00DD3F7E" w:rsidRDefault="009B799E" w:rsidP="00DD3F7E">
      <w:pPr>
        <w:pStyle w:val="Ttulo"/>
        <w:numPr>
          <w:ilvl w:val="1"/>
          <w:numId w:val="20"/>
        </w:numPr>
        <w:ind w:right="-2"/>
        <w:jc w:val="both"/>
        <w:rPr>
          <w:b w:val="0"/>
          <w:sz w:val="20"/>
        </w:rPr>
      </w:pPr>
      <w:r w:rsidRPr="00ED3F08">
        <w:rPr>
          <w:b w:val="0"/>
          <w:sz w:val="20"/>
        </w:rPr>
        <w:t xml:space="preserve">O presente contrato tem por objeto a contratação de empresa para efetuar o fornecimento de </w:t>
      </w:r>
      <w:r w:rsidR="0057307D" w:rsidRPr="00ED3F08">
        <w:rPr>
          <w:b w:val="0"/>
          <w:sz w:val="20"/>
        </w:rPr>
        <w:t>gêneros alimentícios para a merenda escolar para o exercício 2021</w:t>
      </w:r>
      <w:r w:rsidRPr="00ED3F08">
        <w:rPr>
          <w:b w:val="0"/>
          <w:sz w:val="20"/>
        </w:rPr>
        <w:t>, conforme descrição a seguir:</w:t>
      </w:r>
    </w:p>
    <w:tbl>
      <w:tblPr>
        <w:tblW w:w="102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A0" w:firstRow="1" w:lastRow="0" w:firstColumn="1" w:lastColumn="0" w:noHBand="0" w:noVBand="1"/>
      </w:tblPr>
      <w:tblGrid>
        <w:gridCol w:w="521"/>
        <w:gridCol w:w="817"/>
        <w:gridCol w:w="485"/>
        <w:gridCol w:w="4988"/>
        <w:gridCol w:w="1319"/>
        <w:gridCol w:w="1106"/>
        <w:gridCol w:w="991"/>
      </w:tblGrid>
      <w:tr w:rsidR="00D83AA4" w:rsidRPr="00D83AA4" w14:paraId="4FEA41B7" w14:textId="77777777" w:rsidTr="00D83AA4">
        <w:trPr>
          <w:trHeight w:val="69"/>
          <w:jc w:val="center"/>
        </w:trPr>
        <w:tc>
          <w:tcPr>
            <w:tcW w:w="4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3945B4" w14:textId="77777777" w:rsidR="00D83AA4" w:rsidRPr="00D83AA4" w:rsidRDefault="00D83AA4" w:rsidP="00D83AA4">
            <w:pPr>
              <w:tabs>
                <w:tab w:val="left" w:pos="0"/>
              </w:tabs>
              <w:spacing w:line="276" w:lineRule="auto"/>
              <w:jc w:val="center"/>
              <w:rPr>
                <w:b/>
                <w:color w:val="000000"/>
                <w:sz w:val="18"/>
                <w:szCs w:val="18"/>
                <w:lang w:eastAsia="en-US"/>
              </w:rPr>
            </w:pPr>
            <w:r w:rsidRPr="00D83AA4">
              <w:rPr>
                <w:b/>
                <w:color w:val="000000"/>
                <w:sz w:val="18"/>
                <w:szCs w:val="18"/>
                <w:lang w:eastAsia="en-US"/>
              </w:rPr>
              <w:t>Itens</w:t>
            </w:r>
          </w:p>
        </w:tc>
        <w:tc>
          <w:tcPr>
            <w:tcW w:w="8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33C7E8" w14:textId="77777777" w:rsidR="00D83AA4" w:rsidRPr="00D83AA4" w:rsidRDefault="00D83AA4">
            <w:pPr>
              <w:spacing w:line="276" w:lineRule="auto"/>
              <w:jc w:val="center"/>
              <w:rPr>
                <w:b/>
                <w:color w:val="000000"/>
                <w:sz w:val="18"/>
                <w:szCs w:val="18"/>
                <w:lang w:eastAsia="en-US"/>
              </w:rPr>
            </w:pPr>
            <w:r w:rsidRPr="00D83AA4">
              <w:rPr>
                <w:b/>
                <w:color w:val="000000"/>
                <w:sz w:val="18"/>
                <w:szCs w:val="18"/>
                <w:lang w:eastAsia="en-US"/>
              </w:rPr>
              <w:t>Quant.</w:t>
            </w:r>
          </w:p>
        </w:tc>
        <w:tc>
          <w:tcPr>
            <w:tcW w:w="4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88EDFD" w14:textId="77777777" w:rsidR="00D83AA4" w:rsidRPr="00D83AA4" w:rsidRDefault="00D83AA4">
            <w:pPr>
              <w:spacing w:line="276" w:lineRule="auto"/>
              <w:jc w:val="center"/>
              <w:rPr>
                <w:b/>
                <w:color w:val="000000"/>
                <w:sz w:val="18"/>
                <w:szCs w:val="18"/>
                <w:lang w:eastAsia="en-US"/>
              </w:rPr>
            </w:pPr>
            <w:r w:rsidRPr="00D83AA4">
              <w:rPr>
                <w:b/>
                <w:color w:val="000000"/>
                <w:sz w:val="18"/>
                <w:szCs w:val="18"/>
                <w:lang w:eastAsia="en-US"/>
              </w:rPr>
              <w:t>Un.</w:t>
            </w:r>
          </w:p>
        </w:tc>
        <w:tc>
          <w:tcPr>
            <w:tcW w:w="498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31EF386" w14:textId="77777777" w:rsidR="00D83AA4" w:rsidRPr="00D83AA4" w:rsidRDefault="00D83AA4">
            <w:pPr>
              <w:spacing w:line="276" w:lineRule="auto"/>
              <w:rPr>
                <w:b/>
                <w:color w:val="000000"/>
                <w:sz w:val="18"/>
                <w:szCs w:val="18"/>
                <w:lang w:eastAsia="en-US"/>
              </w:rPr>
            </w:pPr>
            <w:r w:rsidRPr="00D83AA4">
              <w:rPr>
                <w:b/>
                <w:color w:val="000000"/>
                <w:sz w:val="18"/>
                <w:szCs w:val="18"/>
                <w:lang w:eastAsia="en-US"/>
              </w:rPr>
              <w:t>Descrição</w:t>
            </w:r>
          </w:p>
        </w:tc>
        <w:tc>
          <w:tcPr>
            <w:tcW w:w="1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5715C30" w14:textId="77777777" w:rsidR="00D83AA4" w:rsidRPr="00D83AA4" w:rsidRDefault="00D83AA4">
            <w:pPr>
              <w:spacing w:line="276" w:lineRule="auto"/>
              <w:jc w:val="center"/>
              <w:rPr>
                <w:b/>
                <w:color w:val="000000"/>
                <w:sz w:val="18"/>
                <w:szCs w:val="18"/>
                <w:lang w:eastAsia="en-US"/>
              </w:rPr>
            </w:pPr>
            <w:r w:rsidRPr="00D83AA4">
              <w:rPr>
                <w:b/>
                <w:color w:val="000000"/>
                <w:sz w:val="18"/>
                <w:szCs w:val="18"/>
                <w:lang w:eastAsia="en-US"/>
              </w:rPr>
              <w:t>Marca</w:t>
            </w:r>
          </w:p>
        </w:tc>
        <w:tc>
          <w:tcPr>
            <w:tcW w:w="11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8EA3E54" w14:textId="77777777" w:rsidR="00D83AA4" w:rsidRPr="00D83AA4" w:rsidRDefault="00D83AA4">
            <w:pPr>
              <w:spacing w:line="276" w:lineRule="auto"/>
              <w:jc w:val="center"/>
              <w:rPr>
                <w:b/>
                <w:color w:val="000000"/>
                <w:sz w:val="18"/>
                <w:szCs w:val="18"/>
                <w:lang w:eastAsia="en-US"/>
              </w:rPr>
            </w:pPr>
            <w:r w:rsidRPr="00D83AA4">
              <w:rPr>
                <w:b/>
                <w:color w:val="000000"/>
                <w:sz w:val="18"/>
                <w:szCs w:val="18"/>
                <w:lang w:eastAsia="en-US"/>
              </w:rPr>
              <w:t>Valor unitário</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D6612C0" w14:textId="77777777" w:rsidR="00D83AA4" w:rsidRPr="00D83AA4" w:rsidRDefault="00D83AA4">
            <w:pPr>
              <w:spacing w:line="276" w:lineRule="auto"/>
              <w:jc w:val="center"/>
              <w:rPr>
                <w:b/>
                <w:color w:val="000000"/>
                <w:sz w:val="18"/>
                <w:szCs w:val="18"/>
                <w:lang w:eastAsia="en-US"/>
              </w:rPr>
            </w:pPr>
            <w:r w:rsidRPr="00D83AA4">
              <w:rPr>
                <w:b/>
                <w:color w:val="000000"/>
                <w:sz w:val="18"/>
                <w:szCs w:val="18"/>
                <w:lang w:eastAsia="en-US"/>
              </w:rPr>
              <w:t>Valor Total</w:t>
            </w:r>
          </w:p>
        </w:tc>
      </w:tr>
      <w:tr w:rsidR="00D83AA4" w:rsidRPr="00D83AA4" w14:paraId="0C29DA96" w14:textId="77777777" w:rsidTr="00D83AA4">
        <w:trPr>
          <w:trHeight w:val="118"/>
          <w:jc w:val="center"/>
        </w:trPr>
        <w:tc>
          <w:tcPr>
            <w:tcW w:w="4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E7EDF5" w14:textId="77777777" w:rsidR="00D83AA4" w:rsidRPr="00D83AA4" w:rsidRDefault="00D83AA4">
            <w:pPr>
              <w:spacing w:line="276" w:lineRule="auto"/>
              <w:jc w:val="center"/>
              <w:rPr>
                <w:b/>
                <w:color w:val="000000"/>
                <w:sz w:val="18"/>
                <w:szCs w:val="18"/>
                <w:lang w:eastAsia="en-US"/>
              </w:rPr>
            </w:pPr>
            <w:r w:rsidRPr="00D83AA4">
              <w:rPr>
                <w:b/>
                <w:color w:val="000000"/>
                <w:sz w:val="18"/>
                <w:szCs w:val="18"/>
                <w:lang w:eastAsia="en-US"/>
              </w:rPr>
              <w:t>03</w:t>
            </w:r>
          </w:p>
        </w:tc>
        <w:tc>
          <w:tcPr>
            <w:tcW w:w="8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A0C019" w14:textId="77777777" w:rsidR="00D83AA4" w:rsidRPr="00D83AA4" w:rsidRDefault="00D83AA4">
            <w:pPr>
              <w:spacing w:line="276" w:lineRule="auto"/>
              <w:jc w:val="center"/>
              <w:rPr>
                <w:b/>
                <w:sz w:val="18"/>
                <w:szCs w:val="18"/>
                <w:lang w:eastAsia="en-US"/>
              </w:rPr>
            </w:pPr>
            <w:r w:rsidRPr="00D83AA4">
              <w:rPr>
                <w:b/>
                <w:sz w:val="18"/>
                <w:szCs w:val="18"/>
                <w:lang w:eastAsia="en-US"/>
              </w:rPr>
              <w:t>02</w:t>
            </w:r>
          </w:p>
        </w:tc>
        <w:tc>
          <w:tcPr>
            <w:tcW w:w="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5F64EBB" w14:textId="77777777" w:rsidR="00D83AA4" w:rsidRPr="00D83AA4" w:rsidRDefault="00D83AA4">
            <w:pPr>
              <w:spacing w:line="276" w:lineRule="auto"/>
              <w:jc w:val="center"/>
              <w:rPr>
                <w:bCs/>
                <w:color w:val="000000"/>
                <w:sz w:val="18"/>
                <w:szCs w:val="18"/>
                <w:lang w:eastAsia="en-US"/>
              </w:rPr>
            </w:pPr>
            <w:r w:rsidRPr="00D83AA4">
              <w:rPr>
                <w:b/>
                <w:color w:val="000000"/>
                <w:sz w:val="18"/>
                <w:szCs w:val="18"/>
                <w:lang w:eastAsia="en-US"/>
              </w:rPr>
              <w:t>Un</w:t>
            </w:r>
          </w:p>
        </w:tc>
        <w:tc>
          <w:tcPr>
            <w:tcW w:w="498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53738FF" w14:textId="77777777" w:rsidR="00D83AA4" w:rsidRPr="00D83AA4" w:rsidRDefault="00D83AA4">
            <w:pPr>
              <w:spacing w:line="276" w:lineRule="auto"/>
              <w:rPr>
                <w:color w:val="000000"/>
                <w:sz w:val="18"/>
                <w:szCs w:val="18"/>
                <w:lang w:eastAsia="en-US"/>
              </w:rPr>
            </w:pPr>
            <w:r w:rsidRPr="00D83AA4">
              <w:rPr>
                <w:color w:val="000000"/>
                <w:sz w:val="18"/>
                <w:szCs w:val="18"/>
                <w:lang w:eastAsia="en-US"/>
              </w:rPr>
              <w:t>Adoçante dietético líquido, 100% só stevia. Unidades de 80ml. Prazo de validade mínimo 2 anos a contar a partir da data de entrega</w:t>
            </w:r>
          </w:p>
        </w:tc>
        <w:tc>
          <w:tcPr>
            <w:tcW w:w="1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292590B" w14:textId="77777777" w:rsidR="00D83AA4" w:rsidRPr="00D83AA4" w:rsidRDefault="00D83AA4">
            <w:pPr>
              <w:spacing w:line="276" w:lineRule="auto"/>
              <w:jc w:val="center"/>
              <w:rPr>
                <w:bCs/>
                <w:color w:val="000000"/>
                <w:sz w:val="18"/>
                <w:szCs w:val="18"/>
                <w:lang w:eastAsia="en-US"/>
              </w:rPr>
            </w:pPr>
            <w:r w:rsidRPr="00D83AA4">
              <w:rPr>
                <w:bCs/>
                <w:color w:val="000000"/>
                <w:sz w:val="18"/>
                <w:szCs w:val="18"/>
                <w:lang w:eastAsia="en-US"/>
              </w:rPr>
              <w:t>LEÃO CAL</w:t>
            </w:r>
          </w:p>
        </w:tc>
        <w:tc>
          <w:tcPr>
            <w:tcW w:w="1133" w:type="dxa"/>
            <w:tcBorders>
              <w:top w:val="single" w:sz="4" w:space="0" w:color="auto"/>
              <w:left w:val="single" w:sz="4" w:space="0" w:color="auto"/>
              <w:bottom w:val="single" w:sz="4" w:space="0" w:color="auto"/>
              <w:right w:val="single" w:sz="4" w:space="0" w:color="auto"/>
            </w:tcBorders>
            <w:shd w:val="clear" w:color="auto" w:fill="FFFFFF" w:themeFill="background1"/>
          </w:tcPr>
          <w:p w14:paraId="436EBCA2" w14:textId="77777777" w:rsidR="00D83AA4" w:rsidRPr="00D83AA4" w:rsidRDefault="00D83AA4">
            <w:pPr>
              <w:spacing w:line="276" w:lineRule="auto"/>
              <w:jc w:val="center"/>
              <w:rPr>
                <w:bCs/>
                <w:color w:val="000000"/>
                <w:sz w:val="18"/>
                <w:szCs w:val="18"/>
                <w:lang w:eastAsia="en-US"/>
              </w:rPr>
            </w:pPr>
            <w:r w:rsidRPr="00D83AA4">
              <w:rPr>
                <w:bCs/>
                <w:color w:val="000000"/>
                <w:sz w:val="18"/>
                <w:szCs w:val="18"/>
                <w:lang w:eastAsia="en-US"/>
              </w:rPr>
              <w:t>R$13,90</w:t>
            </w:r>
          </w:p>
          <w:p w14:paraId="0A477131" w14:textId="77777777" w:rsidR="00D83AA4" w:rsidRPr="00D83AA4" w:rsidRDefault="00D83AA4">
            <w:pPr>
              <w:spacing w:line="276" w:lineRule="auto"/>
              <w:jc w:val="center"/>
              <w:rPr>
                <w:bCs/>
                <w:color w:val="000000"/>
                <w:sz w:val="18"/>
                <w:szCs w:val="18"/>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1CE2337" w14:textId="77777777" w:rsidR="00D83AA4" w:rsidRPr="00D83AA4" w:rsidRDefault="00D83AA4">
            <w:pPr>
              <w:spacing w:line="276" w:lineRule="auto"/>
              <w:jc w:val="center"/>
              <w:rPr>
                <w:bCs/>
                <w:color w:val="000000"/>
                <w:sz w:val="18"/>
                <w:szCs w:val="18"/>
                <w:lang w:eastAsia="en-US"/>
              </w:rPr>
            </w:pPr>
            <w:r w:rsidRPr="00D83AA4">
              <w:rPr>
                <w:bCs/>
                <w:color w:val="000000"/>
                <w:sz w:val="18"/>
                <w:szCs w:val="18"/>
                <w:lang w:eastAsia="en-US"/>
              </w:rPr>
              <w:t>R$27,80</w:t>
            </w:r>
          </w:p>
        </w:tc>
      </w:tr>
      <w:tr w:rsidR="00D83AA4" w:rsidRPr="00D83AA4" w14:paraId="31A767DB" w14:textId="77777777" w:rsidTr="00D83AA4">
        <w:trPr>
          <w:trHeight w:val="69"/>
          <w:jc w:val="center"/>
        </w:trPr>
        <w:tc>
          <w:tcPr>
            <w:tcW w:w="4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B36BA8" w14:textId="77777777" w:rsidR="00D83AA4" w:rsidRPr="00D83AA4" w:rsidRDefault="00D83AA4">
            <w:pPr>
              <w:spacing w:line="276" w:lineRule="auto"/>
              <w:jc w:val="center"/>
              <w:rPr>
                <w:b/>
                <w:color w:val="000000"/>
                <w:sz w:val="18"/>
                <w:szCs w:val="18"/>
                <w:lang w:eastAsia="en-US"/>
              </w:rPr>
            </w:pPr>
            <w:r w:rsidRPr="00D83AA4">
              <w:rPr>
                <w:b/>
                <w:color w:val="000000"/>
                <w:sz w:val="18"/>
                <w:szCs w:val="18"/>
                <w:lang w:eastAsia="en-US"/>
              </w:rPr>
              <w:t>04</w:t>
            </w:r>
          </w:p>
        </w:tc>
        <w:tc>
          <w:tcPr>
            <w:tcW w:w="8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35EA97" w14:textId="77777777" w:rsidR="00D83AA4" w:rsidRPr="00D83AA4" w:rsidRDefault="00D83AA4">
            <w:pPr>
              <w:spacing w:line="276" w:lineRule="auto"/>
              <w:jc w:val="center"/>
              <w:rPr>
                <w:b/>
                <w:sz w:val="18"/>
                <w:szCs w:val="18"/>
                <w:lang w:eastAsia="en-US"/>
              </w:rPr>
            </w:pPr>
            <w:r w:rsidRPr="00D83AA4">
              <w:rPr>
                <w:b/>
                <w:sz w:val="18"/>
                <w:szCs w:val="18"/>
                <w:lang w:eastAsia="en-US"/>
              </w:rPr>
              <w:t>15</w:t>
            </w:r>
          </w:p>
        </w:tc>
        <w:tc>
          <w:tcPr>
            <w:tcW w:w="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175858A" w14:textId="77777777" w:rsidR="00D83AA4" w:rsidRPr="00D83AA4" w:rsidRDefault="00D83AA4">
            <w:pPr>
              <w:spacing w:line="276" w:lineRule="auto"/>
              <w:jc w:val="center"/>
              <w:rPr>
                <w:bCs/>
                <w:color w:val="000000"/>
                <w:sz w:val="18"/>
                <w:szCs w:val="18"/>
                <w:lang w:eastAsia="en-US"/>
              </w:rPr>
            </w:pPr>
            <w:r w:rsidRPr="00D83AA4">
              <w:rPr>
                <w:b/>
                <w:color w:val="000000"/>
                <w:sz w:val="18"/>
                <w:szCs w:val="18"/>
                <w:lang w:eastAsia="en-US"/>
              </w:rPr>
              <w:t>Un</w:t>
            </w:r>
          </w:p>
        </w:tc>
        <w:tc>
          <w:tcPr>
            <w:tcW w:w="498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490BB13" w14:textId="77777777" w:rsidR="00D83AA4" w:rsidRPr="00D83AA4" w:rsidRDefault="00D83AA4">
            <w:pPr>
              <w:spacing w:line="276" w:lineRule="auto"/>
              <w:rPr>
                <w:color w:val="000000"/>
                <w:sz w:val="18"/>
                <w:szCs w:val="18"/>
                <w:lang w:eastAsia="en-US"/>
              </w:rPr>
            </w:pPr>
            <w:r w:rsidRPr="00D83AA4">
              <w:rPr>
                <w:color w:val="000000"/>
                <w:sz w:val="18"/>
                <w:szCs w:val="18"/>
                <w:lang w:eastAsia="en-US"/>
              </w:rPr>
              <w:t>Alecrim desidratado, embalagem de 6 gramas.</w:t>
            </w:r>
          </w:p>
        </w:tc>
        <w:tc>
          <w:tcPr>
            <w:tcW w:w="1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F65ADBB" w14:textId="77777777" w:rsidR="00D83AA4" w:rsidRPr="00D83AA4" w:rsidRDefault="00D83AA4">
            <w:pPr>
              <w:spacing w:line="276" w:lineRule="auto"/>
              <w:jc w:val="center"/>
              <w:rPr>
                <w:bCs/>
                <w:color w:val="000000"/>
                <w:sz w:val="18"/>
                <w:szCs w:val="18"/>
                <w:lang w:eastAsia="en-US"/>
              </w:rPr>
            </w:pPr>
            <w:r w:rsidRPr="00D83AA4">
              <w:rPr>
                <w:bCs/>
                <w:color w:val="000000"/>
                <w:sz w:val="18"/>
                <w:szCs w:val="18"/>
                <w:lang w:eastAsia="en-US"/>
              </w:rPr>
              <w:t>PATROA</w:t>
            </w:r>
          </w:p>
        </w:tc>
        <w:tc>
          <w:tcPr>
            <w:tcW w:w="1133" w:type="dxa"/>
            <w:tcBorders>
              <w:top w:val="single" w:sz="4" w:space="0" w:color="auto"/>
              <w:left w:val="single" w:sz="4" w:space="0" w:color="auto"/>
              <w:bottom w:val="single" w:sz="4" w:space="0" w:color="auto"/>
              <w:right w:val="single" w:sz="4" w:space="0" w:color="auto"/>
            </w:tcBorders>
            <w:shd w:val="clear" w:color="auto" w:fill="FFFFFF" w:themeFill="background1"/>
          </w:tcPr>
          <w:p w14:paraId="1AC6B301" w14:textId="77777777" w:rsidR="00D83AA4" w:rsidRPr="00D83AA4" w:rsidRDefault="00D83AA4">
            <w:pPr>
              <w:spacing w:line="276" w:lineRule="auto"/>
              <w:jc w:val="center"/>
              <w:rPr>
                <w:bCs/>
                <w:color w:val="000000"/>
                <w:sz w:val="18"/>
                <w:szCs w:val="18"/>
                <w:lang w:eastAsia="en-US"/>
              </w:rPr>
            </w:pPr>
            <w:r w:rsidRPr="00D83AA4">
              <w:rPr>
                <w:bCs/>
                <w:color w:val="000000"/>
                <w:sz w:val="18"/>
                <w:szCs w:val="18"/>
                <w:lang w:eastAsia="en-US"/>
              </w:rPr>
              <w:t>R$1,99</w:t>
            </w:r>
          </w:p>
          <w:p w14:paraId="53CDFF8F" w14:textId="77777777" w:rsidR="00D83AA4" w:rsidRPr="00D83AA4" w:rsidRDefault="00D83AA4">
            <w:pPr>
              <w:spacing w:line="276" w:lineRule="auto"/>
              <w:jc w:val="center"/>
              <w:rPr>
                <w:bCs/>
                <w:color w:val="000000"/>
                <w:sz w:val="18"/>
                <w:szCs w:val="18"/>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0D1F4C2" w14:textId="77777777" w:rsidR="00D83AA4" w:rsidRPr="00D83AA4" w:rsidRDefault="00D83AA4">
            <w:pPr>
              <w:spacing w:line="276" w:lineRule="auto"/>
              <w:jc w:val="center"/>
              <w:rPr>
                <w:bCs/>
                <w:color w:val="000000"/>
                <w:sz w:val="18"/>
                <w:szCs w:val="18"/>
                <w:lang w:eastAsia="en-US"/>
              </w:rPr>
            </w:pPr>
            <w:r w:rsidRPr="00D83AA4">
              <w:rPr>
                <w:bCs/>
                <w:color w:val="000000"/>
                <w:sz w:val="18"/>
                <w:szCs w:val="18"/>
                <w:lang w:eastAsia="en-US"/>
              </w:rPr>
              <w:t>R$29,85</w:t>
            </w:r>
          </w:p>
        </w:tc>
      </w:tr>
      <w:tr w:rsidR="00D83AA4" w:rsidRPr="00D83AA4" w14:paraId="33E842C2" w14:textId="77777777" w:rsidTr="00D83AA4">
        <w:trPr>
          <w:trHeight w:val="69"/>
          <w:jc w:val="center"/>
        </w:trPr>
        <w:tc>
          <w:tcPr>
            <w:tcW w:w="4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480AEE" w14:textId="77777777" w:rsidR="00D83AA4" w:rsidRPr="00D83AA4" w:rsidRDefault="00D83AA4">
            <w:pPr>
              <w:spacing w:line="276" w:lineRule="auto"/>
              <w:jc w:val="center"/>
              <w:rPr>
                <w:b/>
                <w:color w:val="000000"/>
                <w:sz w:val="18"/>
                <w:szCs w:val="18"/>
                <w:lang w:eastAsia="en-US"/>
              </w:rPr>
            </w:pPr>
            <w:r w:rsidRPr="00D83AA4">
              <w:rPr>
                <w:b/>
                <w:color w:val="000000"/>
                <w:sz w:val="18"/>
                <w:szCs w:val="18"/>
                <w:lang w:eastAsia="en-US"/>
              </w:rPr>
              <w:t>09</w:t>
            </w:r>
          </w:p>
        </w:tc>
        <w:tc>
          <w:tcPr>
            <w:tcW w:w="8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D84C84" w14:textId="77777777" w:rsidR="00D83AA4" w:rsidRPr="00D83AA4" w:rsidRDefault="00D83AA4">
            <w:pPr>
              <w:spacing w:line="276" w:lineRule="auto"/>
              <w:jc w:val="center"/>
              <w:rPr>
                <w:b/>
                <w:sz w:val="18"/>
                <w:szCs w:val="18"/>
                <w:lang w:eastAsia="en-US"/>
              </w:rPr>
            </w:pPr>
            <w:r w:rsidRPr="00D83AA4">
              <w:rPr>
                <w:b/>
                <w:sz w:val="18"/>
                <w:szCs w:val="18"/>
                <w:lang w:eastAsia="en-US"/>
              </w:rPr>
              <w:t>100</w:t>
            </w:r>
          </w:p>
        </w:tc>
        <w:tc>
          <w:tcPr>
            <w:tcW w:w="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0FC27C4" w14:textId="77777777" w:rsidR="00D83AA4" w:rsidRPr="00D83AA4" w:rsidRDefault="00D83AA4">
            <w:pPr>
              <w:spacing w:line="276" w:lineRule="auto"/>
              <w:jc w:val="center"/>
              <w:rPr>
                <w:bCs/>
                <w:color w:val="000000"/>
                <w:sz w:val="18"/>
                <w:szCs w:val="18"/>
                <w:lang w:eastAsia="en-US"/>
              </w:rPr>
            </w:pPr>
            <w:r w:rsidRPr="00D83AA4">
              <w:rPr>
                <w:b/>
                <w:color w:val="000000"/>
                <w:sz w:val="18"/>
                <w:szCs w:val="18"/>
                <w:lang w:eastAsia="en-US"/>
              </w:rPr>
              <w:t>Un</w:t>
            </w:r>
          </w:p>
        </w:tc>
        <w:tc>
          <w:tcPr>
            <w:tcW w:w="498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48E4C70" w14:textId="77777777" w:rsidR="00D83AA4" w:rsidRPr="00D83AA4" w:rsidRDefault="00D83AA4">
            <w:pPr>
              <w:spacing w:line="276" w:lineRule="auto"/>
              <w:jc w:val="both"/>
              <w:rPr>
                <w:color w:val="000000"/>
                <w:sz w:val="18"/>
                <w:szCs w:val="18"/>
                <w:lang w:eastAsia="en-US"/>
              </w:rPr>
            </w:pPr>
            <w:r w:rsidRPr="00D83AA4">
              <w:rPr>
                <w:color w:val="000000"/>
                <w:sz w:val="18"/>
                <w:szCs w:val="18"/>
                <w:lang w:eastAsia="en-US"/>
              </w:rPr>
              <w:t>Atum, em pedaços em óleo. Embalagem de 500g. Prazo de validade mínimo de 6 meses a partir da data de entrega.</w:t>
            </w:r>
          </w:p>
        </w:tc>
        <w:tc>
          <w:tcPr>
            <w:tcW w:w="1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2175468" w14:textId="77777777" w:rsidR="00D83AA4" w:rsidRPr="00D83AA4" w:rsidRDefault="00D83AA4">
            <w:pPr>
              <w:spacing w:line="276" w:lineRule="auto"/>
              <w:jc w:val="center"/>
              <w:rPr>
                <w:bCs/>
                <w:color w:val="000000"/>
                <w:sz w:val="18"/>
                <w:szCs w:val="18"/>
                <w:lang w:eastAsia="en-US"/>
              </w:rPr>
            </w:pPr>
            <w:r w:rsidRPr="00D83AA4">
              <w:rPr>
                <w:bCs/>
                <w:color w:val="000000"/>
                <w:sz w:val="18"/>
                <w:szCs w:val="18"/>
                <w:lang w:eastAsia="en-US"/>
              </w:rPr>
              <w:t>GOMES DA COSTA</w:t>
            </w:r>
          </w:p>
        </w:tc>
        <w:tc>
          <w:tcPr>
            <w:tcW w:w="1133" w:type="dxa"/>
            <w:tcBorders>
              <w:top w:val="single" w:sz="4" w:space="0" w:color="auto"/>
              <w:left w:val="single" w:sz="4" w:space="0" w:color="auto"/>
              <w:bottom w:val="single" w:sz="4" w:space="0" w:color="auto"/>
              <w:right w:val="single" w:sz="4" w:space="0" w:color="auto"/>
            </w:tcBorders>
            <w:shd w:val="clear" w:color="auto" w:fill="FFFFFF" w:themeFill="background1"/>
          </w:tcPr>
          <w:p w14:paraId="140DF86B" w14:textId="77777777" w:rsidR="00D83AA4" w:rsidRPr="00D83AA4" w:rsidRDefault="00D83AA4">
            <w:pPr>
              <w:spacing w:line="276" w:lineRule="auto"/>
              <w:jc w:val="center"/>
              <w:rPr>
                <w:bCs/>
                <w:color w:val="000000"/>
                <w:sz w:val="18"/>
                <w:szCs w:val="18"/>
                <w:lang w:eastAsia="en-US"/>
              </w:rPr>
            </w:pPr>
            <w:r w:rsidRPr="00D83AA4">
              <w:rPr>
                <w:bCs/>
                <w:color w:val="000000"/>
                <w:sz w:val="18"/>
                <w:szCs w:val="18"/>
                <w:lang w:eastAsia="en-US"/>
              </w:rPr>
              <w:t>R$37,78</w:t>
            </w:r>
          </w:p>
          <w:p w14:paraId="76FFE427" w14:textId="77777777" w:rsidR="00D83AA4" w:rsidRPr="00D83AA4" w:rsidRDefault="00D83AA4">
            <w:pPr>
              <w:spacing w:line="276" w:lineRule="auto"/>
              <w:jc w:val="center"/>
              <w:rPr>
                <w:bCs/>
                <w:color w:val="000000"/>
                <w:sz w:val="18"/>
                <w:szCs w:val="18"/>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E0B0B7" w14:textId="77777777" w:rsidR="00D83AA4" w:rsidRPr="00D83AA4" w:rsidRDefault="00D83AA4">
            <w:pPr>
              <w:spacing w:line="276" w:lineRule="auto"/>
              <w:jc w:val="center"/>
              <w:rPr>
                <w:bCs/>
                <w:color w:val="000000"/>
                <w:sz w:val="18"/>
                <w:szCs w:val="18"/>
                <w:lang w:eastAsia="en-US"/>
              </w:rPr>
            </w:pPr>
            <w:r w:rsidRPr="00D83AA4">
              <w:rPr>
                <w:bCs/>
                <w:color w:val="000000"/>
                <w:sz w:val="18"/>
                <w:szCs w:val="18"/>
                <w:lang w:eastAsia="en-US"/>
              </w:rPr>
              <w:t>R$3.778,00</w:t>
            </w:r>
          </w:p>
        </w:tc>
      </w:tr>
      <w:tr w:rsidR="00D83AA4" w:rsidRPr="00D83AA4" w14:paraId="277CCC6A" w14:textId="77777777" w:rsidTr="00D83AA4">
        <w:trPr>
          <w:trHeight w:val="69"/>
          <w:jc w:val="center"/>
        </w:trPr>
        <w:tc>
          <w:tcPr>
            <w:tcW w:w="4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55E3FD" w14:textId="77777777" w:rsidR="00D83AA4" w:rsidRPr="00D83AA4" w:rsidRDefault="00D83AA4">
            <w:pPr>
              <w:spacing w:line="276" w:lineRule="auto"/>
              <w:jc w:val="center"/>
              <w:rPr>
                <w:b/>
                <w:color w:val="000000"/>
                <w:sz w:val="18"/>
                <w:szCs w:val="18"/>
                <w:lang w:eastAsia="en-US"/>
              </w:rPr>
            </w:pPr>
            <w:r w:rsidRPr="00D83AA4">
              <w:rPr>
                <w:b/>
                <w:color w:val="000000"/>
                <w:sz w:val="18"/>
                <w:szCs w:val="18"/>
                <w:lang w:eastAsia="en-US"/>
              </w:rPr>
              <w:t>11</w:t>
            </w:r>
          </w:p>
        </w:tc>
        <w:tc>
          <w:tcPr>
            <w:tcW w:w="8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18671C" w14:textId="77777777" w:rsidR="00D83AA4" w:rsidRPr="00D83AA4" w:rsidRDefault="00D83AA4">
            <w:pPr>
              <w:spacing w:line="276" w:lineRule="auto"/>
              <w:jc w:val="center"/>
              <w:rPr>
                <w:b/>
                <w:sz w:val="18"/>
                <w:szCs w:val="18"/>
                <w:lang w:eastAsia="en-US"/>
              </w:rPr>
            </w:pPr>
            <w:r w:rsidRPr="00D83AA4">
              <w:rPr>
                <w:b/>
                <w:sz w:val="18"/>
                <w:szCs w:val="18"/>
                <w:lang w:eastAsia="en-US"/>
              </w:rPr>
              <w:t>40</w:t>
            </w:r>
          </w:p>
        </w:tc>
        <w:tc>
          <w:tcPr>
            <w:tcW w:w="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5385CF1" w14:textId="77777777" w:rsidR="00D83AA4" w:rsidRPr="00D83AA4" w:rsidRDefault="00D83AA4">
            <w:pPr>
              <w:spacing w:line="276" w:lineRule="auto"/>
              <w:jc w:val="center"/>
              <w:rPr>
                <w:bCs/>
                <w:color w:val="000000"/>
                <w:sz w:val="18"/>
                <w:szCs w:val="18"/>
                <w:lang w:eastAsia="en-US"/>
              </w:rPr>
            </w:pPr>
            <w:r w:rsidRPr="00D83AA4">
              <w:rPr>
                <w:b/>
                <w:color w:val="000000"/>
                <w:sz w:val="18"/>
                <w:szCs w:val="18"/>
                <w:lang w:eastAsia="en-US"/>
              </w:rPr>
              <w:t>Un</w:t>
            </w:r>
          </w:p>
        </w:tc>
        <w:tc>
          <w:tcPr>
            <w:tcW w:w="4988"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5E522CC4" w14:textId="77777777" w:rsidR="00D83AA4" w:rsidRPr="00D83AA4" w:rsidRDefault="00D83AA4">
            <w:pPr>
              <w:spacing w:line="276" w:lineRule="auto"/>
              <w:jc w:val="both"/>
              <w:rPr>
                <w:color w:val="000000"/>
                <w:sz w:val="18"/>
                <w:szCs w:val="18"/>
                <w:lang w:eastAsia="en-US"/>
              </w:rPr>
            </w:pPr>
            <w:r w:rsidRPr="00D83AA4">
              <w:rPr>
                <w:color w:val="000000"/>
                <w:sz w:val="18"/>
                <w:szCs w:val="18"/>
                <w:lang w:eastAsia="en-US"/>
              </w:rPr>
              <w:t>Azeite de oliva, extra virgem, obtido de espécie vegetal, isento de ranço e substâncias estranhas, aparência transparente levemente amarelada, cheiro característico, sem apresentar cheiro forte ou outras substâncias tanto frias quanto aquecido. a embalagem deve conter: data de validade, identificação da marca, número do lote, procedência, composição. emb. de 500ml.</w:t>
            </w:r>
          </w:p>
          <w:p w14:paraId="118C4348" w14:textId="77777777" w:rsidR="00D83AA4" w:rsidRPr="00D83AA4" w:rsidRDefault="00D83AA4">
            <w:pPr>
              <w:spacing w:line="276" w:lineRule="auto"/>
              <w:jc w:val="both"/>
              <w:rPr>
                <w:color w:val="000000"/>
                <w:sz w:val="18"/>
                <w:szCs w:val="18"/>
                <w:lang w:eastAsia="en-US"/>
              </w:rPr>
            </w:pPr>
          </w:p>
        </w:tc>
        <w:tc>
          <w:tcPr>
            <w:tcW w:w="1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FDE018" w14:textId="77777777" w:rsidR="00D83AA4" w:rsidRPr="00D83AA4" w:rsidRDefault="00D83AA4">
            <w:pPr>
              <w:spacing w:line="276" w:lineRule="auto"/>
              <w:jc w:val="center"/>
              <w:rPr>
                <w:bCs/>
                <w:color w:val="000000"/>
                <w:sz w:val="18"/>
                <w:szCs w:val="18"/>
                <w:lang w:eastAsia="en-US"/>
              </w:rPr>
            </w:pPr>
            <w:r w:rsidRPr="00D83AA4">
              <w:rPr>
                <w:bCs/>
                <w:color w:val="000000"/>
                <w:sz w:val="18"/>
                <w:szCs w:val="18"/>
                <w:lang w:eastAsia="en-US"/>
              </w:rPr>
              <w:t>FOT OLIVIA BORGES</w:t>
            </w:r>
          </w:p>
        </w:tc>
        <w:tc>
          <w:tcPr>
            <w:tcW w:w="1133" w:type="dxa"/>
            <w:tcBorders>
              <w:top w:val="single" w:sz="4" w:space="0" w:color="auto"/>
              <w:left w:val="single" w:sz="4" w:space="0" w:color="auto"/>
              <w:bottom w:val="single" w:sz="4" w:space="0" w:color="auto"/>
              <w:right w:val="single" w:sz="4" w:space="0" w:color="auto"/>
            </w:tcBorders>
            <w:shd w:val="clear" w:color="auto" w:fill="FFFFFF" w:themeFill="background1"/>
          </w:tcPr>
          <w:p w14:paraId="428AE8BD" w14:textId="77777777" w:rsidR="00D83AA4" w:rsidRPr="00D83AA4" w:rsidRDefault="00D83AA4">
            <w:pPr>
              <w:spacing w:line="276" w:lineRule="auto"/>
              <w:jc w:val="center"/>
              <w:rPr>
                <w:bCs/>
                <w:color w:val="000000"/>
                <w:sz w:val="18"/>
                <w:szCs w:val="18"/>
                <w:lang w:eastAsia="en-US"/>
              </w:rPr>
            </w:pPr>
            <w:r w:rsidRPr="00D83AA4">
              <w:rPr>
                <w:bCs/>
                <w:color w:val="000000"/>
                <w:sz w:val="18"/>
                <w:szCs w:val="18"/>
                <w:lang w:eastAsia="en-US"/>
              </w:rPr>
              <w:t>R$18,90</w:t>
            </w:r>
          </w:p>
          <w:p w14:paraId="660F6357" w14:textId="77777777" w:rsidR="00D83AA4" w:rsidRPr="00D83AA4" w:rsidRDefault="00D83AA4">
            <w:pPr>
              <w:spacing w:line="276" w:lineRule="auto"/>
              <w:jc w:val="center"/>
              <w:rPr>
                <w:bCs/>
                <w:color w:val="000000"/>
                <w:sz w:val="18"/>
                <w:szCs w:val="18"/>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762E1C9" w14:textId="77777777" w:rsidR="00D83AA4" w:rsidRPr="00D83AA4" w:rsidRDefault="00D83AA4">
            <w:pPr>
              <w:spacing w:line="276" w:lineRule="auto"/>
              <w:jc w:val="center"/>
              <w:rPr>
                <w:bCs/>
                <w:color w:val="000000"/>
                <w:sz w:val="18"/>
                <w:szCs w:val="18"/>
                <w:lang w:eastAsia="en-US"/>
              </w:rPr>
            </w:pPr>
            <w:r w:rsidRPr="00D83AA4">
              <w:rPr>
                <w:bCs/>
                <w:color w:val="000000"/>
                <w:sz w:val="18"/>
                <w:szCs w:val="18"/>
                <w:lang w:eastAsia="en-US"/>
              </w:rPr>
              <w:t>R$756,00</w:t>
            </w:r>
          </w:p>
        </w:tc>
      </w:tr>
      <w:tr w:rsidR="00D83AA4" w:rsidRPr="00D83AA4" w14:paraId="530AAC81" w14:textId="77777777" w:rsidTr="00D83AA4">
        <w:trPr>
          <w:trHeight w:val="69"/>
          <w:jc w:val="center"/>
        </w:trPr>
        <w:tc>
          <w:tcPr>
            <w:tcW w:w="4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BAC3AA" w14:textId="77777777" w:rsidR="00D83AA4" w:rsidRPr="00D83AA4" w:rsidRDefault="00D83AA4">
            <w:pPr>
              <w:spacing w:line="276" w:lineRule="auto"/>
              <w:jc w:val="center"/>
              <w:rPr>
                <w:b/>
                <w:color w:val="000000"/>
                <w:sz w:val="18"/>
                <w:szCs w:val="18"/>
                <w:lang w:eastAsia="en-US"/>
              </w:rPr>
            </w:pPr>
            <w:r w:rsidRPr="00D83AA4">
              <w:rPr>
                <w:b/>
                <w:color w:val="000000"/>
                <w:sz w:val="18"/>
                <w:szCs w:val="18"/>
                <w:lang w:eastAsia="en-US"/>
              </w:rPr>
              <w:t>15</w:t>
            </w:r>
          </w:p>
        </w:tc>
        <w:tc>
          <w:tcPr>
            <w:tcW w:w="8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F143B4" w14:textId="77777777" w:rsidR="00D83AA4" w:rsidRPr="00D83AA4" w:rsidRDefault="00D83AA4">
            <w:pPr>
              <w:spacing w:line="276" w:lineRule="auto"/>
              <w:jc w:val="center"/>
              <w:rPr>
                <w:b/>
                <w:sz w:val="18"/>
                <w:szCs w:val="18"/>
                <w:lang w:eastAsia="en-US"/>
              </w:rPr>
            </w:pPr>
            <w:r w:rsidRPr="00D83AA4">
              <w:rPr>
                <w:b/>
                <w:sz w:val="18"/>
                <w:szCs w:val="18"/>
                <w:lang w:eastAsia="en-US"/>
              </w:rPr>
              <w:t>280</w:t>
            </w:r>
          </w:p>
        </w:tc>
        <w:tc>
          <w:tcPr>
            <w:tcW w:w="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EBEF615" w14:textId="77777777" w:rsidR="00D83AA4" w:rsidRPr="00D83AA4" w:rsidRDefault="00D83AA4">
            <w:pPr>
              <w:spacing w:line="276" w:lineRule="auto"/>
              <w:jc w:val="center"/>
              <w:rPr>
                <w:bCs/>
                <w:color w:val="000000"/>
                <w:sz w:val="18"/>
                <w:szCs w:val="18"/>
                <w:lang w:eastAsia="en-US"/>
              </w:rPr>
            </w:pPr>
            <w:r w:rsidRPr="00D83AA4">
              <w:rPr>
                <w:b/>
                <w:color w:val="000000"/>
                <w:sz w:val="18"/>
                <w:szCs w:val="18"/>
                <w:lang w:eastAsia="en-US"/>
              </w:rPr>
              <w:t>Un</w:t>
            </w:r>
          </w:p>
        </w:tc>
        <w:tc>
          <w:tcPr>
            <w:tcW w:w="498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EF3451E" w14:textId="77777777" w:rsidR="00D83AA4" w:rsidRPr="00D83AA4" w:rsidRDefault="00D83AA4">
            <w:pPr>
              <w:spacing w:line="276" w:lineRule="auto"/>
              <w:jc w:val="both"/>
              <w:rPr>
                <w:color w:val="000000"/>
                <w:sz w:val="18"/>
                <w:szCs w:val="18"/>
                <w:lang w:eastAsia="en-US"/>
              </w:rPr>
            </w:pPr>
            <w:r w:rsidRPr="00D83AA4">
              <w:rPr>
                <w:color w:val="000000"/>
                <w:sz w:val="18"/>
                <w:szCs w:val="18"/>
                <w:lang w:eastAsia="en-US"/>
              </w:rPr>
              <w:t>Bolacha de maisena, deverá ser fabricada a partir de matérias primas sãs e limpas, não devem estar mal assadas ou com caracteres organolépticos anormais. Embalagem: saco de polietileno atóxico, transparente, resistente, lacrado, contendo 400g. Prazo de validade mínimo de 6 meses a partir da data de entrega.</w:t>
            </w:r>
          </w:p>
        </w:tc>
        <w:tc>
          <w:tcPr>
            <w:tcW w:w="1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5AF604B" w14:textId="77777777" w:rsidR="00D83AA4" w:rsidRPr="00D83AA4" w:rsidRDefault="00D83AA4">
            <w:pPr>
              <w:spacing w:line="276" w:lineRule="auto"/>
              <w:jc w:val="center"/>
              <w:rPr>
                <w:bCs/>
                <w:color w:val="000000"/>
                <w:sz w:val="18"/>
                <w:szCs w:val="18"/>
                <w:lang w:eastAsia="en-US"/>
              </w:rPr>
            </w:pPr>
            <w:r w:rsidRPr="00D83AA4">
              <w:rPr>
                <w:bCs/>
                <w:color w:val="000000"/>
                <w:sz w:val="18"/>
                <w:szCs w:val="18"/>
                <w:lang w:eastAsia="en-US"/>
              </w:rPr>
              <w:t>ESTRELA</w:t>
            </w:r>
          </w:p>
        </w:tc>
        <w:tc>
          <w:tcPr>
            <w:tcW w:w="1133" w:type="dxa"/>
            <w:tcBorders>
              <w:top w:val="single" w:sz="4" w:space="0" w:color="auto"/>
              <w:left w:val="single" w:sz="4" w:space="0" w:color="auto"/>
              <w:bottom w:val="single" w:sz="4" w:space="0" w:color="auto"/>
              <w:right w:val="single" w:sz="4" w:space="0" w:color="auto"/>
            </w:tcBorders>
            <w:shd w:val="clear" w:color="auto" w:fill="FFFFFF" w:themeFill="background1"/>
          </w:tcPr>
          <w:p w14:paraId="640E19A0" w14:textId="77777777" w:rsidR="00D83AA4" w:rsidRPr="00D83AA4" w:rsidRDefault="00D83AA4">
            <w:pPr>
              <w:spacing w:line="276" w:lineRule="auto"/>
              <w:jc w:val="center"/>
              <w:rPr>
                <w:bCs/>
                <w:color w:val="000000"/>
                <w:sz w:val="18"/>
                <w:szCs w:val="18"/>
                <w:lang w:eastAsia="en-US"/>
              </w:rPr>
            </w:pPr>
            <w:r w:rsidRPr="00D83AA4">
              <w:rPr>
                <w:bCs/>
                <w:color w:val="000000"/>
                <w:sz w:val="18"/>
                <w:szCs w:val="18"/>
                <w:lang w:eastAsia="en-US"/>
              </w:rPr>
              <w:t>R$4,25</w:t>
            </w:r>
          </w:p>
          <w:p w14:paraId="0BF9FD0C" w14:textId="77777777" w:rsidR="00D83AA4" w:rsidRPr="00D83AA4" w:rsidRDefault="00D83AA4">
            <w:pPr>
              <w:spacing w:line="276" w:lineRule="auto"/>
              <w:jc w:val="center"/>
              <w:rPr>
                <w:bCs/>
                <w:color w:val="000000"/>
                <w:sz w:val="18"/>
                <w:szCs w:val="18"/>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06D7ABF" w14:textId="77777777" w:rsidR="00D83AA4" w:rsidRPr="00D83AA4" w:rsidRDefault="00D83AA4">
            <w:pPr>
              <w:spacing w:line="276" w:lineRule="auto"/>
              <w:jc w:val="center"/>
              <w:rPr>
                <w:bCs/>
                <w:color w:val="000000"/>
                <w:sz w:val="18"/>
                <w:szCs w:val="18"/>
                <w:lang w:eastAsia="en-US"/>
              </w:rPr>
            </w:pPr>
            <w:r w:rsidRPr="00D83AA4">
              <w:rPr>
                <w:bCs/>
                <w:color w:val="000000"/>
                <w:sz w:val="18"/>
                <w:szCs w:val="18"/>
                <w:lang w:eastAsia="en-US"/>
              </w:rPr>
              <w:t>R$1.190,00</w:t>
            </w:r>
          </w:p>
        </w:tc>
      </w:tr>
      <w:tr w:rsidR="00D83AA4" w:rsidRPr="00D83AA4" w14:paraId="46068514" w14:textId="77777777" w:rsidTr="00D83AA4">
        <w:trPr>
          <w:trHeight w:val="69"/>
          <w:jc w:val="center"/>
        </w:trPr>
        <w:tc>
          <w:tcPr>
            <w:tcW w:w="4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88B6C4" w14:textId="77777777" w:rsidR="00D83AA4" w:rsidRPr="00D83AA4" w:rsidRDefault="00D83AA4">
            <w:pPr>
              <w:spacing w:line="276" w:lineRule="auto"/>
              <w:jc w:val="center"/>
              <w:rPr>
                <w:b/>
                <w:color w:val="000000"/>
                <w:sz w:val="18"/>
                <w:szCs w:val="18"/>
                <w:lang w:eastAsia="en-US"/>
              </w:rPr>
            </w:pPr>
            <w:r w:rsidRPr="00D83AA4">
              <w:rPr>
                <w:b/>
                <w:color w:val="000000"/>
                <w:sz w:val="18"/>
                <w:szCs w:val="18"/>
                <w:lang w:eastAsia="en-US"/>
              </w:rPr>
              <w:t>16</w:t>
            </w:r>
          </w:p>
        </w:tc>
        <w:tc>
          <w:tcPr>
            <w:tcW w:w="8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D8583E" w14:textId="77777777" w:rsidR="00D83AA4" w:rsidRPr="00D83AA4" w:rsidRDefault="00D83AA4">
            <w:pPr>
              <w:spacing w:line="276" w:lineRule="auto"/>
              <w:jc w:val="center"/>
              <w:rPr>
                <w:b/>
                <w:sz w:val="18"/>
                <w:szCs w:val="18"/>
                <w:lang w:eastAsia="en-US"/>
              </w:rPr>
            </w:pPr>
            <w:r w:rsidRPr="00D83AA4">
              <w:rPr>
                <w:b/>
                <w:sz w:val="18"/>
                <w:szCs w:val="18"/>
                <w:lang w:eastAsia="en-US"/>
              </w:rPr>
              <w:t>80</w:t>
            </w:r>
          </w:p>
        </w:tc>
        <w:tc>
          <w:tcPr>
            <w:tcW w:w="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4BE1099" w14:textId="77777777" w:rsidR="00D83AA4" w:rsidRPr="00D83AA4" w:rsidRDefault="00D83AA4">
            <w:pPr>
              <w:spacing w:line="276" w:lineRule="auto"/>
              <w:jc w:val="center"/>
              <w:rPr>
                <w:bCs/>
                <w:color w:val="000000"/>
                <w:sz w:val="18"/>
                <w:szCs w:val="18"/>
                <w:lang w:eastAsia="en-US"/>
              </w:rPr>
            </w:pPr>
            <w:r w:rsidRPr="00D83AA4">
              <w:rPr>
                <w:b/>
                <w:color w:val="000000"/>
                <w:sz w:val="18"/>
                <w:szCs w:val="18"/>
                <w:lang w:eastAsia="en-US"/>
              </w:rPr>
              <w:t>Un</w:t>
            </w:r>
          </w:p>
        </w:tc>
        <w:tc>
          <w:tcPr>
            <w:tcW w:w="498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A8FA1C4" w14:textId="77777777" w:rsidR="00D83AA4" w:rsidRPr="00D83AA4" w:rsidRDefault="00D83AA4">
            <w:pPr>
              <w:spacing w:line="276" w:lineRule="auto"/>
              <w:jc w:val="both"/>
              <w:rPr>
                <w:color w:val="000000"/>
                <w:sz w:val="18"/>
                <w:szCs w:val="18"/>
                <w:lang w:eastAsia="en-US"/>
              </w:rPr>
            </w:pPr>
            <w:r w:rsidRPr="00D83AA4">
              <w:rPr>
                <w:color w:val="000000"/>
                <w:sz w:val="18"/>
                <w:szCs w:val="18"/>
                <w:lang w:eastAsia="en-US"/>
              </w:rPr>
              <w:t>Biscoito colonial sem lactose, sabores variados. Embalagem de 200g. Deve ser novo, a embalagem deverá declarar a nome do produtor, data de fabricação e prazo de validade.</w:t>
            </w:r>
          </w:p>
        </w:tc>
        <w:tc>
          <w:tcPr>
            <w:tcW w:w="1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33D8A10" w14:textId="77777777" w:rsidR="00D83AA4" w:rsidRPr="00D83AA4" w:rsidRDefault="00D83AA4">
            <w:pPr>
              <w:spacing w:line="276" w:lineRule="auto"/>
              <w:jc w:val="center"/>
              <w:rPr>
                <w:bCs/>
                <w:color w:val="000000"/>
                <w:sz w:val="18"/>
                <w:szCs w:val="18"/>
                <w:lang w:eastAsia="en-US"/>
              </w:rPr>
            </w:pPr>
            <w:r w:rsidRPr="00D83AA4">
              <w:rPr>
                <w:bCs/>
                <w:color w:val="000000"/>
                <w:sz w:val="18"/>
                <w:szCs w:val="18"/>
                <w:lang w:eastAsia="en-US"/>
              </w:rPr>
              <w:t>ANTONIOLLI</w:t>
            </w:r>
          </w:p>
        </w:tc>
        <w:tc>
          <w:tcPr>
            <w:tcW w:w="1133" w:type="dxa"/>
            <w:tcBorders>
              <w:top w:val="single" w:sz="4" w:space="0" w:color="auto"/>
              <w:left w:val="single" w:sz="4" w:space="0" w:color="auto"/>
              <w:bottom w:val="single" w:sz="4" w:space="0" w:color="auto"/>
              <w:right w:val="single" w:sz="4" w:space="0" w:color="auto"/>
            </w:tcBorders>
            <w:shd w:val="clear" w:color="auto" w:fill="FFFFFF" w:themeFill="background1"/>
          </w:tcPr>
          <w:p w14:paraId="3AE64195" w14:textId="77777777" w:rsidR="00D83AA4" w:rsidRPr="00D83AA4" w:rsidRDefault="00D83AA4">
            <w:pPr>
              <w:spacing w:line="276" w:lineRule="auto"/>
              <w:jc w:val="center"/>
              <w:rPr>
                <w:bCs/>
                <w:color w:val="000000"/>
                <w:sz w:val="18"/>
                <w:szCs w:val="18"/>
                <w:lang w:eastAsia="en-US"/>
              </w:rPr>
            </w:pPr>
            <w:r w:rsidRPr="00D83AA4">
              <w:rPr>
                <w:bCs/>
                <w:color w:val="000000"/>
                <w:sz w:val="18"/>
                <w:szCs w:val="18"/>
                <w:lang w:eastAsia="en-US"/>
              </w:rPr>
              <w:t>R$5,79</w:t>
            </w:r>
          </w:p>
          <w:p w14:paraId="2E6ECCB1" w14:textId="77777777" w:rsidR="00D83AA4" w:rsidRPr="00D83AA4" w:rsidRDefault="00D83AA4">
            <w:pPr>
              <w:spacing w:line="276" w:lineRule="auto"/>
              <w:jc w:val="center"/>
              <w:rPr>
                <w:bCs/>
                <w:color w:val="000000"/>
                <w:sz w:val="18"/>
                <w:szCs w:val="18"/>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BAF7ACA" w14:textId="77777777" w:rsidR="00D83AA4" w:rsidRPr="00D83AA4" w:rsidRDefault="00D83AA4">
            <w:pPr>
              <w:spacing w:line="276" w:lineRule="auto"/>
              <w:jc w:val="center"/>
              <w:rPr>
                <w:bCs/>
                <w:color w:val="000000"/>
                <w:sz w:val="18"/>
                <w:szCs w:val="18"/>
                <w:lang w:eastAsia="en-US"/>
              </w:rPr>
            </w:pPr>
            <w:r w:rsidRPr="00D83AA4">
              <w:rPr>
                <w:bCs/>
                <w:color w:val="000000"/>
                <w:sz w:val="18"/>
                <w:szCs w:val="18"/>
                <w:lang w:eastAsia="en-US"/>
              </w:rPr>
              <w:t>R$463,20</w:t>
            </w:r>
          </w:p>
        </w:tc>
      </w:tr>
      <w:tr w:rsidR="00D83AA4" w:rsidRPr="00D83AA4" w14:paraId="1CD95BD9" w14:textId="77777777" w:rsidTr="00D83AA4">
        <w:trPr>
          <w:trHeight w:val="69"/>
          <w:jc w:val="center"/>
        </w:trPr>
        <w:tc>
          <w:tcPr>
            <w:tcW w:w="4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2C271D" w14:textId="77777777" w:rsidR="00D83AA4" w:rsidRPr="00D83AA4" w:rsidRDefault="00D83AA4">
            <w:pPr>
              <w:spacing w:line="276" w:lineRule="auto"/>
              <w:jc w:val="center"/>
              <w:rPr>
                <w:b/>
                <w:color w:val="000000"/>
                <w:sz w:val="18"/>
                <w:szCs w:val="18"/>
                <w:lang w:eastAsia="en-US"/>
              </w:rPr>
            </w:pPr>
            <w:r w:rsidRPr="00D83AA4">
              <w:rPr>
                <w:b/>
                <w:color w:val="000000"/>
                <w:sz w:val="18"/>
                <w:szCs w:val="18"/>
                <w:lang w:eastAsia="en-US"/>
              </w:rPr>
              <w:t>17</w:t>
            </w:r>
          </w:p>
        </w:tc>
        <w:tc>
          <w:tcPr>
            <w:tcW w:w="8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E524A7" w14:textId="77777777" w:rsidR="00D83AA4" w:rsidRPr="00D83AA4" w:rsidRDefault="00D83AA4">
            <w:pPr>
              <w:spacing w:line="276" w:lineRule="auto"/>
              <w:jc w:val="center"/>
              <w:rPr>
                <w:b/>
                <w:sz w:val="18"/>
                <w:szCs w:val="18"/>
                <w:lang w:eastAsia="en-US"/>
              </w:rPr>
            </w:pPr>
            <w:r w:rsidRPr="00D83AA4">
              <w:rPr>
                <w:b/>
                <w:sz w:val="18"/>
                <w:szCs w:val="18"/>
                <w:lang w:eastAsia="en-US"/>
              </w:rPr>
              <w:t>40</w:t>
            </w:r>
          </w:p>
        </w:tc>
        <w:tc>
          <w:tcPr>
            <w:tcW w:w="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4BBFF73" w14:textId="77777777" w:rsidR="00D83AA4" w:rsidRPr="00D83AA4" w:rsidRDefault="00D83AA4">
            <w:pPr>
              <w:spacing w:line="276" w:lineRule="auto"/>
              <w:jc w:val="center"/>
              <w:rPr>
                <w:bCs/>
                <w:color w:val="000000"/>
                <w:sz w:val="18"/>
                <w:szCs w:val="18"/>
                <w:lang w:eastAsia="en-US"/>
              </w:rPr>
            </w:pPr>
            <w:r w:rsidRPr="00D83AA4">
              <w:rPr>
                <w:b/>
                <w:color w:val="000000"/>
                <w:sz w:val="18"/>
                <w:szCs w:val="18"/>
                <w:lang w:eastAsia="en-US"/>
              </w:rPr>
              <w:t>Un</w:t>
            </w:r>
          </w:p>
        </w:tc>
        <w:tc>
          <w:tcPr>
            <w:tcW w:w="498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B43B505" w14:textId="77777777" w:rsidR="00D83AA4" w:rsidRPr="00D83AA4" w:rsidRDefault="00D83AA4">
            <w:pPr>
              <w:spacing w:line="276" w:lineRule="auto"/>
              <w:jc w:val="both"/>
              <w:rPr>
                <w:color w:val="000000"/>
                <w:sz w:val="18"/>
                <w:szCs w:val="18"/>
                <w:lang w:eastAsia="en-US"/>
              </w:rPr>
            </w:pPr>
            <w:r w:rsidRPr="00D83AA4">
              <w:rPr>
                <w:color w:val="000000"/>
                <w:sz w:val="18"/>
                <w:szCs w:val="18"/>
                <w:lang w:eastAsia="en-US"/>
              </w:rPr>
              <w:t>Biscoito de polvilho, isento de glúten, formato tipo argola, embalado em sacos plásticos transparente resistentes, pesando 120 gramas. Prazo de validade mínimo de 2 meses a partir da data de entrega.</w:t>
            </w:r>
          </w:p>
        </w:tc>
        <w:tc>
          <w:tcPr>
            <w:tcW w:w="1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845D47" w14:textId="77777777" w:rsidR="00D83AA4" w:rsidRPr="00D83AA4" w:rsidRDefault="00D83AA4">
            <w:pPr>
              <w:spacing w:line="276" w:lineRule="auto"/>
              <w:jc w:val="center"/>
              <w:rPr>
                <w:bCs/>
                <w:color w:val="000000"/>
                <w:sz w:val="18"/>
                <w:szCs w:val="18"/>
                <w:lang w:eastAsia="en-US"/>
              </w:rPr>
            </w:pPr>
            <w:r w:rsidRPr="00D83AA4">
              <w:rPr>
                <w:bCs/>
                <w:color w:val="000000"/>
                <w:sz w:val="18"/>
                <w:szCs w:val="18"/>
                <w:lang w:eastAsia="en-US"/>
              </w:rPr>
              <w:t>MERTZ</w:t>
            </w:r>
          </w:p>
        </w:tc>
        <w:tc>
          <w:tcPr>
            <w:tcW w:w="1133" w:type="dxa"/>
            <w:tcBorders>
              <w:top w:val="single" w:sz="4" w:space="0" w:color="auto"/>
              <w:left w:val="single" w:sz="4" w:space="0" w:color="auto"/>
              <w:bottom w:val="single" w:sz="4" w:space="0" w:color="auto"/>
              <w:right w:val="single" w:sz="4" w:space="0" w:color="auto"/>
            </w:tcBorders>
            <w:shd w:val="clear" w:color="auto" w:fill="FFFFFF" w:themeFill="background1"/>
          </w:tcPr>
          <w:p w14:paraId="23FB4C2E" w14:textId="77777777" w:rsidR="00D83AA4" w:rsidRPr="00D83AA4" w:rsidRDefault="00D83AA4">
            <w:pPr>
              <w:spacing w:line="276" w:lineRule="auto"/>
              <w:jc w:val="center"/>
              <w:rPr>
                <w:bCs/>
                <w:color w:val="000000"/>
                <w:sz w:val="18"/>
                <w:szCs w:val="18"/>
                <w:lang w:eastAsia="en-US"/>
              </w:rPr>
            </w:pPr>
            <w:r w:rsidRPr="00D83AA4">
              <w:rPr>
                <w:bCs/>
                <w:color w:val="000000"/>
                <w:sz w:val="18"/>
                <w:szCs w:val="18"/>
                <w:lang w:eastAsia="en-US"/>
              </w:rPr>
              <w:t>R$6,25</w:t>
            </w:r>
          </w:p>
          <w:p w14:paraId="7AA63CF3" w14:textId="77777777" w:rsidR="00D83AA4" w:rsidRPr="00D83AA4" w:rsidRDefault="00D83AA4">
            <w:pPr>
              <w:spacing w:line="276" w:lineRule="auto"/>
              <w:jc w:val="center"/>
              <w:rPr>
                <w:bCs/>
                <w:color w:val="000000"/>
                <w:sz w:val="18"/>
                <w:szCs w:val="18"/>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67D37FA" w14:textId="77777777" w:rsidR="00D83AA4" w:rsidRPr="00D83AA4" w:rsidRDefault="00D83AA4">
            <w:pPr>
              <w:spacing w:line="276" w:lineRule="auto"/>
              <w:jc w:val="center"/>
              <w:rPr>
                <w:bCs/>
                <w:color w:val="000000"/>
                <w:sz w:val="18"/>
                <w:szCs w:val="18"/>
                <w:lang w:eastAsia="en-US"/>
              </w:rPr>
            </w:pPr>
            <w:r w:rsidRPr="00D83AA4">
              <w:rPr>
                <w:bCs/>
                <w:color w:val="000000"/>
                <w:sz w:val="18"/>
                <w:szCs w:val="18"/>
                <w:lang w:eastAsia="en-US"/>
              </w:rPr>
              <w:t>R$250,00</w:t>
            </w:r>
          </w:p>
        </w:tc>
      </w:tr>
      <w:tr w:rsidR="00D83AA4" w:rsidRPr="00D83AA4" w14:paraId="2A9C24E3" w14:textId="77777777" w:rsidTr="00D83AA4">
        <w:trPr>
          <w:trHeight w:val="69"/>
          <w:jc w:val="center"/>
        </w:trPr>
        <w:tc>
          <w:tcPr>
            <w:tcW w:w="4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A54821" w14:textId="77777777" w:rsidR="00D83AA4" w:rsidRPr="00D83AA4" w:rsidRDefault="00D83AA4">
            <w:pPr>
              <w:spacing w:line="276" w:lineRule="auto"/>
              <w:jc w:val="center"/>
              <w:rPr>
                <w:b/>
                <w:color w:val="000000"/>
                <w:sz w:val="18"/>
                <w:szCs w:val="18"/>
                <w:lang w:eastAsia="en-US"/>
              </w:rPr>
            </w:pPr>
            <w:r w:rsidRPr="00D83AA4">
              <w:rPr>
                <w:b/>
                <w:color w:val="000000"/>
                <w:sz w:val="18"/>
                <w:szCs w:val="18"/>
                <w:lang w:eastAsia="en-US"/>
              </w:rPr>
              <w:t>19</w:t>
            </w:r>
          </w:p>
        </w:tc>
        <w:tc>
          <w:tcPr>
            <w:tcW w:w="8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CD11F3" w14:textId="77777777" w:rsidR="00D83AA4" w:rsidRPr="00D83AA4" w:rsidRDefault="00D83AA4">
            <w:pPr>
              <w:spacing w:line="276" w:lineRule="auto"/>
              <w:jc w:val="center"/>
              <w:rPr>
                <w:b/>
                <w:sz w:val="18"/>
                <w:szCs w:val="18"/>
                <w:lang w:eastAsia="en-US"/>
              </w:rPr>
            </w:pPr>
            <w:r w:rsidRPr="00D83AA4">
              <w:rPr>
                <w:b/>
                <w:sz w:val="18"/>
                <w:szCs w:val="18"/>
                <w:lang w:eastAsia="en-US"/>
              </w:rPr>
              <w:t>380</w:t>
            </w:r>
          </w:p>
        </w:tc>
        <w:tc>
          <w:tcPr>
            <w:tcW w:w="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A3669B3" w14:textId="77777777" w:rsidR="00D83AA4" w:rsidRPr="00D83AA4" w:rsidRDefault="00D83AA4">
            <w:pPr>
              <w:spacing w:line="276" w:lineRule="auto"/>
              <w:jc w:val="center"/>
              <w:rPr>
                <w:bCs/>
                <w:color w:val="000000"/>
                <w:sz w:val="18"/>
                <w:szCs w:val="18"/>
                <w:lang w:eastAsia="en-US"/>
              </w:rPr>
            </w:pPr>
            <w:r w:rsidRPr="00D83AA4">
              <w:rPr>
                <w:b/>
                <w:color w:val="000000"/>
                <w:sz w:val="18"/>
                <w:szCs w:val="18"/>
                <w:lang w:eastAsia="en-US"/>
              </w:rPr>
              <w:t>Un</w:t>
            </w:r>
          </w:p>
        </w:tc>
        <w:tc>
          <w:tcPr>
            <w:tcW w:w="498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481CA5F" w14:textId="77777777" w:rsidR="00D83AA4" w:rsidRPr="00D83AA4" w:rsidRDefault="00D83AA4">
            <w:pPr>
              <w:spacing w:line="276" w:lineRule="auto"/>
              <w:jc w:val="both"/>
              <w:rPr>
                <w:color w:val="000000"/>
                <w:sz w:val="18"/>
                <w:szCs w:val="18"/>
                <w:lang w:eastAsia="en-US"/>
              </w:rPr>
            </w:pPr>
            <w:r w:rsidRPr="00D83AA4">
              <w:rPr>
                <w:color w:val="000000"/>
                <w:sz w:val="18"/>
                <w:szCs w:val="18"/>
                <w:lang w:eastAsia="en-US"/>
              </w:rPr>
              <w:t>Bolacha integral, embalagem plástica com dupla proteção, com 400g. Prazo de validade mínimo de 6 meses a parir da data de entrega.</w:t>
            </w:r>
          </w:p>
        </w:tc>
        <w:tc>
          <w:tcPr>
            <w:tcW w:w="1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23D9042" w14:textId="77777777" w:rsidR="00D83AA4" w:rsidRPr="00D83AA4" w:rsidRDefault="00D83AA4">
            <w:pPr>
              <w:spacing w:line="276" w:lineRule="auto"/>
              <w:jc w:val="center"/>
              <w:rPr>
                <w:bCs/>
                <w:color w:val="000000"/>
                <w:sz w:val="18"/>
                <w:szCs w:val="18"/>
                <w:lang w:eastAsia="en-US"/>
              </w:rPr>
            </w:pPr>
            <w:r w:rsidRPr="00D83AA4">
              <w:rPr>
                <w:bCs/>
                <w:color w:val="000000"/>
                <w:sz w:val="18"/>
                <w:szCs w:val="18"/>
                <w:lang w:eastAsia="en-US"/>
              </w:rPr>
              <w:t>ORQUIDEA</w:t>
            </w:r>
          </w:p>
        </w:tc>
        <w:tc>
          <w:tcPr>
            <w:tcW w:w="1133" w:type="dxa"/>
            <w:tcBorders>
              <w:top w:val="single" w:sz="4" w:space="0" w:color="auto"/>
              <w:left w:val="single" w:sz="4" w:space="0" w:color="auto"/>
              <w:bottom w:val="single" w:sz="4" w:space="0" w:color="auto"/>
              <w:right w:val="single" w:sz="4" w:space="0" w:color="auto"/>
            </w:tcBorders>
            <w:shd w:val="clear" w:color="auto" w:fill="FFFFFF" w:themeFill="background1"/>
          </w:tcPr>
          <w:p w14:paraId="5ED3DD1C" w14:textId="77777777" w:rsidR="00D83AA4" w:rsidRPr="00D83AA4" w:rsidRDefault="00D83AA4">
            <w:pPr>
              <w:spacing w:line="276" w:lineRule="auto"/>
              <w:jc w:val="center"/>
              <w:rPr>
                <w:bCs/>
                <w:color w:val="000000"/>
                <w:sz w:val="18"/>
                <w:szCs w:val="18"/>
                <w:lang w:eastAsia="en-US"/>
              </w:rPr>
            </w:pPr>
            <w:r w:rsidRPr="00D83AA4">
              <w:rPr>
                <w:bCs/>
                <w:color w:val="000000"/>
                <w:sz w:val="18"/>
                <w:szCs w:val="18"/>
                <w:lang w:eastAsia="en-US"/>
              </w:rPr>
              <w:t>R$5,25</w:t>
            </w:r>
          </w:p>
          <w:p w14:paraId="00D670AA" w14:textId="77777777" w:rsidR="00D83AA4" w:rsidRPr="00D83AA4" w:rsidRDefault="00D83AA4">
            <w:pPr>
              <w:spacing w:line="276" w:lineRule="auto"/>
              <w:jc w:val="center"/>
              <w:rPr>
                <w:bCs/>
                <w:color w:val="000000"/>
                <w:sz w:val="18"/>
                <w:szCs w:val="18"/>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DACD60A" w14:textId="77777777" w:rsidR="00D83AA4" w:rsidRPr="00D83AA4" w:rsidRDefault="00D83AA4">
            <w:pPr>
              <w:spacing w:line="276" w:lineRule="auto"/>
              <w:jc w:val="center"/>
              <w:rPr>
                <w:bCs/>
                <w:color w:val="000000"/>
                <w:sz w:val="18"/>
                <w:szCs w:val="18"/>
                <w:lang w:eastAsia="en-US"/>
              </w:rPr>
            </w:pPr>
            <w:r w:rsidRPr="00D83AA4">
              <w:rPr>
                <w:bCs/>
                <w:color w:val="000000"/>
                <w:sz w:val="18"/>
                <w:szCs w:val="18"/>
                <w:lang w:eastAsia="en-US"/>
              </w:rPr>
              <w:t>R$1.995,00</w:t>
            </w:r>
          </w:p>
        </w:tc>
      </w:tr>
      <w:tr w:rsidR="00D83AA4" w:rsidRPr="00D83AA4" w14:paraId="5A6DF2EC" w14:textId="77777777" w:rsidTr="00D83AA4">
        <w:trPr>
          <w:trHeight w:val="69"/>
          <w:jc w:val="center"/>
        </w:trPr>
        <w:tc>
          <w:tcPr>
            <w:tcW w:w="4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3FE2F2" w14:textId="77777777" w:rsidR="00D83AA4" w:rsidRPr="00D83AA4" w:rsidRDefault="00D83AA4">
            <w:pPr>
              <w:spacing w:line="276" w:lineRule="auto"/>
              <w:jc w:val="center"/>
              <w:rPr>
                <w:b/>
                <w:color w:val="000000"/>
                <w:sz w:val="18"/>
                <w:szCs w:val="18"/>
                <w:lang w:eastAsia="en-US"/>
              </w:rPr>
            </w:pPr>
            <w:r w:rsidRPr="00D83AA4">
              <w:rPr>
                <w:b/>
                <w:color w:val="000000"/>
                <w:sz w:val="18"/>
                <w:szCs w:val="18"/>
                <w:lang w:eastAsia="en-US"/>
              </w:rPr>
              <w:t>28</w:t>
            </w:r>
          </w:p>
        </w:tc>
        <w:tc>
          <w:tcPr>
            <w:tcW w:w="8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F22686" w14:textId="77777777" w:rsidR="00D83AA4" w:rsidRPr="00D83AA4" w:rsidRDefault="00D83AA4">
            <w:pPr>
              <w:spacing w:line="276" w:lineRule="auto"/>
              <w:jc w:val="center"/>
              <w:rPr>
                <w:b/>
                <w:sz w:val="18"/>
                <w:szCs w:val="18"/>
                <w:lang w:eastAsia="en-US"/>
              </w:rPr>
            </w:pPr>
            <w:r w:rsidRPr="00D83AA4">
              <w:rPr>
                <w:b/>
                <w:sz w:val="18"/>
                <w:szCs w:val="18"/>
                <w:lang w:eastAsia="en-US"/>
              </w:rPr>
              <w:t>80</w:t>
            </w:r>
          </w:p>
        </w:tc>
        <w:tc>
          <w:tcPr>
            <w:tcW w:w="4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BC9687" w14:textId="77777777" w:rsidR="00D83AA4" w:rsidRPr="00D83AA4" w:rsidRDefault="00D83AA4">
            <w:pPr>
              <w:spacing w:line="276" w:lineRule="auto"/>
              <w:jc w:val="center"/>
              <w:rPr>
                <w:bCs/>
                <w:color w:val="000000"/>
                <w:sz w:val="18"/>
                <w:szCs w:val="18"/>
                <w:lang w:eastAsia="en-US"/>
              </w:rPr>
            </w:pPr>
            <w:r w:rsidRPr="00D83AA4">
              <w:rPr>
                <w:bCs/>
                <w:color w:val="000000"/>
                <w:sz w:val="18"/>
                <w:szCs w:val="18"/>
                <w:lang w:eastAsia="en-US"/>
              </w:rPr>
              <w:t>Kg</w:t>
            </w:r>
          </w:p>
        </w:tc>
        <w:tc>
          <w:tcPr>
            <w:tcW w:w="498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5E7AD8E" w14:textId="77777777" w:rsidR="00D83AA4" w:rsidRPr="00D83AA4" w:rsidRDefault="00D83AA4">
            <w:pPr>
              <w:spacing w:line="276" w:lineRule="auto"/>
              <w:jc w:val="both"/>
              <w:rPr>
                <w:color w:val="000000"/>
                <w:sz w:val="18"/>
                <w:szCs w:val="18"/>
                <w:lang w:eastAsia="en-US"/>
              </w:rPr>
            </w:pPr>
            <w:r w:rsidRPr="00D83AA4">
              <w:rPr>
                <w:color w:val="000000"/>
                <w:sz w:val="18"/>
                <w:szCs w:val="18"/>
                <w:lang w:eastAsia="en-US"/>
              </w:rPr>
              <w:t>Salsichão, sem gordura, resfriado. Pacotes de Kg.</w:t>
            </w:r>
          </w:p>
        </w:tc>
        <w:tc>
          <w:tcPr>
            <w:tcW w:w="1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3FA0BBC" w14:textId="77777777" w:rsidR="00D83AA4" w:rsidRPr="00D83AA4" w:rsidRDefault="00D83AA4">
            <w:pPr>
              <w:spacing w:line="276" w:lineRule="auto"/>
              <w:jc w:val="center"/>
              <w:rPr>
                <w:bCs/>
                <w:color w:val="000000"/>
                <w:sz w:val="18"/>
                <w:szCs w:val="18"/>
                <w:lang w:eastAsia="en-US"/>
              </w:rPr>
            </w:pPr>
            <w:r w:rsidRPr="00D83AA4">
              <w:rPr>
                <w:bCs/>
                <w:color w:val="000000"/>
                <w:sz w:val="18"/>
                <w:szCs w:val="18"/>
                <w:lang w:eastAsia="en-US"/>
              </w:rPr>
              <w:t>LANGURU</w:t>
            </w:r>
          </w:p>
        </w:tc>
        <w:tc>
          <w:tcPr>
            <w:tcW w:w="1133" w:type="dxa"/>
            <w:tcBorders>
              <w:top w:val="single" w:sz="4" w:space="0" w:color="auto"/>
              <w:left w:val="single" w:sz="4" w:space="0" w:color="auto"/>
              <w:bottom w:val="single" w:sz="4" w:space="0" w:color="auto"/>
              <w:right w:val="single" w:sz="4" w:space="0" w:color="auto"/>
            </w:tcBorders>
            <w:shd w:val="clear" w:color="auto" w:fill="FFFFFF" w:themeFill="background1"/>
          </w:tcPr>
          <w:p w14:paraId="1AA0FB66" w14:textId="77777777" w:rsidR="00D83AA4" w:rsidRPr="00D83AA4" w:rsidRDefault="00D83AA4">
            <w:pPr>
              <w:spacing w:line="276" w:lineRule="auto"/>
              <w:jc w:val="center"/>
              <w:rPr>
                <w:bCs/>
                <w:color w:val="000000"/>
                <w:sz w:val="18"/>
                <w:szCs w:val="18"/>
                <w:lang w:eastAsia="en-US"/>
              </w:rPr>
            </w:pPr>
            <w:r w:rsidRPr="00D83AA4">
              <w:rPr>
                <w:bCs/>
                <w:color w:val="000000"/>
                <w:sz w:val="18"/>
                <w:szCs w:val="18"/>
                <w:lang w:eastAsia="en-US"/>
              </w:rPr>
              <w:t>R$19,90</w:t>
            </w:r>
          </w:p>
          <w:p w14:paraId="2CD93233" w14:textId="77777777" w:rsidR="00D83AA4" w:rsidRPr="00D83AA4" w:rsidRDefault="00D83AA4">
            <w:pPr>
              <w:spacing w:line="276" w:lineRule="auto"/>
              <w:jc w:val="center"/>
              <w:rPr>
                <w:bCs/>
                <w:color w:val="000000"/>
                <w:sz w:val="18"/>
                <w:szCs w:val="18"/>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367A692" w14:textId="77777777" w:rsidR="00D83AA4" w:rsidRPr="00D83AA4" w:rsidRDefault="00D83AA4">
            <w:pPr>
              <w:spacing w:line="276" w:lineRule="auto"/>
              <w:jc w:val="center"/>
              <w:rPr>
                <w:bCs/>
                <w:color w:val="000000"/>
                <w:sz w:val="18"/>
                <w:szCs w:val="18"/>
                <w:lang w:eastAsia="en-US"/>
              </w:rPr>
            </w:pPr>
            <w:r w:rsidRPr="00D83AA4">
              <w:rPr>
                <w:bCs/>
                <w:color w:val="000000"/>
                <w:sz w:val="18"/>
                <w:szCs w:val="18"/>
                <w:lang w:eastAsia="en-US"/>
              </w:rPr>
              <w:t>R$1.592,00</w:t>
            </w:r>
          </w:p>
        </w:tc>
      </w:tr>
      <w:tr w:rsidR="00D83AA4" w:rsidRPr="00D83AA4" w14:paraId="43FB1B1D" w14:textId="77777777" w:rsidTr="00D83AA4">
        <w:trPr>
          <w:trHeight w:val="69"/>
          <w:jc w:val="center"/>
        </w:trPr>
        <w:tc>
          <w:tcPr>
            <w:tcW w:w="4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0D374D" w14:textId="77777777" w:rsidR="00D83AA4" w:rsidRPr="00D83AA4" w:rsidRDefault="00D83AA4">
            <w:pPr>
              <w:spacing w:line="276" w:lineRule="auto"/>
              <w:jc w:val="center"/>
              <w:rPr>
                <w:b/>
                <w:color w:val="000000"/>
                <w:sz w:val="18"/>
                <w:szCs w:val="18"/>
                <w:lang w:eastAsia="en-US"/>
              </w:rPr>
            </w:pPr>
            <w:r w:rsidRPr="00D83AA4">
              <w:rPr>
                <w:b/>
                <w:color w:val="000000"/>
                <w:sz w:val="18"/>
                <w:szCs w:val="18"/>
                <w:lang w:eastAsia="en-US"/>
              </w:rPr>
              <w:lastRenderedPageBreak/>
              <w:t>30</w:t>
            </w:r>
          </w:p>
        </w:tc>
        <w:tc>
          <w:tcPr>
            <w:tcW w:w="8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0F7091" w14:textId="77777777" w:rsidR="00D83AA4" w:rsidRPr="00D83AA4" w:rsidRDefault="00D83AA4">
            <w:pPr>
              <w:spacing w:line="276" w:lineRule="auto"/>
              <w:jc w:val="center"/>
              <w:rPr>
                <w:b/>
                <w:sz w:val="18"/>
                <w:szCs w:val="18"/>
                <w:lang w:eastAsia="en-US"/>
              </w:rPr>
            </w:pPr>
            <w:r w:rsidRPr="00D83AA4">
              <w:rPr>
                <w:b/>
                <w:sz w:val="18"/>
                <w:szCs w:val="18"/>
                <w:lang w:eastAsia="en-US"/>
              </w:rPr>
              <w:t>80</w:t>
            </w:r>
          </w:p>
        </w:tc>
        <w:tc>
          <w:tcPr>
            <w:tcW w:w="4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5E6496" w14:textId="77777777" w:rsidR="00D83AA4" w:rsidRPr="00D83AA4" w:rsidRDefault="00D83AA4">
            <w:pPr>
              <w:spacing w:line="276" w:lineRule="auto"/>
              <w:jc w:val="center"/>
              <w:rPr>
                <w:bCs/>
                <w:color w:val="000000"/>
                <w:sz w:val="18"/>
                <w:szCs w:val="18"/>
                <w:lang w:eastAsia="en-US"/>
              </w:rPr>
            </w:pPr>
            <w:r w:rsidRPr="00D83AA4">
              <w:rPr>
                <w:bCs/>
                <w:color w:val="000000"/>
                <w:sz w:val="18"/>
                <w:szCs w:val="18"/>
                <w:lang w:eastAsia="en-US"/>
              </w:rPr>
              <w:t>Un</w:t>
            </w:r>
          </w:p>
        </w:tc>
        <w:tc>
          <w:tcPr>
            <w:tcW w:w="498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8459646" w14:textId="77777777" w:rsidR="00D83AA4" w:rsidRPr="00D83AA4" w:rsidRDefault="00D83AA4">
            <w:pPr>
              <w:spacing w:line="276" w:lineRule="auto"/>
              <w:jc w:val="both"/>
              <w:rPr>
                <w:color w:val="000000"/>
                <w:sz w:val="18"/>
                <w:szCs w:val="18"/>
                <w:lang w:eastAsia="en-US"/>
              </w:rPr>
            </w:pPr>
            <w:r w:rsidRPr="00D83AA4">
              <w:rPr>
                <w:color w:val="000000"/>
                <w:sz w:val="18"/>
                <w:szCs w:val="18"/>
                <w:lang w:eastAsia="en-US"/>
              </w:rPr>
              <w:t>Chá de frutas secas, maçã e marmelo, embalagem plástica com 200g. Prazo de validade mínimo de 6 meses a parir da data de entrega.</w:t>
            </w:r>
          </w:p>
        </w:tc>
        <w:tc>
          <w:tcPr>
            <w:tcW w:w="1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0A2D5B8" w14:textId="77777777" w:rsidR="00D83AA4" w:rsidRPr="00D83AA4" w:rsidRDefault="00D83AA4">
            <w:pPr>
              <w:spacing w:line="276" w:lineRule="auto"/>
              <w:jc w:val="center"/>
              <w:rPr>
                <w:bCs/>
                <w:color w:val="000000"/>
                <w:sz w:val="18"/>
                <w:szCs w:val="18"/>
                <w:lang w:eastAsia="en-US"/>
              </w:rPr>
            </w:pPr>
            <w:r w:rsidRPr="00D83AA4">
              <w:rPr>
                <w:bCs/>
                <w:color w:val="000000"/>
                <w:sz w:val="18"/>
                <w:szCs w:val="18"/>
                <w:lang w:eastAsia="en-US"/>
              </w:rPr>
              <w:t>JOS</w:t>
            </w:r>
          </w:p>
        </w:tc>
        <w:tc>
          <w:tcPr>
            <w:tcW w:w="1133" w:type="dxa"/>
            <w:tcBorders>
              <w:top w:val="single" w:sz="4" w:space="0" w:color="auto"/>
              <w:left w:val="single" w:sz="4" w:space="0" w:color="auto"/>
              <w:bottom w:val="single" w:sz="4" w:space="0" w:color="auto"/>
              <w:right w:val="single" w:sz="4" w:space="0" w:color="auto"/>
            </w:tcBorders>
            <w:shd w:val="clear" w:color="auto" w:fill="FFFFFF" w:themeFill="background1"/>
          </w:tcPr>
          <w:p w14:paraId="71EDC8F6" w14:textId="77777777" w:rsidR="00D83AA4" w:rsidRPr="00D83AA4" w:rsidRDefault="00D83AA4">
            <w:pPr>
              <w:spacing w:line="276" w:lineRule="auto"/>
              <w:jc w:val="center"/>
              <w:rPr>
                <w:bCs/>
                <w:color w:val="000000"/>
                <w:sz w:val="18"/>
                <w:szCs w:val="18"/>
                <w:lang w:eastAsia="en-US"/>
              </w:rPr>
            </w:pPr>
            <w:r w:rsidRPr="00D83AA4">
              <w:rPr>
                <w:bCs/>
                <w:color w:val="000000"/>
                <w:sz w:val="18"/>
                <w:szCs w:val="18"/>
                <w:lang w:eastAsia="en-US"/>
              </w:rPr>
              <w:t>R$6,79</w:t>
            </w:r>
          </w:p>
          <w:p w14:paraId="4A436C65" w14:textId="77777777" w:rsidR="00D83AA4" w:rsidRPr="00D83AA4" w:rsidRDefault="00D83AA4">
            <w:pPr>
              <w:spacing w:line="276" w:lineRule="auto"/>
              <w:jc w:val="center"/>
              <w:rPr>
                <w:bCs/>
                <w:color w:val="000000"/>
                <w:sz w:val="18"/>
                <w:szCs w:val="18"/>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7A22F3E" w14:textId="77777777" w:rsidR="00D83AA4" w:rsidRPr="00D83AA4" w:rsidRDefault="00D83AA4">
            <w:pPr>
              <w:spacing w:line="276" w:lineRule="auto"/>
              <w:jc w:val="center"/>
              <w:rPr>
                <w:bCs/>
                <w:color w:val="000000"/>
                <w:sz w:val="18"/>
                <w:szCs w:val="18"/>
                <w:lang w:eastAsia="en-US"/>
              </w:rPr>
            </w:pPr>
            <w:r w:rsidRPr="00D83AA4">
              <w:rPr>
                <w:bCs/>
                <w:color w:val="000000"/>
                <w:sz w:val="18"/>
                <w:szCs w:val="18"/>
                <w:lang w:eastAsia="en-US"/>
              </w:rPr>
              <w:t>R$543,20</w:t>
            </w:r>
          </w:p>
        </w:tc>
      </w:tr>
      <w:tr w:rsidR="00D83AA4" w:rsidRPr="00D83AA4" w14:paraId="55B67601" w14:textId="77777777" w:rsidTr="00D83AA4">
        <w:trPr>
          <w:trHeight w:val="69"/>
          <w:jc w:val="center"/>
        </w:trPr>
        <w:tc>
          <w:tcPr>
            <w:tcW w:w="4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4C0D37" w14:textId="77777777" w:rsidR="00D83AA4" w:rsidRPr="00D83AA4" w:rsidRDefault="00D83AA4">
            <w:pPr>
              <w:spacing w:line="276" w:lineRule="auto"/>
              <w:jc w:val="center"/>
              <w:rPr>
                <w:b/>
                <w:color w:val="000000"/>
                <w:sz w:val="18"/>
                <w:szCs w:val="18"/>
                <w:lang w:eastAsia="en-US"/>
              </w:rPr>
            </w:pPr>
            <w:r w:rsidRPr="00D83AA4">
              <w:rPr>
                <w:b/>
                <w:color w:val="000000"/>
                <w:sz w:val="18"/>
                <w:szCs w:val="18"/>
                <w:lang w:eastAsia="en-US"/>
              </w:rPr>
              <w:t>32</w:t>
            </w:r>
          </w:p>
        </w:tc>
        <w:tc>
          <w:tcPr>
            <w:tcW w:w="8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A3BD1C" w14:textId="77777777" w:rsidR="00D83AA4" w:rsidRPr="00D83AA4" w:rsidRDefault="00D83AA4">
            <w:pPr>
              <w:spacing w:line="276" w:lineRule="auto"/>
              <w:jc w:val="center"/>
              <w:rPr>
                <w:b/>
                <w:sz w:val="18"/>
                <w:szCs w:val="18"/>
                <w:lang w:eastAsia="en-US"/>
              </w:rPr>
            </w:pPr>
            <w:r w:rsidRPr="00D83AA4">
              <w:rPr>
                <w:b/>
                <w:sz w:val="18"/>
                <w:szCs w:val="18"/>
                <w:lang w:eastAsia="en-US"/>
              </w:rPr>
              <w:t>120</w:t>
            </w:r>
          </w:p>
        </w:tc>
        <w:tc>
          <w:tcPr>
            <w:tcW w:w="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F9ADBFA" w14:textId="77777777" w:rsidR="00D83AA4" w:rsidRPr="00D83AA4" w:rsidRDefault="00D83AA4">
            <w:pPr>
              <w:spacing w:line="276" w:lineRule="auto"/>
              <w:jc w:val="center"/>
              <w:rPr>
                <w:bCs/>
                <w:color w:val="000000"/>
                <w:sz w:val="18"/>
                <w:szCs w:val="18"/>
                <w:lang w:eastAsia="en-US"/>
              </w:rPr>
            </w:pPr>
            <w:r w:rsidRPr="00D83AA4">
              <w:rPr>
                <w:bCs/>
                <w:color w:val="000000"/>
                <w:sz w:val="18"/>
                <w:szCs w:val="18"/>
                <w:lang w:eastAsia="en-US"/>
              </w:rPr>
              <w:t>Un</w:t>
            </w:r>
          </w:p>
        </w:tc>
        <w:tc>
          <w:tcPr>
            <w:tcW w:w="498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2F5C283" w14:textId="77777777" w:rsidR="00D83AA4" w:rsidRPr="00D83AA4" w:rsidRDefault="00D83AA4">
            <w:pPr>
              <w:spacing w:line="276" w:lineRule="auto"/>
              <w:jc w:val="both"/>
              <w:rPr>
                <w:color w:val="000000"/>
                <w:sz w:val="18"/>
                <w:szCs w:val="18"/>
                <w:lang w:eastAsia="en-US"/>
              </w:rPr>
            </w:pPr>
            <w:r w:rsidRPr="00D83AA4">
              <w:rPr>
                <w:color w:val="000000"/>
                <w:sz w:val="18"/>
                <w:szCs w:val="18"/>
                <w:lang w:eastAsia="en-US"/>
              </w:rPr>
              <w:t>Cevada solúvel. Fabricado com grãos de cevada selecionados, os quais são torrados e moídos. É um produto 100% natural.</w:t>
            </w:r>
            <w:r w:rsidRPr="00D83AA4">
              <w:rPr>
                <w:color w:val="000000"/>
                <w:sz w:val="18"/>
                <w:szCs w:val="18"/>
                <w:lang w:eastAsia="en-US"/>
              </w:rPr>
              <w:br/>
              <w:t xml:space="preserve">Modo de preparo: Coloque 2 colheres (sopa) de cevada em ½ litro de água fervendo. Misture bem e despeje em um coador de pano. Adoce a gosto. Benefícios:  Rico em fibras, fonte de vitaminas, ajuda a diminuir os níveis do mau colesterol, ajuda a evitar problemas de prisão de ventre, não contém cafeína, não tem contraindicações, pois não é estimulante. Não contém conservantes ou corantes artificiais. Ingredientes: 100% grãos de cevada. CONTÉM GLÚTEN. Embalagens de 500g. </w:t>
            </w:r>
          </w:p>
        </w:tc>
        <w:tc>
          <w:tcPr>
            <w:tcW w:w="1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933FA5F" w14:textId="77777777" w:rsidR="00D83AA4" w:rsidRPr="00D83AA4" w:rsidRDefault="00D83AA4">
            <w:pPr>
              <w:spacing w:line="276" w:lineRule="auto"/>
              <w:jc w:val="center"/>
              <w:rPr>
                <w:bCs/>
                <w:color w:val="000000"/>
                <w:sz w:val="18"/>
                <w:szCs w:val="18"/>
                <w:lang w:eastAsia="en-US"/>
              </w:rPr>
            </w:pPr>
            <w:r w:rsidRPr="00D83AA4">
              <w:rPr>
                <w:bCs/>
                <w:color w:val="000000"/>
                <w:sz w:val="18"/>
                <w:szCs w:val="18"/>
                <w:lang w:eastAsia="en-US"/>
              </w:rPr>
              <w:t>YOKI</w:t>
            </w:r>
          </w:p>
        </w:tc>
        <w:tc>
          <w:tcPr>
            <w:tcW w:w="1133" w:type="dxa"/>
            <w:tcBorders>
              <w:top w:val="single" w:sz="4" w:space="0" w:color="auto"/>
              <w:left w:val="single" w:sz="4" w:space="0" w:color="auto"/>
              <w:bottom w:val="single" w:sz="4" w:space="0" w:color="auto"/>
              <w:right w:val="single" w:sz="4" w:space="0" w:color="auto"/>
            </w:tcBorders>
            <w:shd w:val="clear" w:color="auto" w:fill="FFFFFF" w:themeFill="background1"/>
          </w:tcPr>
          <w:p w14:paraId="0A19061A" w14:textId="77777777" w:rsidR="00D83AA4" w:rsidRPr="00D83AA4" w:rsidRDefault="00D83AA4">
            <w:pPr>
              <w:spacing w:line="276" w:lineRule="auto"/>
              <w:jc w:val="center"/>
              <w:rPr>
                <w:bCs/>
                <w:color w:val="000000"/>
                <w:sz w:val="18"/>
                <w:szCs w:val="18"/>
                <w:lang w:eastAsia="en-US"/>
              </w:rPr>
            </w:pPr>
            <w:r w:rsidRPr="00D83AA4">
              <w:rPr>
                <w:bCs/>
                <w:color w:val="000000"/>
                <w:sz w:val="18"/>
                <w:szCs w:val="18"/>
                <w:lang w:eastAsia="en-US"/>
              </w:rPr>
              <w:t>R$7,89</w:t>
            </w:r>
          </w:p>
          <w:p w14:paraId="7D0BC305" w14:textId="77777777" w:rsidR="00D83AA4" w:rsidRPr="00D83AA4" w:rsidRDefault="00D83AA4">
            <w:pPr>
              <w:spacing w:line="276" w:lineRule="auto"/>
              <w:jc w:val="center"/>
              <w:rPr>
                <w:bCs/>
                <w:color w:val="000000"/>
                <w:sz w:val="18"/>
                <w:szCs w:val="18"/>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745A422" w14:textId="77777777" w:rsidR="00D83AA4" w:rsidRPr="00D83AA4" w:rsidRDefault="00D83AA4">
            <w:pPr>
              <w:spacing w:line="276" w:lineRule="auto"/>
              <w:jc w:val="center"/>
              <w:rPr>
                <w:bCs/>
                <w:color w:val="000000"/>
                <w:sz w:val="18"/>
                <w:szCs w:val="18"/>
                <w:lang w:eastAsia="en-US"/>
              </w:rPr>
            </w:pPr>
            <w:r w:rsidRPr="00D83AA4">
              <w:rPr>
                <w:bCs/>
                <w:color w:val="000000"/>
                <w:sz w:val="18"/>
                <w:szCs w:val="18"/>
                <w:lang w:eastAsia="en-US"/>
              </w:rPr>
              <w:t>R$946,80</w:t>
            </w:r>
          </w:p>
        </w:tc>
      </w:tr>
      <w:tr w:rsidR="00D83AA4" w:rsidRPr="00D83AA4" w14:paraId="78516BE9" w14:textId="77777777" w:rsidTr="00D83AA4">
        <w:trPr>
          <w:trHeight w:val="69"/>
          <w:jc w:val="center"/>
        </w:trPr>
        <w:tc>
          <w:tcPr>
            <w:tcW w:w="4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D9F368" w14:textId="77777777" w:rsidR="00D83AA4" w:rsidRPr="00D83AA4" w:rsidRDefault="00D83AA4">
            <w:pPr>
              <w:spacing w:line="276" w:lineRule="auto"/>
              <w:jc w:val="center"/>
              <w:rPr>
                <w:b/>
                <w:color w:val="000000"/>
                <w:sz w:val="18"/>
                <w:szCs w:val="18"/>
                <w:lang w:eastAsia="en-US"/>
              </w:rPr>
            </w:pPr>
            <w:r w:rsidRPr="00D83AA4">
              <w:rPr>
                <w:b/>
                <w:color w:val="000000"/>
                <w:sz w:val="18"/>
                <w:szCs w:val="18"/>
                <w:lang w:eastAsia="en-US"/>
              </w:rPr>
              <w:t>38</w:t>
            </w:r>
          </w:p>
        </w:tc>
        <w:tc>
          <w:tcPr>
            <w:tcW w:w="8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5BBDF6" w14:textId="77777777" w:rsidR="00D83AA4" w:rsidRPr="00D83AA4" w:rsidRDefault="00D83AA4">
            <w:pPr>
              <w:spacing w:line="276" w:lineRule="auto"/>
              <w:jc w:val="center"/>
              <w:rPr>
                <w:b/>
                <w:sz w:val="18"/>
                <w:szCs w:val="18"/>
                <w:lang w:eastAsia="en-US"/>
              </w:rPr>
            </w:pPr>
            <w:r w:rsidRPr="00D83AA4">
              <w:rPr>
                <w:b/>
                <w:sz w:val="18"/>
                <w:szCs w:val="18"/>
                <w:lang w:eastAsia="en-US"/>
              </w:rPr>
              <w:t>60</w:t>
            </w:r>
          </w:p>
        </w:tc>
        <w:tc>
          <w:tcPr>
            <w:tcW w:w="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99376C3" w14:textId="77777777" w:rsidR="00D83AA4" w:rsidRPr="00D83AA4" w:rsidRDefault="00D83AA4">
            <w:pPr>
              <w:spacing w:line="276" w:lineRule="auto"/>
              <w:jc w:val="center"/>
              <w:rPr>
                <w:bCs/>
                <w:color w:val="000000"/>
                <w:sz w:val="18"/>
                <w:szCs w:val="18"/>
                <w:lang w:eastAsia="en-US"/>
              </w:rPr>
            </w:pPr>
            <w:r w:rsidRPr="00D83AA4">
              <w:rPr>
                <w:bCs/>
                <w:color w:val="000000"/>
                <w:sz w:val="18"/>
                <w:szCs w:val="18"/>
                <w:lang w:eastAsia="en-US"/>
              </w:rPr>
              <w:t>Un</w:t>
            </w:r>
          </w:p>
        </w:tc>
        <w:tc>
          <w:tcPr>
            <w:tcW w:w="498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93FDBFF" w14:textId="77777777" w:rsidR="00D83AA4" w:rsidRPr="00D83AA4" w:rsidRDefault="00D83AA4">
            <w:pPr>
              <w:spacing w:line="276" w:lineRule="auto"/>
              <w:jc w:val="both"/>
              <w:rPr>
                <w:color w:val="000000"/>
                <w:sz w:val="18"/>
                <w:szCs w:val="18"/>
                <w:lang w:eastAsia="en-US"/>
              </w:rPr>
            </w:pPr>
            <w:r w:rsidRPr="00D83AA4">
              <w:rPr>
                <w:color w:val="000000"/>
                <w:sz w:val="18"/>
                <w:szCs w:val="18"/>
                <w:lang w:eastAsia="en-US"/>
              </w:rPr>
              <w:t>Farinha de trigo integral, embalagem de 1 kg, com registro no Ministério da Agricultura. Prazo de validade mínimo de 6 meses a partir da data de entrega.</w:t>
            </w:r>
          </w:p>
        </w:tc>
        <w:tc>
          <w:tcPr>
            <w:tcW w:w="1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E7B893" w14:textId="77777777" w:rsidR="00D83AA4" w:rsidRPr="00D83AA4" w:rsidRDefault="00D83AA4">
            <w:pPr>
              <w:spacing w:line="276" w:lineRule="auto"/>
              <w:jc w:val="center"/>
              <w:rPr>
                <w:bCs/>
                <w:color w:val="000000"/>
                <w:sz w:val="18"/>
                <w:szCs w:val="18"/>
                <w:lang w:eastAsia="en-US"/>
              </w:rPr>
            </w:pPr>
            <w:r w:rsidRPr="00D83AA4">
              <w:rPr>
                <w:bCs/>
                <w:color w:val="000000"/>
                <w:sz w:val="18"/>
                <w:szCs w:val="18"/>
                <w:lang w:eastAsia="en-US"/>
              </w:rPr>
              <w:t>ORQUIDEA</w:t>
            </w:r>
          </w:p>
        </w:tc>
        <w:tc>
          <w:tcPr>
            <w:tcW w:w="1133" w:type="dxa"/>
            <w:tcBorders>
              <w:top w:val="single" w:sz="4" w:space="0" w:color="auto"/>
              <w:left w:val="single" w:sz="4" w:space="0" w:color="auto"/>
              <w:bottom w:val="single" w:sz="4" w:space="0" w:color="auto"/>
              <w:right w:val="single" w:sz="4" w:space="0" w:color="auto"/>
            </w:tcBorders>
            <w:shd w:val="clear" w:color="auto" w:fill="FFFFFF" w:themeFill="background1"/>
          </w:tcPr>
          <w:p w14:paraId="41A0D1AB" w14:textId="77777777" w:rsidR="00D83AA4" w:rsidRPr="00D83AA4" w:rsidRDefault="00D83AA4">
            <w:pPr>
              <w:spacing w:line="276" w:lineRule="auto"/>
              <w:jc w:val="center"/>
              <w:rPr>
                <w:bCs/>
                <w:color w:val="000000"/>
                <w:sz w:val="18"/>
                <w:szCs w:val="18"/>
                <w:lang w:eastAsia="en-US"/>
              </w:rPr>
            </w:pPr>
            <w:r w:rsidRPr="00D83AA4">
              <w:rPr>
                <w:bCs/>
                <w:color w:val="000000"/>
                <w:sz w:val="18"/>
                <w:szCs w:val="18"/>
                <w:lang w:eastAsia="en-US"/>
              </w:rPr>
              <w:t>R$3,59</w:t>
            </w:r>
          </w:p>
          <w:p w14:paraId="51986709" w14:textId="77777777" w:rsidR="00D83AA4" w:rsidRPr="00D83AA4" w:rsidRDefault="00D83AA4">
            <w:pPr>
              <w:spacing w:line="276" w:lineRule="auto"/>
              <w:jc w:val="center"/>
              <w:rPr>
                <w:bCs/>
                <w:color w:val="000000"/>
                <w:sz w:val="18"/>
                <w:szCs w:val="18"/>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EB59CE8" w14:textId="77777777" w:rsidR="00D83AA4" w:rsidRPr="00D83AA4" w:rsidRDefault="00D83AA4">
            <w:pPr>
              <w:spacing w:line="276" w:lineRule="auto"/>
              <w:jc w:val="center"/>
              <w:rPr>
                <w:bCs/>
                <w:color w:val="000000"/>
                <w:sz w:val="18"/>
                <w:szCs w:val="18"/>
                <w:lang w:eastAsia="en-US"/>
              </w:rPr>
            </w:pPr>
            <w:r w:rsidRPr="00D83AA4">
              <w:rPr>
                <w:bCs/>
                <w:color w:val="000000"/>
                <w:sz w:val="18"/>
                <w:szCs w:val="18"/>
                <w:lang w:eastAsia="en-US"/>
              </w:rPr>
              <w:t>R$215,40</w:t>
            </w:r>
          </w:p>
        </w:tc>
      </w:tr>
      <w:tr w:rsidR="00D83AA4" w:rsidRPr="00D83AA4" w14:paraId="56AFD525" w14:textId="77777777" w:rsidTr="00D83AA4">
        <w:trPr>
          <w:trHeight w:val="69"/>
          <w:jc w:val="center"/>
        </w:trPr>
        <w:tc>
          <w:tcPr>
            <w:tcW w:w="4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A5BE9B" w14:textId="77777777" w:rsidR="00D83AA4" w:rsidRPr="00D83AA4" w:rsidRDefault="00D83AA4">
            <w:pPr>
              <w:spacing w:line="276" w:lineRule="auto"/>
              <w:jc w:val="center"/>
              <w:rPr>
                <w:b/>
                <w:color w:val="000000"/>
                <w:sz w:val="18"/>
                <w:szCs w:val="18"/>
                <w:lang w:eastAsia="en-US"/>
              </w:rPr>
            </w:pPr>
            <w:r w:rsidRPr="00D83AA4">
              <w:rPr>
                <w:b/>
                <w:color w:val="000000"/>
                <w:sz w:val="18"/>
                <w:szCs w:val="18"/>
                <w:lang w:eastAsia="en-US"/>
              </w:rPr>
              <w:t>40</w:t>
            </w:r>
          </w:p>
        </w:tc>
        <w:tc>
          <w:tcPr>
            <w:tcW w:w="8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8E2EF9" w14:textId="77777777" w:rsidR="00D83AA4" w:rsidRPr="00D83AA4" w:rsidRDefault="00D83AA4">
            <w:pPr>
              <w:spacing w:line="276" w:lineRule="auto"/>
              <w:jc w:val="center"/>
              <w:rPr>
                <w:b/>
                <w:sz w:val="18"/>
                <w:szCs w:val="18"/>
                <w:lang w:eastAsia="en-US"/>
              </w:rPr>
            </w:pPr>
            <w:r w:rsidRPr="00D83AA4">
              <w:rPr>
                <w:b/>
                <w:sz w:val="18"/>
                <w:szCs w:val="18"/>
                <w:lang w:eastAsia="en-US"/>
              </w:rPr>
              <w:t>12</w:t>
            </w:r>
          </w:p>
        </w:tc>
        <w:tc>
          <w:tcPr>
            <w:tcW w:w="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CAD1187" w14:textId="77777777" w:rsidR="00D83AA4" w:rsidRPr="00D83AA4" w:rsidRDefault="00D83AA4">
            <w:pPr>
              <w:spacing w:line="276" w:lineRule="auto"/>
              <w:jc w:val="center"/>
              <w:rPr>
                <w:bCs/>
                <w:color w:val="000000"/>
                <w:sz w:val="18"/>
                <w:szCs w:val="18"/>
                <w:lang w:eastAsia="en-US"/>
              </w:rPr>
            </w:pPr>
            <w:r w:rsidRPr="00D83AA4">
              <w:rPr>
                <w:bCs/>
                <w:color w:val="000000"/>
                <w:sz w:val="18"/>
                <w:szCs w:val="18"/>
                <w:lang w:eastAsia="en-US"/>
              </w:rPr>
              <w:t>Un</w:t>
            </w:r>
          </w:p>
        </w:tc>
        <w:tc>
          <w:tcPr>
            <w:tcW w:w="498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6862050" w14:textId="77777777" w:rsidR="00D83AA4" w:rsidRPr="00D83AA4" w:rsidRDefault="00D83AA4">
            <w:pPr>
              <w:spacing w:line="276" w:lineRule="auto"/>
              <w:jc w:val="both"/>
              <w:rPr>
                <w:color w:val="000000"/>
                <w:sz w:val="18"/>
                <w:szCs w:val="18"/>
                <w:lang w:eastAsia="en-US"/>
              </w:rPr>
            </w:pPr>
            <w:r w:rsidRPr="00D83AA4">
              <w:rPr>
                <w:color w:val="000000"/>
                <w:sz w:val="18"/>
                <w:szCs w:val="18"/>
                <w:lang w:eastAsia="en-US"/>
              </w:rPr>
              <w:t>Fermento em pó químico, embalagem de 250g. Prazo de validade mínimo de 6 meses a partir da data de entrega.</w:t>
            </w:r>
          </w:p>
        </w:tc>
        <w:tc>
          <w:tcPr>
            <w:tcW w:w="1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29286B6" w14:textId="77777777" w:rsidR="00D83AA4" w:rsidRPr="00D83AA4" w:rsidRDefault="00D83AA4">
            <w:pPr>
              <w:spacing w:line="276" w:lineRule="auto"/>
              <w:jc w:val="center"/>
              <w:rPr>
                <w:bCs/>
                <w:color w:val="000000"/>
                <w:sz w:val="18"/>
                <w:szCs w:val="18"/>
                <w:lang w:eastAsia="en-US"/>
              </w:rPr>
            </w:pPr>
            <w:r w:rsidRPr="00D83AA4">
              <w:rPr>
                <w:bCs/>
                <w:color w:val="000000"/>
                <w:sz w:val="18"/>
                <w:szCs w:val="18"/>
                <w:lang w:eastAsia="en-US"/>
              </w:rPr>
              <w:t>APITTI</w:t>
            </w:r>
          </w:p>
        </w:tc>
        <w:tc>
          <w:tcPr>
            <w:tcW w:w="1133" w:type="dxa"/>
            <w:tcBorders>
              <w:top w:val="single" w:sz="4" w:space="0" w:color="auto"/>
              <w:left w:val="single" w:sz="4" w:space="0" w:color="auto"/>
              <w:bottom w:val="single" w:sz="4" w:space="0" w:color="auto"/>
              <w:right w:val="single" w:sz="4" w:space="0" w:color="auto"/>
            </w:tcBorders>
            <w:shd w:val="clear" w:color="auto" w:fill="FFFFFF" w:themeFill="background1"/>
          </w:tcPr>
          <w:p w14:paraId="0A46D24E" w14:textId="77777777" w:rsidR="00D83AA4" w:rsidRPr="00D83AA4" w:rsidRDefault="00D83AA4">
            <w:pPr>
              <w:spacing w:line="276" w:lineRule="auto"/>
              <w:jc w:val="center"/>
              <w:rPr>
                <w:bCs/>
                <w:color w:val="000000"/>
                <w:sz w:val="18"/>
                <w:szCs w:val="18"/>
                <w:lang w:eastAsia="en-US"/>
              </w:rPr>
            </w:pPr>
            <w:r w:rsidRPr="00D83AA4">
              <w:rPr>
                <w:bCs/>
                <w:color w:val="000000"/>
                <w:sz w:val="18"/>
                <w:szCs w:val="18"/>
                <w:lang w:eastAsia="en-US"/>
              </w:rPr>
              <w:t>R$4,95</w:t>
            </w:r>
          </w:p>
          <w:p w14:paraId="59FEBA2C" w14:textId="77777777" w:rsidR="00D83AA4" w:rsidRPr="00D83AA4" w:rsidRDefault="00D83AA4">
            <w:pPr>
              <w:spacing w:line="276" w:lineRule="auto"/>
              <w:jc w:val="center"/>
              <w:rPr>
                <w:bCs/>
                <w:color w:val="000000"/>
                <w:sz w:val="18"/>
                <w:szCs w:val="18"/>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C3920E6" w14:textId="77777777" w:rsidR="00D83AA4" w:rsidRPr="00D83AA4" w:rsidRDefault="00D83AA4">
            <w:pPr>
              <w:spacing w:line="276" w:lineRule="auto"/>
              <w:jc w:val="center"/>
              <w:rPr>
                <w:bCs/>
                <w:color w:val="000000"/>
                <w:sz w:val="18"/>
                <w:szCs w:val="18"/>
                <w:lang w:eastAsia="en-US"/>
              </w:rPr>
            </w:pPr>
            <w:r w:rsidRPr="00D83AA4">
              <w:rPr>
                <w:bCs/>
                <w:color w:val="000000"/>
                <w:sz w:val="18"/>
                <w:szCs w:val="18"/>
                <w:lang w:eastAsia="en-US"/>
              </w:rPr>
              <w:t>R$59,40</w:t>
            </w:r>
          </w:p>
        </w:tc>
      </w:tr>
      <w:tr w:rsidR="00D83AA4" w:rsidRPr="00D83AA4" w14:paraId="496EB88F" w14:textId="77777777" w:rsidTr="00D83AA4">
        <w:trPr>
          <w:trHeight w:val="69"/>
          <w:jc w:val="center"/>
        </w:trPr>
        <w:tc>
          <w:tcPr>
            <w:tcW w:w="4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90D21F" w14:textId="77777777" w:rsidR="00D83AA4" w:rsidRPr="00D83AA4" w:rsidRDefault="00D83AA4">
            <w:pPr>
              <w:spacing w:line="276" w:lineRule="auto"/>
              <w:jc w:val="center"/>
              <w:rPr>
                <w:b/>
                <w:color w:val="000000"/>
                <w:sz w:val="18"/>
                <w:szCs w:val="18"/>
                <w:lang w:eastAsia="en-US"/>
              </w:rPr>
            </w:pPr>
            <w:r w:rsidRPr="00D83AA4">
              <w:rPr>
                <w:b/>
                <w:color w:val="000000"/>
                <w:sz w:val="18"/>
                <w:szCs w:val="18"/>
                <w:lang w:eastAsia="en-US"/>
              </w:rPr>
              <w:t>44</w:t>
            </w:r>
          </w:p>
        </w:tc>
        <w:tc>
          <w:tcPr>
            <w:tcW w:w="8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D9B564" w14:textId="77777777" w:rsidR="00D83AA4" w:rsidRPr="00D83AA4" w:rsidRDefault="00D83AA4">
            <w:pPr>
              <w:spacing w:line="276" w:lineRule="auto"/>
              <w:jc w:val="center"/>
              <w:rPr>
                <w:b/>
                <w:sz w:val="18"/>
                <w:szCs w:val="18"/>
                <w:lang w:eastAsia="en-US"/>
              </w:rPr>
            </w:pPr>
            <w:r w:rsidRPr="00D83AA4">
              <w:rPr>
                <w:b/>
                <w:sz w:val="18"/>
                <w:szCs w:val="18"/>
                <w:lang w:eastAsia="en-US"/>
              </w:rPr>
              <w:t>100</w:t>
            </w:r>
          </w:p>
        </w:tc>
        <w:tc>
          <w:tcPr>
            <w:tcW w:w="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310BE21" w14:textId="77777777" w:rsidR="00D83AA4" w:rsidRPr="00D83AA4" w:rsidRDefault="00D83AA4">
            <w:pPr>
              <w:spacing w:line="276" w:lineRule="auto"/>
              <w:jc w:val="center"/>
              <w:rPr>
                <w:bCs/>
                <w:color w:val="000000"/>
                <w:sz w:val="18"/>
                <w:szCs w:val="18"/>
                <w:lang w:eastAsia="en-US"/>
              </w:rPr>
            </w:pPr>
            <w:r w:rsidRPr="00D83AA4">
              <w:rPr>
                <w:bCs/>
                <w:color w:val="000000"/>
                <w:sz w:val="18"/>
                <w:szCs w:val="18"/>
                <w:lang w:eastAsia="en-US"/>
              </w:rPr>
              <w:t>l</w:t>
            </w:r>
          </w:p>
        </w:tc>
        <w:tc>
          <w:tcPr>
            <w:tcW w:w="498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45ADB1E" w14:textId="77777777" w:rsidR="00D83AA4" w:rsidRPr="00D83AA4" w:rsidRDefault="00D83AA4">
            <w:pPr>
              <w:spacing w:line="276" w:lineRule="auto"/>
              <w:jc w:val="both"/>
              <w:rPr>
                <w:color w:val="000000"/>
                <w:sz w:val="18"/>
                <w:szCs w:val="18"/>
                <w:lang w:eastAsia="en-US"/>
              </w:rPr>
            </w:pPr>
            <w:r w:rsidRPr="00D83AA4">
              <w:rPr>
                <w:color w:val="000000"/>
                <w:sz w:val="18"/>
                <w:szCs w:val="18"/>
                <w:lang w:eastAsia="en-US"/>
              </w:rPr>
              <w:t>Leite de vaca tipo A, homogeneizado, pasteurizado, resfriado, sem lactose. Embalagem de 1 litro. Registro no Ministério da Saúde e /ou Agricultura</w:t>
            </w:r>
          </w:p>
        </w:tc>
        <w:tc>
          <w:tcPr>
            <w:tcW w:w="1325" w:type="dxa"/>
            <w:tcBorders>
              <w:top w:val="single" w:sz="4" w:space="0" w:color="auto"/>
              <w:left w:val="single" w:sz="4" w:space="0" w:color="auto"/>
              <w:bottom w:val="single" w:sz="4" w:space="0" w:color="auto"/>
              <w:right w:val="single" w:sz="4" w:space="0" w:color="auto"/>
            </w:tcBorders>
            <w:shd w:val="clear" w:color="auto" w:fill="FFFFFF" w:themeFill="background1"/>
          </w:tcPr>
          <w:p w14:paraId="6C94F3A6" w14:textId="77777777" w:rsidR="00D83AA4" w:rsidRPr="00D83AA4" w:rsidRDefault="00D83AA4">
            <w:pPr>
              <w:spacing w:line="276" w:lineRule="auto"/>
              <w:jc w:val="center"/>
              <w:rPr>
                <w:bCs/>
                <w:color w:val="000000"/>
                <w:sz w:val="18"/>
                <w:szCs w:val="18"/>
                <w:lang w:eastAsia="en-US"/>
              </w:rPr>
            </w:pPr>
            <w:r w:rsidRPr="00D83AA4">
              <w:rPr>
                <w:bCs/>
                <w:color w:val="000000"/>
                <w:sz w:val="18"/>
                <w:szCs w:val="18"/>
                <w:lang w:eastAsia="en-US"/>
              </w:rPr>
              <w:t>TREVISAN</w:t>
            </w:r>
          </w:p>
          <w:p w14:paraId="29541AC5" w14:textId="77777777" w:rsidR="00D83AA4" w:rsidRPr="00D83AA4" w:rsidRDefault="00D83AA4">
            <w:pPr>
              <w:spacing w:line="276" w:lineRule="auto"/>
              <w:jc w:val="center"/>
              <w:rPr>
                <w:bCs/>
                <w:color w:val="000000"/>
                <w:sz w:val="18"/>
                <w:szCs w:val="18"/>
                <w:lang w:eastAsia="en-US"/>
              </w:rPr>
            </w:pPr>
          </w:p>
        </w:tc>
        <w:tc>
          <w:tcPr>
            <w:tcW w:w="11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A93CDF6" w14:textId="77777777" w:rsidR="00D83AA4" w:rsidRPr="00D83AA4" w:rsidRDefault="00D83AA4">
            <w:pPr>
              <w:spacing w:line="276" w:lineRule="auto"/>
              <w:jc w:val="center"/>
              <w:rPr>
                <w:bCs/>
                <w:color w:val="000000"/>
                <w:sz w:val="18"/>
                <w:szCs w:val="18"/>
                <w:lang w:eastAsia="en-US"/>
              </w:rPr>
            </w:pPr>
            <w:r w:rsidRPr="00D83AA4">
              <w:rPr>
                <w:bCs/>
                <w:color w:val="000000"/>
                <w:sz w:val="18"/>
                <w:szCs w:val="18"/>
                <w:lang w:eastAsia="en-US"/>
              </w:rPr>
              <w:t>R$7,89</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3511A67" w14:textId="77777777" w:rsidR="00D83AA4" w:rsidRPr="00D83AA4" w:rsidRDefault="00D83AA4">
            <w:pPr>
              <w:spacing w:line="276" w:lineRule="auto"/>
              <w:jc w:val="center"/>
              <w:rPr>
                <w:bCs/>
                <w:color w:val="000000"/>
                <w:sz w:val="18"/>
                <w:szCs w:val="18"/>
                <w:lang w:eastAsia="en-US"/>
              </w:rPr>
            </w:pPr>
            <w:r w:rsidRPr="00D83AA4">
              <w:rPr>
                <w:bCs/>
                <w:color w:val="000000"/>
                <w:sz w:val="18"/>
                <w:szCs w:val="18"/>
                <w:lang w:eastAsia="en-US"/>
              </w:rPr>
              <w:t>R$789,00</w:t>
            </w:r>
          </w:p>
        </w:tc>
      </w:tr>
      <w:tr w:rsidR="00D83AA4" w:rsidRPr="00D83AA4" w14:paraId="7364D331" w14:textId="77777777" w:rsidTr="00D83AA4">
        <w:trPr>
          <w:trHeight w:val="69"/>
          <w:jc w:val="center"/>
        </w:trPr>
        <w:tc>
          <w:tcPr>
            <w:tcW w:w="4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AB294E" w14:textId="77777777" w:rsidR="00D83AA4" w:rsidRPr="00D83AA4" w:rsidRDefault="00D83AA4">
            <w:pPr>
              <w:spacing w:line="276" w:lineRule="auto"/>
              <w:jc w:val="center"/>
              <w:rPr>
                <w:b/>
                <w:color w:val="000000"/>
                <w:sz w:val="18"/>
                <w:szCs w:val="18"/>
                <w:lang w:eastAsia="en-US"/>
              </w:rPr>
            </w:pPr>
            <w:r w:rsidRPr="00D83AA4">
              <w:rPr>
                <w:b/>
                <w:color w:val="000000"/>
                <w:sz w:val="18"/>
                <w:szCs w:val="18"/>
                <w:lang w:eastAsia="en-US"/>
              </w:rPr>
              <w:t>45</w:t>
            </w:r>
          </w:p>
        </w:tc>
        <w:tc>
          <w:tcPr>
            <w:tcW w:w="8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5C69A1" w14:textId="77777777" w:rsidR="00D83AA4" w:rsidRPr="00D83AA4" w:rsidRDefault="00D83AA4">
            <w:pPr>
              <w:spacing w:line="276" w:lineRule="auto"/>
              <w:jc w:val="center"/>
              <w:rPr>
                <w:b/>
                <w:sz w:val="18"/>
                <w:szCs w:val="18"/>
                <w:lang w:eastAsia="en-US"/>
              </w:rPr>
            </w:pPr>
            <w:r w:rsidRPr="00D83AA4">
              <w:rPr>
                <w:b/>
                <w:sz w:val="18"/>
                <w:szCs w:val="18"/>
                <w:lang w:eastAsia="en-US"/>
              </w:rPr>
              <w:t>04</w:t>
            </w:r>
          </w:p>
        </w:tc>
        <w:tc>
          <w:tcPr>
            <w:tcW w:w="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04D2C97" w14:textId="77777777" w:rsidR="00D83AA4" w:rsidRPr="00D83AA4" w:rsidRDefault="00D83AA4">
            <w:pPr>
              <w:spacing w:line="276" w:lineRule="auto"/>
              <w:jc w:val="center"/>
              <w:rPr>
                <w:bCs/>
                <w:color w:val="000000"/>
                <w:sz w:val="18"/>
                <w:szCs w:val="18"/>
                <w:lang w:eastAsia="en-US"/>
              </w:rPr>
            </w:pPr>
            <w:r w:rsidRPr="00D83AA4">
              <w:rPr>
                <w:bCs/>
                <w:color w:val="000000"/>
                <w:sz w:val="18"/>
                <w:szCs w:val="18"/>
                <w:lang w:eastAsia="en-US"/>
              </w:rPr>
              <w:t>Un</w:t>
            </w:r>
          </w:p>
        </w:tc>
        <w:tc>
          <w:tcPr>
            <w:tcW w:w="498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BB4744B" w14:textId="77777777" w:rsidR="00D83AA4" w:rsidRPr="00D83AA4" w:rsidRDefault="00D83AA4">
            <w:pPr>
              <w:spacing w:line="276" w:lineRule="auto"/>
              <w:jc w:val="both"/>
              <w:rPr>
                <w:color w:val="000000"/>
                <w:sz w:val="18"/>
                <w:szCs w:val="18"/>
                <w:lang w:eastAsia="en-US"/>
              </w:rPr>
            </w:pPr>
            <w:r w:rsidRPr="00D83AA4">
              <w:rPr>
                <w:color w:val="000000"/>
                <w:sz w:val="18"/>
                <w:szCs w:val="18"/>
                <w:lang w:eastAsia="en-US"/>
              </w:rPr>
              <w:t>Linhaça integral marrom, isento de odores, sabores, ausência de sujidades, parasitas, larvas e outros materiais estranhos, acondicionado em saco plástico embalagem de 250 gramas, validade mínima de 6 meses a partir da data de entrega.</w:t>
            </w:r>
          </w:p>
        </w:tc>
        <w:tc>
          <w:tcPr>
            <w:tcW w:w="1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4DE607A" w14:textId="77777777" w:rsidR="00D83AA4" w:rsidRPr="00D83AA4" w:rsidRDefault="00D83AA4">
            <w:pPr>
              <w:spacing w:line="276" w:lineRule="auto"/>
              <w:jc w:val="center"/>
              <w:rPr>
                <w:bCs/>
                <w:color w:val="000000"/>
                <w:sz w:val="18"/>
                <w:szCs w:val="18"/>
                <w:lang w:eastAsia="en-US"/>
              </w:rPr>
            </w:pPr>
            <w:r w:rsidRPr="00D83AA4">
              <w:rPr>
                <w:bCs/>
                <w:color w:val="000000"/>
                <w:sz w:val="18"/>
                <w:szCs w:val="18"/>
                <w:lang w:eastAsia="en-US"/>
              </w:rPr>
              <w:t>PATROA</w:t>
            </w:r>
          </w:p>
        </w:tc>
        <w:tc>
          <w:tcPr>
            <w:tcW w:w="1133" w:type="dxa"/>
            <w:tcBorders>
              <w:top w:val="single" w:sz="4" w:space="0" w:color="auto"/>
              <w:left w:val="single" w:sz="4" w:space="0" w:color="auto"/>
              <w:bottom w:val="single" w:sz="4" w:space="0" w:color="auto"/>
              <w:right w:val="single" w:sz="4" w:space="0" w:color="auto"/>
            </w:tcBorders>
            <w:shd w:val="clear" w:color="auto" w:fill="FFFFFF" w:themeFill="background1"/>
          </w:tcPr>
          <w:p w14:paraId="6227EC47" w14:textId="77777777" w:rsidR="00D83AA4" w:rsidRPr="00D83AA4" w:rsidRDefault="00D83AA4">
            <w:pPr>
              <w:spacing w:line="276" w:lineRule="auto"/>
              <w:jc w:val="center"/>
              <w:rPr>
                <w:bCs/>
                <w:color w:val="000000"/>
                <w:sz w:val="18"/>
                <w:szCs w:val="18"/>
                <w:lang w:eastAsia="en-US"/>
              </w:rPr>
            </w:pPr>
            <w:r w:rsidRPr="00D83AA4">
              <w:rPr>
                <w:bCs/>
                <w:color w:val="000000"/>
                <w:sz w:val="18"/>
                <w:szCs w:val="18"/>
                <w:lang w:eastAsia="en-US"/>
              </w:rPr>
              <w:t>R$4,99</w:t>
            </w:r>
          </w:p>
          <w:p w14:paraId="30A05655" w14:textId="77777777" w:rsidR="00D83AA4" w:rsidRPr="00D83AA4" w:rsidRDefault="00D83AA4">
            <w:pPr>
              <w:spacing w:line="276" w:lineRule="auto"/>
              <w:jc w:val="center"/>
              <w:rPr>
                <w:bCs/>
                <w:color w:val="000000"/>
                <w:sz w:val="18"/>
                <w:szCs w:val="18"/>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21CBBFF" w14:textId="77777777" w:rsidR="00D83AA4" w:rsidRPr="00D83AA4" w:rsidRDefault="00D83AA4">
            <w:pPr>
              <w:spacing w:line="276" w:lineRule="auto"/>
              <w:jc w:val="center"/>
              <w:rPr>
                <w:bCs/>
                <w:color w:val="000000"/>
                <w:sz w:val="18"/>
                <w:szCs w:val="18"/>
                <w:lang w:eastAsia="en-US"/>
              </w:rPr>
            </w:pPr>
            <w:r w:rsidRPr="00D83AA4">
              <w:rPr>
                <w:bCs/>
                <w:color w:val="000000"/>
                <w:sz w:val="18"/>
                <w:szCs w:val="18"/>
                <w:lang w:eastAsia="en-US"/>
              </w:rPr>
              <w:t>R$19,96</w:t>
            </w:r>
          </w:p>
        </w:tc>
      </w:tr>
      <w:tr w:rsidR="00D83AA4" w:rsidRPr="00D83AA4" w14:paraId="3B94E35B" w14:textId="77777777" w:rsidTr="00D83AA4">
        <w:trPr>
          <w:trHeight w:val="69"/>
          <w:jc w:val="center"/>
        </w:trPr>
        <w:tc>
          <w:tcPr>
            <w:tcW w:w="4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06E96C" w14:textId="77777777" w:rsidR="00D83AA4" w:rsidRPr="00D83AA4" w:rsidRDefault="00D83AA4">
            <w:pPr>
              <w:spacing w:line="276" w:lineRule="auto"/>
              <w:jc w:val="center"/>
              <w:rPr>
                <w:b/>
                <w:color w:val="000000"/>
                <w:sz w:val="18"/>
                <w:szCs w:val="18"/>
                <w:lang w:eastAsia="en-US"/>
              </w:rPr>
            </w:pPr>
            <w:r w:rsidRPr="00D83AA4">
              <w:rPr>
                <w:b/>
                <w:color w:val="000000"/>
                <w:sz w:val="18"/>
                <w:szCs w:val="18"/>
                <w:lang w:eastAsia="en-US"/>
              </w:rPr>
              <w:t>54</w:t>
            </w:r>
          </w:p>
        </w:tc>
        <w:tc>
          <w:tcPr>
            <w:tcW w:w="8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35C05B" w14:textId="77777777" w:rsidR="00D83AA4" w:rsidRPr="00D83AA4" w:rsidRDefault="00D83AA4">
            <w:pPr>
              <w:spacing w:line="276" w:lineRule="auto"/>
              <w:jc w:val="center"/>
              <w:rPr>
                <w:b/>
                <w:sz w:val="18"/>
                <w:szCs w:val="18"/>
                <w:lang w:eastAsia="en-US"/>
              </w:rPr>
            </w:pPr>
            <w:r w:rsidRPr="00D83AA4">
              <w:rPr>
                <w:b/>
                <w:sz w:val="18"/>
                <w:szCs w:val="18"/>
                <w:lang w:eastAsia="en-US"/>
              </w:rPr>
              <w:t>10</w:t>
            </w:r>
          </w:p>
        </w:tc>
        <w:tc>
          <w:tcPr>
            <w:tcW w:w="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B214118" w14:textId="77777777" w:rsidR="00D83AA4" w:rsidRPr="00D83AA4" w:rsidRDefault="00D83AA4">
            <w:pPr>
              <w:spacing w:line="276" w:lineRule="auto"/>
              <w:jc w:val="center"/>
              <w:rPr>
                <w:bCs/>
                <w:color w:val="000000"/>
                <w:sz w:val="18"/>
                <w:szCs w:val="18"/>
                <w:lang w:eastAsia="en-US"/>
              </w:rPr>
            </w:pPr>
            <w:r w:rsidRPr="00D83AA4">
              <w:rPr>
                <w:bCs/>
                <w:color w:val="000000"/>
                <w:sz w:val="18"/>
                <w:szCs w:val="18"/>
                <w:lang w:eastAsia="en-US"/>
              </w:rPr>
              <w:t>Un</w:t>
            </w:r>
          </w:p>
        </w:tc>
        <w:tc>
          <w:tcPr>
            <w:tcW w:w="498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5CB0DFC" w14:textId="77777777" w:rsidR="00D83AA4" w:rsidRPr="00D83AA4" w:rsidRDefault="00D83AA4">
            <w:pPr>
              <w:spacing w:line="276" w:lineRule="auto"/>
              <w:jc w:val="both"/>
              <w:rPr>
                <w:color w:val="000000"/>
                <w:sz w:val="18"/>
                <w:szCs w:val="18"/>
                <w:lang w:eastAsia="en-US"/>
              </w:rPr>
            </w:pPr>
            <w:r w:rsidRPr="00D83AA4">
              <w:rPr>
                <w:color w:val="000000"/>
                <w:sz w:val="18"/>
                <w:szCs w:val="18"/>
                <w:lang w:eastAsia="en-US"/>
              </w:rPr>
              <w:t>Noz-moscada em pó, embalagem de 20g. Prazo de validade mínimo de 6 meses a partir da data de entrega.</w:t>
            </w:r>
          </w:p>
        </w:tc>
        <w:tc>
          <w:tcPr>
            <w:tcW w:w="1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9E45556" w14:textId="77777777" w:rsidR="00D83AA4" w:rsidRPr="00D83AA4" w:rsidRDefault="00D83AA4">
            <w:pPr>
              <w:spacing w:line="276" w:lineRule="auto"/>
              <w:jc w:val="center"/>
              <w:rPr>
                <w:bCs/>
                <w:color w:val="000000"/>
                <w:sz w:val="18"/>
                <w:szCs w:val="18"/>
                <w:lang w:eastAsia="en-US"/>
              </w:rPr>
            </w:pPr>
            <w:r w:rsidRPr="00D83AA4">
              <w:rPr>
                <w:bCs/>
                <w:color w:val="000000"/>
                <w:sz w:val="18"/>
                <w:szCs w:val="18"/>
                <w:lang w:eastAsia="en-US"/>
              </w:rPr>
              <w:t>PATROA</w:t>
            </w:r>
          </w:p>
        </w:tc>
        <w:tc>
          <w:tcPr>
            <w:tcW w:w="1133" w:type="dxa"/>
            <w:tcBorders>
              <w:top w:val="single" w:sz="4" w:space="0" w:color="auto"/>
              <w:left w:val="single" w:sz="4" w:space="0" w:color="auto"/>
              <w:bottom w:val="single" w:sz="4" w:space="0" w:color="auto"/>
              <w:right w:val="single" w:sz="4" w:space="0" w:color="auto"/>
            </w:tcBorders>
            <w:shd w:val="clear" w:color="auto" w:fill="FFFFFF" w:themeFill="background1"/>
          </w:tcPr>
          <w:p w14:paraId="57AAA772" w14:textId="77777777" w:rsidR="00D83AA4" w:rsidRPr="00D83AA4" w:rsidRDefault="00D83AA4">
            <w:pPr>
              <w:spacing w:line="276" w:lineRule="auto"/>
              <w:jc w:val="center"/>
              <w:rPr>
                <w:bCs/>
                <w:color w:val="000000"/>
                <w:sz w:val="18"/>
                <w:szCs w:val="18"/>
                <w:lang w:eastAsia="en-US"/>
              </w:rPr>
            </w:pPr>
            <w:r w:rsidRPr="00D83AA4">
              <w:rPr>
                <w:bCs/>
                <w:color w:val="000000"/>
                <w:sz w:val="18"/>
                <w:szCs w:val="18"/>
                <w:lang w:eastAsia="en-US"/>
              </w:rPr>
              <w:t>R$4,79</w:t>
            </w:r>
          </w:p>
          <w:p w14:paraId="48E6AD23" w14:textId="77777777" w:rsidR="00D83AA4" w:rsidRPr="00D83AA4" w:rsidRDefault="00D83AA4">
            <w:pPr>
              <w:spacing w:line="276" w:lineRule="auto"/>
              <w:jc w:val="center"/>
              <w:rPr>
                <w:bCs/>
                <w:color w:val="000000"/>
                <w:sz w:val="18"/>
                <w:szCs w:val="18"/>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48CE0B2" w14:textId="77777777" w:rsidR="00D83AA4" w:rsidRPr="00D83AA4" w:rsidRDefault="00D83AA4">
            <w:pPr>
              <w:spacing w:line="276" w:lineRule="auto"/>
              <w:jc w:val="center"/>
              <w:rPr>
                <w:bCs/>
                <w:color w:val="000000"/>
                <w:sz w:val="18"/>
                <w:szCs w:val="18"/>
                <w:lang w:eastAsia="en-US"/>
              </w:rPr>
            </w:pPr>
            <w:r w:rsidRPr="00D83AA4">
              <w:rPr>
                <w:bCs/>
                <w:color w:val="000000"/>
                <w:sz w:val="18"/>
                <w:szCs w:val="18"/>
                <w:lang w:eastAsia="en-US"/>
              </w:rPr>
              <w:t>R$47,90</w:t>
            </w:r>
          </w:p>
        </w:tc>
      </w:tr>
      <w:tr w:rsidR="00D83AA4" w:rsidRPr="00D83AA4" w14:paraId="4CFDDD66" w14:textId="77777777" w:rsidTr="00D83AA4">
        <w:trPr>
          <w:trHeight w:val="69"/>
          <w:jc w:val="center"/>
        </w:trPr>
        <w:tc>
          <w:tcPr>
            <w:tcW w:w="4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E2F9F7" w14:textId="77777777" w:rsidR="00D83AA4" w:rsidRPr="00D83AA4" w:rsidRDefault="00D83AA4">
            <w:pPr>
              <w:spacing w:line="276" w:lineRule="auto"/>
              <w:jc w:val="center"/>
              <w:rPr>
                <w:b/>
                <w:color w:val="000000"/>
                <w:sz w:val="18"/>
                <w:szCs w:val="18"/>
                <w:lang w:eastAsia="en-US"/>
              </w:rPr>
            </w:pPr>
            <w:r w:rsidRPr="00D83AA4">
              <w:rPr>
                <w:b/>
                <w:color w:val="000000"/>
                <w:sz w:val="18"/>
                <w:szCs w:val="18"/>
                <w:lang w:eastAsia="en-US"/>
              </w:rPr>
              <w:t>70</w:t>
            </w:r>
          </w:p>
        </w:tc>
        <w:tc>
          <w:tcPr>
            <w:tcW w:w="8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9C65C0" w14:textId="77777777" w:rsidR="00D83AA4" w:rsidRPr="00D83AA4" w:rsidRDefault="00D83AA4">
            <w:pPr>
              <w:spacing w:line="276" w:lineRule="auto"/>
              <w:jc w:val="center"/>
              <w:rPr>
                <w:b/>
                <w:sz w:val="18"/>
                <w:szCs w:val="18"/>
                <w:lang w:eastAsia="en-US"/>
              </w:rPr>
            </w:pPr>
            <w:r w:rsidRPr="00D83AA4">
              <w:rPr>
                <w:b/>
                <w:sz w:val="18"/>
                <w:szCs w:val="18"/>
                <w:lang w:eastAsia="en-US"/>
              </w:rPr>
              <w:t>200</w:t>
            </w:r>
          </w:p>
        </w:tc>
        <w:tc>
          <w:tcPr>
            <w:tcW w:w="4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F85B9A" w14:textId="77777777" w:rsidR="00D83AA4" w:rsidRPr="00D83AA4" w:rsidRDefault="00D83AA4">
            <w:pPr>
              <w:spacing w:line="276" w:lineRule="auto"/>
              <w:jc w:val="center"/>
              <w:rPr>
                <w:bCs/>
                <w:color w:val="000000"/>
                <w:sz w:val="18"/>
                <w:szCs w:val="18"/>
                <w:lang w:eastAsia="en-US"/>
              </w:rPr>
            </w:pPr>
            <w:r w:rsidRPr="00D83AA4">
              <w:rPr>
                <w:bCs/>
                <w:color w:val="000000"/>
                <w:sz w:val="18"/>
                <w:szCs w:val="18"/>
                <w:lang w:eastAsia="en-US"/>
              </w:rPr>
              <w:t>Kg</w:t>
            </w:r>
          </w:p>
        </w:tc>
        <w:tc>
          <w:tcPr>
            <w:tcW w:w="498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FDF0FAB" w14:textId="77777777" w:rsidR="00D83AA4" w:rsidRPr="00D83AA4" w:rsidRDefault="00D83AA4">
            <w:pPr>
              <w:spacing w:line="276" w:lineRule="auto"/>
              <w:jc w:val="both"/>
              <w:rPr>
                <w:color w:val="000000"/>
                <w:sz w:val="18"/>
                <w:szCs w:val="18"/>
                <w:lang w:eastAsia="en-US"/>
              </w:rPr>
            </w:pPr>
            <w:r w:rsidRPr="00D83AA4">
              <w:rPr>
                <w:color w:val="000000"/>
                <w:sz w:val="18"/>
                <w:szCs w:val="18"/>
                <w:lang w:eastAsia="en-US"/>
              </w:rPr>
              <w:t xml:space="preserve">CEBOLA - tamanho médio, nova de 1ª qualidade, com casca, compacta, firme, sã, sem rupturas, sem lesões de origem física ou mecânica, isenta de partes pútridas, livre de enfermidades. Kg </w:t>
            </w:r>
          </w:p>
        </w:tc>
        <w:tc>
          <w:tcPr>
            <w:tcW w:w="1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B68DC19" w14:textId="77777777" w:rsidR="00D83AA4" w:rsidRPr="00D83AA4" w:rsidRDefault="00D83AA4">
            <w:pPr>
              <w:spacing w:line="276" w:lineRule="auto"/>
              <w:jc w:val="center"/>
              <w:rPr>
                <w:bCs/>
                <w:color w:val="000000"/>
                <w:sz w:val="18"/>
                <w:szCs w:val="18"/>
                <w:lang w:eastAsia="en-US"/>
              </w:rPr>
            </w:pPr>
            <w:r w:rsidRPr="00D83AA4">
              <w:rPr>
                <w:bCs/>
                <w:color w:val="000000"/>
                <w:sz w:val="18"/>
                <w:szCs w:val="18"/>
                <w:lang w:eastAsia="en-US"/>
              </w:rPr>
              <w:t>PICETTI</w:t>
            </w:r>
          </w:p>
        </w:tc>
        <w:tc>
          <w:tcPr>
            <w:tcW w:w="1133" w:type="dxa"/>
            <w:tcBorders>
              <w:top w:val="single" w:sz="4" w:space="0" w:color="auto"/>
              <w:left w:val="single" w:sz="4" w:space="0" w:color="auto"/>
              <w:bottom w:val="single" w:sz="4" w:space="0" w:color="auto"/>
              <w:right w:val="single" w:sz="4" w:space="0" w:color="auto"/>
            </w:tcBorders>
            <w:shd w:val="clear" w:color="auto" w:fill="FFFFFF" w:themeFill="background1"/>
          </w:tcPr>
          <w:p w14:paraId="30D0A823" w14:textId="77777777" w:rsidR="00D83AA4" w:rsidRPr="00D83AA4" w:rsidRDefault="00D83AA4">
            <w:pPr>
              <w:spacing w:line="276" w:lineRule="auto"/>
              <w:jc w:val="center"/>
              <w:rPr>
                <w:bCs/>
                <w:color w:val="000000"/>
                <w:sz w:val="18"/>
                <w:szCs w:val="18"/>
                <w:lang w:eastAsia="en-US"/>
              </w:rPr>
            </w:pPr>
            <w:r w:rsidRPr="00D83AA4">
              <w:rPr>
                <w:bCs/>
                <w:color w:val="000000"/>
                <w:sz w:val="18"/>
                <w:szCs w:val="18"/>
                <w:lang w:eastAsia="en-US"/>
              </w:rPr>
              <w:t>R$3,89</w:t>
            </w:r>
          </w:p>
          <w:p w14:paraId="4FCF26B3" w14:textId="77777777" w:rsidR="00D83AA4" w:rsidRPr="00D83AA4" w:rsidRDefault="00D83AA4">
            <w:pPr>
              <w:spacing w:line="276" w:lineRule="auto"/>
              <w:jc w:val="center"/>
              <w:rPr>
                <w:bCs/>
                <w:color w:val="000000"/>
                <w:sz w:val="18"/>
                <w:szCs w:val="18"/>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90C6EA7" w14:textId="77777777" w:rsidR="00D83AA4" w:rsidRPr="00D83AA4" w:rsidRDefault="00D83AA4">
            <w:pPr>
              <w:spacing w:line="276" w:lineRule="auto"/>
              <w:jc w:val="center"/>
              <w:rPr>
                <w:bCs/>
                <w:color w:val="000000"/>
                <w:sz w:val="18"/>
                <w:szCs w:val="18"/>
                <w:lang w:eastAsia="en-US"/>
              </w:rPr>
            </w:pPr>
            <w:r w:rsidRPr="00D83AA4">
              <w:rPr>
                <w:bCs/>
                <w:color w:val="000000"/>
                <w:sz w:val="18"/>
                <w:szCs w:val="18"/>
                <w:lang w:eastAsia="en-US"/>
              </w:rPr>
              <w:t>R$778,00</w:t>
            </w:r>
          </w:p>
        </w:tc>
      </w:tr>
      <w:tr w:rsidR="00D83AA4" w:rsidRPr="00D83AA4" w14:paraId="66CC00E2" w14:textId="77777777" w:rsidTr="00D83AA4">
        <w:trPr>
          <w:trHeight w:val="69"/>
          <w:jc w:val="center"/>
        </w:trPr>
        <w:tc>
          <w:tcPr>
            <w:tcW w:w="10227" w:type="dxa"/>
            <w:gridSpan w:val="7"/>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237F00" w14:textId="4EBF0474" w:rsidR="00D83AA4" w:rsidRPr="00D83AA4" w:rsidRDefault="00D83AA4">
            <w:pPr>
              <w:spacing w:line="276" w:lineRule="auto"/>
              <w:jc w:val="center"/>
              <w:rPr>
                <w:bCs/>
                <w:color w:val="000000"/>
                <w:sz w:val="18"/>
                <w:szCs w:val="18"/>
                <w:lang w:eastAsia="en-US"/>
              </w:rPr>
            </w:pPr>
            <w:r w:rsidRPr="00D83AA4">
              <w:rPr>
                <w:b/>
                <w:bCs/>
                <w:color w:val="000000"/>
                <w:sz w:val="18"/>
                <w:szCs w:val="18"/>
                <w:lang w:eastAsia="en-US"/>
              </w:rPr>
              <w:t>VALOR TOTAL R$</w:t>
            </w:r>
            <w:r w:rsidR="0068595D">
              <w:rPr>
                <w:b/>
                <w:bCs/>
                <w:color w:val="000000"/>
                <w:sz w:val="18"/>
                <w:szCs w:val="18"/>
                <w:lang w:eastAsia="en-US"/>
              </w:rPr>
              <w:t xml:space="preserve"> 13.481,51</w:t>
            </w:r>
          </w:p>
        </w:tc>
      </w:tr>
    </w:tbl>
    <w:p w14:paraId="319AD4C3" w14:textId="77777777" w:rsidR="009B799E" w:rsidRPr="00DD3F7E" w:rsidRDefault="009B799E" w:rsidP="009B799E">
      <w:pPr>
        <w:pStyle w:val="Ttulo4"/>
        <w:keepNext w:val="0"/>
        <w:keepLines w:val="0"/>
        <w:numPr>
          <w:ilvl w:val="3"/>
          <w:numId w:val="1"/>
        </w:numPr>
        <w:tabs>
          <w:tab w:val="clear" w:pos="864"/>
          <w:tab w:val="num" w:pos="0"/>
        </w:tabs>
        <w:suppressAutoHyphens/>
        <w:spacing w:before="0"/>
        <w:ind w:left="0" w:firstLine="0"/>
        <w:jc w:val="both"/>
        <w:rPr>
          <w:rFonts w:ascii="Times New Roman" w:hAnsi="Times New Roman" w:cs="Times New Roman"/>
          <w:i w:val="0"/>
          <w:color w:val="auto"/>
          <w:sz w:val="20"/>
          <w:szCs w:val="20"/>
        </w:rPr>
      </w:pPr>
    </w:p>
    <w:p w14:paraId="22E57D44" w14:textId="08804CBC" w:rsidR="009B799E" w:rsidRPr="00ED3F08" w:rsidRDefault="009B799E" w:rsidP="007F5EFF">
      <w:pPr>
        <w:jc w:val="both"/>
        <w:rPr>
          <w:sz w:val="20"/>
          <w:szCs w:val="20"/>
        </w:rPr>
      </w:pPr>
      <w:r w:rsidRPr="00ED3F08">
        <w:rPr>
          <w:b/>
          <w:sz w:val="20"/>
          <w:szCs w:val="20"/>
        </w:rPr>
        <w:t>1.2.</w:t>
      </w:r>
      <w:r w:rsidRPr="00ED3F08">
        <w:rPr>
          <w:sz w:val="20"/>
          <w:szCs w:val="20"/>
        </w:rPr>
        <w:t xml:space="preserve"> A CONTRATADA fica obrigada a aceitar, nas mesmas condições contratuais, os acréscimos ou supressões que se fizerem necessários, por conveniência do Município, dentro do limite permitido pelo artigo 65, § 1º, da Lei Federal nº 8666/93, sobre o valor inicial contratado.</w:t>
      </w:r>
    </w:p>
    <w:p w14:paraId="59036FCB" w14:textId="77777777" w:rsidR="009B799E" w:rsidRPr="00ED3F08" w:rsidRDefault="009B799E" w:rsidP="009B799E">
      <w:pPr>
        <w:jc w:val="both"/>
        <w:rPr>
          <w:b/>
          <w:sz w:val="20"/>
          <w:szCs w:val="20"/>
        </w:rPr>
      </w:pPr>
      <w:r w:rsidRPr="00ED3F08">
        <w:rPr>
          <w:b/>
          <w:sz w:val="20"/>
          <w:szCs w:val="20"/>
        </w:rPr>
        <w:t>1.3.</w:t>
      </w:r>
      <w:r w:rsidRPr="00ED3F08">
        <w:rPr>
          <w:sz w:val="20"/>
          <w:szCs w:val="20"/>
        </w:rPr>
        <w:t xml:space="preserve">  Os itens que não atenderem as condições descritas, não serão aceitos e será efetuada a devolução sem ônus para o Município.</w:t>
      </w:r>
    </w:p>
    <w:p w14:paraId="73E4B3A2" w14:textId="4FBD150E" w:rsidR="009B799E" w:rsidRDefault="009B799E" w:rsidP="009B799E">
      <w:pPr>
        <w:pStyle w:val="Ttulo4"/>
        <w:tabs>
          <w:tab w:val="left" w:pos="3544"/>
        </w:tabs>
        <w:spacing w:before="0"/>
        <w:jc w:val="center"/>
        <w:rPr>
          <w:rFonts w:ascii="Times New Roman" w:hAnsi="Times New Roman" w:cs="Times New Roman"/>
          <w:i w:val="0"/>
          <w:color w:val="auto"/>
          <w:sz w:val="20"/>
          <w:szCs w:val="20"/>
        </w:rPr>
      </w:pPr>
      <w:r w:rsidRPr="00ED3F08">
        <w:rPr>
          <w:rFonts w:ascii="Times New Roman" w:hAnsi="Times New Roman" w:cs="Times New Roman"/>
          <w:i w:val="0"/>
          <w:color w:val="auto"/>
          <w:sz w:val="20"/>
          <w:szCs w:val="20"/>
        </w:rPr>
        <w:t>DO PREÇO E DO PAGAMENTO</w:t>
      </w:r>
    </w:p>
    <w:p w14:paraId="23DD9F51" w14:textId="77777777" w:rsidR="007F5EFF" w:rsidRPr="007F5EFF" w:rsidRDefault="007F5EFF" w:rsidP="007F5EFF"/>
    <w:p w14:paraId="27CC357B" w14:textId="77777777" w:rsidR="009B799E" w:rsidRPr="00ED3F08" w:rsidRDefault="009B799E" w:rsidP="009B799E">
      <w:pPr>
        <w:tabs>
          <w:tab w:val="left" w:pos="2268"/>
          <w:tab w:val="left" w:pos="3544"/>
        </w:tabs>
        <w:jc w:val="both"/>
        <w:rPr>
          <w:sz w:val="20"/>
          <w:szCs w:val="20"/>
        </w:rPr>
      </w:pPr>
      <w:r w:rsidRPr="00ED3F08">
        <w:rPr>
          <w:b/>
          <w:sz w:val="20"/>
          <w:szCs w:val="20"/>
        </w:rPr>
        <w:t>Cláusula Segunda</w:t>
      </w:r>
      <w:r w:rsidRPr="00ED3F08">
        <w:rPr>
          <w:sz w:val="20"/>
          <w:szCs w:val="20"/>
        </w:rPr>
        <w:t>:</w:t>
      </w:r>
    </w:p>
    <w:p w14:paraId="602C6B40" w14:textId="249443C4" w:rsidR="009B799E" w:rsidRPr="00ED3F08" w:rsidRDefault="009B799E" w:rsidP="009B799E">
      <w:pPr>
        <w:tabs>
          <w:tab w:val="left" w:pos="2268"/>
          <w:tab w:val="left" w:pos="3544"/>
        </w:tabs>
        <w:jc w:val="both"/>
        <w:rPr>
          <w:sz w:val="20"/>
          <w:szCs w:val="20"/>
        </w:rPr>
      </w:pPr>
      <w:r w:rsidRPr="00ED3F08">
        <w:rPr>
          <w:b/>
          <w:sz w:val="20"/>
          <w:szCs w:val="20"/>
        </w:rPr>
        <w:t>a)</w:t>
      </w:r>
      <w:r w:rsidRPr="00ED3F08">
        <w:rPr>
          <w:sz w:val="20"/>
          <w:szCs w:val="20"/>
        </w:rPr>
        <w:t xml:space="preserve"> O preço total global para o presente ajuste é de até </w:t>
      </w:r>
      <w:r w:rsidRPr="007F5EFF">
        <w:rPr>
          <w:b/>
          <w:bCs/>
          <w:sz w:val="20"/>
          <w:szCs w:val="20"/>
        </w:rPr>
        <w:t xml:space="preserve">R$ </w:t>
      </w:r>
      <w:r w:rsidR="0068595D">
        <w:rPr>
          <w:b/>
          <w:bCs/>
          <w:sz w:val="20"/>
          <w:szCs w:val="20"/>
        </w:rPr>
        <w:t>13.481,51</w:t>
      </w:r>
      <w:r w:rsidR="00DD3F7E">
        <w:rPr>
          <w:sz w:val="20"/>
          <w:szCs w:val="20"/>
        </w:rPr>
        <w:t>(</w:t>
      </w:r>
      <w:r w:rsidR="0068595D">
        <w:rPr>
          <w:sz w:val="20"/>
          <w:szCs w:val="20"/>
        </w:rPr>
        <w:t>treze</w:t>
      </w:r>
      <w:r w:rsidR="00DD3F7E">
        <w:rPr>
          <w:sz w:val="20"/>
          <w:szCs w:val="20"/>
        </w:rPr>
        <w:t xml:space="preserve"> mil </w:t>
      </w:r>
      <w:r w:rsidR="0068595D">
        <w:rPr>
          <w:sz w:val="20"/>
          <w:szCs w:val="20"/>
        </w:rPr>
        <w:t>quatrocentos</w:t>
      </w:r>
      <w:r w:rsidR="00DD3F7E">
        <w:rPr>
          <w:sz w:val="20"/>
          <w:szCs w:val="20"/>
        </w:rPr>
        <w:t xml:space="preserve"> </w:t>
      </w:r>
      <w:r w:rsidR="0068595D">
        <w:rPr>
          <w:sz w:val="20"/>
          <w:szCs w:val="20"/>
        </w:rPr>
        <w:t>e oitenta e um reais e cinquenta e um centavos</w:t>
      </w:r>
      <w:r w:rsidR="00DD3F7E">
        <w:rPr>
          <w:sz w:val="20"/>
          <w:szCs w:val="20"/>
        </w:rPr>
        <w:t>);</w:t>
      </w:r>
    </w:p>
    <w:p w14:paraId="231B5F9A" w14:textId="77777777" w:rsidR="009B799E" w:rsidRPr="00ED3F08" w:rsidRDefault="009B799E" w:rsidP="009B799E">
      <w:pPr>
        <w:tabs>
          <w:tab w:val="left" w:pos="2268"/>
          <w:tab w:val="left" w:pos="3544"/>
        </w:tabs>
        <w:jc w:val="both"/>
        <w:rPr>
          <w:sz w:val="20"/>
          <w:szCs w:val="20"/>
        </w:rPr>
      </w:pPr>
      <w:r w:rsidRPr="00ED3F08">
        <w:rPr>
          <w:b/>
          <w:sz w:val="20"/>
          <w:szCs w:val="20"/>
        </w:rPr>
        <w:t>b)</w:t>
      </w:r>
      <w:r w:rsidRPr="00ED3F08">
        <w:rPr>
          <w:sz w:val="20"/>
          <w:szCs w:val="20"/>
        </w:rPr>
        <w:t xml:space="preserve"> o preço inclui todas as despesas de custos diretos e/ou indiretos, tais como: encargos salariais, trabalhistas, sociais, </w:t>
      </w:r>
      <w:proofErr w:type="spellStart"/>
      <w:r w:rsidRPr="00ED3F08">
        <w:rPr>
          <w:sz w:val="20"/>
          <w:szCs w:val="20"/>
        </w:rPr>
        <w:t>previdenciais</w:t>
      </w:r>
      <w:proofErr w:type="spellEnd"/>
      <w:r w:rsidRPr="00ED3F08">
        <w:rPr>
          <w:sz w:val="20"/>
          <w:szCs w:val="20"/>
        </w:rPr>
        <w:t>, comerciais e fiscais;</w:t>
      </w:r>
    </w:p>
    <w:p w14:paraId="6C2F5941" w14:textId="77777777" w:rsidR="009B799E" w:rsidRPr="00ED3F08" w:rsidRDefault="009B799E" w:rsidP="009B799E">
      <w:pPr>
        <w:jc w:val="both"/>
        <w:rPr>
          <w:sz w:val="20"/>
          <w:szCs w:val="20"/>
        </w:rPr>
      </w:pPr>
      <w:r w:rsidRPr="00ED3F08">
        <w:rPr>
          <w:b/>
          <w:sz w:val="20"/>
          <w:szCs w:val="20"/>
        </w:rPr>
        <w:t>c)</w:t>
      </w:r>
      <w:r w:rsidRPr="00ED3F08">
        <w:rPr>
          <w:sz w:val="20"/>
          <w:szCs w:val="20"/>
        </w:rPr>
        <w:t xml:space="preserve"> os pagamentos serão efetuados em até 05 (cinco) dias úteis após cada entrega mediante a apresentação da nota fiscal;</w:t>
      </w:r>
    </w:p>
    <w:p w14:paraId="6F80094C" w14:textId="77777777" w:rsidR="009B799E" w:rsidRPr="00ED3F08" w:rsidRDefault="009B799E" w:rsidP="009B799E">
      <w:pPr>
        <w:jc w:val="both"/>
        <w:rPr>
          <w:sz w:val="20"/>
          <w:szCs w:val="20"/>
        </w:rPr>
      </w:pPr>
      <w:r w:rsidRPr="00ED3F08">
        <w:rPr>
          <w:b/>
          <w:sz w:val="20"/>
          <w:szCs w:val="20"/>
        </w:rPr>
        <w:t>d</w:t>
      </w:r>
      <w:r w:rsidRPr="00ED3F08">
        <w:rPr>
          <w:sz w:val="20"/>
          <w:szCs w:val="20"/>
        </w:rPr>
        <w:t>) deverá ser entregue uma nota mensal referente aos gêneros alimentícios da Merenda Escolar;</w:t>
      </w:r>
    </w:p>
    <w:p w14:paraId="1DF19E06" w14:textId="061571B1" w:rsidR="009B799E" w:rsidRPr="00ED3F08" w:rsidRDefault="009B799E" w:rsidP="009B799E">
      <w:pPr>
        <w:pStyle w:val="Recuodecorpodetexto3"/>
        <w:spacing w:after="0"/>
        <w:ind w:left="0"/>
        <w:jc w:val="both"/>
        <w:rPr>
          <w:sz w:val="20"/>
          <w:szCs w:val="20"/>
        </w:rPr>
      </w:pPr>
      <w:r w:rsidRPr="00ED3F08">
        <w:rPr>
          <w:b/>
          <w:sz w:val="20"/>
          <w:szCs w:val="20"/>
        </w:rPr>
        <w:t>e)</w:t>
      </w:r>
      <w:r w:rsidRPr="00ED3F08">
        <w:rPr>
          <w:sz w:val="20"/>
          <w:szCs w:val="20"/>
        </w:rPr>
        <w:t xml:space="preserve"> na Nota Fiscal deverá obrigatoriamente conter em local de fácil visualização, a indicação do </w:t>
      </w:r>
      <w:r w:rsidR="0005555E" w:rsidRPr="00ED3F08">
        <w:rPr>
          <w:sz w:val="20"/>
          <w:szCs w:val="20"/>
        </w:rPr>
        <w:t>Convite</w:t>
      </w:r>
      <w:r w:rsidRPr="00ED3F08">
        <w:rPr>
          <w:sz w:val="20"/>
          <w:szCs w:val="20"/>
        </w:rPr>
        <w:t xml:space="preserve"> nº 0</w:t>
      </w:r>
      <w:r w:rsidR="00B77E7B" w:rsidRPr="00ED3F08">
        <w:rPr>
          <w:sz w:val="20"/>
          <w:szCs w:val="20"/>
        </w:rPr>
        <w:t>04</w:t>
      </w:r>
      <w:r w:rsidRPr="00ED3F08">
        <w:rPr>
          <w:sz w:val="20"/>
          <w:szCs w:val="20"/>
        </w:rPr>
        <w:t>/20</w:t>
      </w:r>
      <w:r w:rsidR="00DE2AD7" w:rsidRPr="00ED3F08">
        <w:rPr>
          <w:sz w:val="20"/>
          <w:szCs w:val="20"/>
        </w:rPr>
        <w:t>2</w:t>
      </w:r>
      <w:r w:rsidR="00B77E7B" w:rsidRPr="00ED3F08">
        <w:rPr>
          <w:sz w:val="20"/>
          <w:szCs w:val="20"/>
        </w:rPr>
        <w:t>1</w:t>
      </w:r>
      <w:r w:rsidRPr="00ED3F08">
        <w:rPr>
          <w:sz w:val="20"/>
          <w:szCs w:val="20"/>
        </w:rPr>
        <w:t>, Nº do empenho e o Nº do Contrato, a fim de se acelerar a liberação do documento fiscal para pagamento;</w:t>
      </w:r>
    </w:p>
    <w:p w14:paraId="3DCAF7CD" w14:textId="77777777" w:rsidR="009B799E" w:rsidRPr="00ED3F08" w:rsidRDefault="009B799E" w:rsidP="009B799E">
      <w:pPr>
        <w:pStyle w:val="Ttulo2"/>
        <w:ind w:right="-24"/>
        <w:rPr>
          <w:rFonts w:ascii="Times New Roman" w:hAnsi="Times New Roman"/>
          <w:sz w:val="20"/>
        </w:rPr>
      </w:pPr>
    </w:p>
    <w:p w14:paraId="2E91545B" w14:textId="77777777" w:rsidR="009B799E" w:rsidRPr="00ED3F08" w:rsidRDefault="009B799E" w:rsidP="009B799E">
      <w:pPr>
        <w:pStyle w:val="Ttulo2"/>
        <w:ind w:right="-24"/>
        <w:rPr>
          <w:rFonts w:ascii="Times New Roman" w:hAnsi="Times New Roman"/>
          <w:sz w:val="20"/>
        </w:rPr>
      </w:pPr>
      <w:r w:rsidRPr="00ED3F08">
        <w:rPr>
          <w:rFonts w:ascii="Times New Roman" w:hAnsi="Times New Roman"/>
          <w:sz w:val="20"/>
        </w:rPr>
        <w:t xml:space="preserve">DO FORNECIMENTO E DA EXECUÇÃO </w:t>
      </w:r>
    </w:p>
    <w:p w14:paraId="185DFB95" w14:textId="77777777" w:rsidR="00DE2AD7" w:rsidRPr="00ED3F08" w:rsidRDefault="009B799E" w:rsidP="009B799E">
      <w:pPr>
        <w:jc w:val="both"/>
        <w:rPr>
          <w:b/>
          <w:sz w:val="20"/>
          <w:szCs w:val="20"/>
        </w:rPr>
      </w:pPr>
      <w:r w:rsidRPr="00ED3F08">
        <w:rPr>
          <w:b/>
          <w:sz w:val="20"/>
          <w:szCs w:val="20"/>
        </w:rPr>
        <w:t>Cláusula Terceira:</w:t>
      </w:r>
    </w:p>
    <w:p w14:paraId="68893268" w14:textId="2D48A7DE" w:rsidR="009B799E" w:rsidRPr="00ED3F08" w:rsidRDefault="009B799E" w:rsidP="009B799E">
      <w:pPr>
        <w:jc w:val="both"/>
        <w:rPr>
          <w:sz w:val="20"/>
          <w:szCs w:val="20"/>
        </w:rPr>
      </w:pPr>
      <w:r w:rsidRPr="00ED3F08">
        <w:rPr>
          <w:b/>
          <w:sz w:val="20"/>
          <w:szCs w:val="20"/>
        </w:rPr>
        <w:t>a)</w:t>
      </w:r>
      <w:r w:rsidR="0005555E" w:rsidRPr="00ED3F08">
        <w:rPr>
          <w:sz w:val="20"/>
          <w:szCs w:val="20"/>
        </w:rPr>
        <w:t xml:space="preserve"> a entrega </w:t>
      </w:r>
      <w:r w:rsidR="002A11BB" w:rsidRPr="00ED3F08">
        <w:rPr>
          <w:sz w:val="20"/>
          <w:szCs w:val="20"/>
        </w:rPr>
        <w:t xml:space="preserve">dos </w:t>
      </w:r>
      <w:r w:rsidR="0057307D" w:rsidRPr="00ED3F08">
        <w:rPr>
          <w:sz w:val="20"/>
          <w:szCs w:val="20"/>
        </w:rPr>
        <w:t xml:space="preserve">gêneros alimentícios </w:t>
      </w:r>
      <w:r w:rsidRPr="00ED3F08">
        <w:rPr>
          <w:sz w:val="20"/>
          <w:szCs w:val="20"/>
        </w:rPr>
        <w:t>será para os meses de fevereiro a dezembro</w:t>
      </w:r>
      <w:r w:rsidR="00DE2AD7" w:rsidRPr="00ED3F08">
        <w:rPr>
          <w:sz w:val="20"/>
          <w:szCs w:val="20"/>
        </w:rPr>
        <w:t xml:space="preserve"> de 202</w:t>
      </w:r>
      <w:r w:rsidR="00807784" w:rsidRPr="00ED3F08">
        <w:rPr>
          <w:sz w:val="20"/>
          <w:szCs w:val="20"/>
        </w:rPr>
        <w:t>1</w:t>
      </w:r>
      <w:r w:rsidR="0005555E" w:rsidRPr="00ED3F08">
        <w:rPr>
          <w:sz w:val="20"/>
          <w:szCs w:val="20"/>
        </w:rPr>
        <w:t>, vigência do Contrato até 31/12/20</w:t>
      </w:r>
      <w:r w:rsidR="00DE2AD7" w:rsidRPr="00ED3F08">
        <w:rPr>
          <w:sz w:val="20"/>
          <w:szCs w:val="20"/>
        </w:rPr>
        <w:t>2</w:t>
      </w:r>
      <w:r w:rsidR="00807784" w:rsidRPr="00ED3F08">
        <w:rPr>
          <w:sz w:val="20"/>
          <w:szCs w:val="20"/>
        </w:rPr>
        <w:t>1;</w:t>
      </w:r>
    </w:p>
    <w:p w14:paraId="725FB138" w14:textId="77777777" w:rsidR="009B799E" w:rsidRPr="00ED3F08" w:rsidRDefault="009B799E" w:rsidP="009B799E">
      <w:pPr>
        <w:autoSpaceDE w:val="0"/>
        <w:autoSpaceDN w:val="0"/>
        <w:adjustRightInd w:val="0"/>
        <w:jc w:val="both"/>
        <w:rPr>
          <w:sz w:val="20"/>
          <w:szCs w:val="20"/>
        </w:rPr>
      </w:pPr>
      <w:r w:rsidRPr="00ED3F08">
        <w:rPr>
          <w:b/>
          <w:sz w:val="20"/>
          <w:szCs w:val="20"/>
        </w:rPr>
        <w:t>b)</w:t>
      </w:r>
      <w:r w:rsidRPr="00ED3F08">
        <w:rPr>
          <w:sz w:val="20"/>
          <w:szCs w:val="20"/>
        </w:rPr>
        <w:t xml:space="preserve"> a </w:t>
      </w:r>
      <w:r w:rsidR="0005555E" w:rsidRPr="00ED3F08">
        <w:rPr>
          <w:sz w:val="20"/>
          <w:szCs w:val="20"/>
        </w:rPr>
        <w:t>CONTRATADA</w:t>
      </w:r>
      <w:r w:rsidRPr="00ED3F08">
        <w:rPr>
          <w:sz w:val="20"/>
          <w:szCs w:val="20"/>
        </w:rPr>
        <w:t xml:space="preserve"> deverá entregar os produtos conforme a seguir:</w:t>
      </w:r>
    </w:p>
    <w:p w14:paraId="31B3CAC6" w14:textId="190D091F" w:rsidR="00B77E7B" w:rsidRDefault="00B77E7B" w:rsidP="00B77E7B">
      <w:pPr>
        <w:autoSpaceDE w:val="0"/>
        <w:autoSpaceDN w:val="0"/>
        <w:adjustRightInd w:val="0"/>
        <w:jc w:val="both"/>
        <w:rPr>
          <w:color w:val="000000"/>
          <w:sz w:val="20"/>
          <w:szCs w:val="20"/>
        </w:rPr>
      </w:pPr>
      <w:r w:rsidRPr="00ED3F08">
        <w:rPr>
          <w:b/>
          <w:sz w:val="20"/>
          <w:szCs w:val="20"/>
        </w:rPr>
        <w:t>1)</w:t>
      </w:r>
      <w:r w:rsidRPr="00ED3F08">
        <w:rPr>
          <w:sz w:val="20"/>
          <w:szCs w:val="20"/>
        </w:rPr>
        <w:t xml:space="preserve"> </w:t>
      </w:r>
      <w:r w:rsidRPr="00ED3F08">
        <w:rPr>
          <w:sz w:val="20"/>
          <w:szCs w:val="20"/>
          <w:u w:val="single"/>
        </w:rPr>
        <w:t>Escolas Municipais</w:t>
      </w:r>
      <w:r w:rsidRPr="00ED3F08">
        <w:rPr>
          <w:sz w:val="20"/>
          <w:szCs w:val="20"/>
        </w:rPr>
        <w:t xml:space="preserve">: Os </w:t>
      </w:r>
      <w:r w:rsidRPr="00ED3F08">
        <w:rPr>
          <w:b/>
          <w:sz w:val="20"/>
          <w:szCs w:val="20"/>
        </w:rPr>
        <w:t>alimentos da Merenda Escolar</w:t>
      </w:r>
      <w:r w:rsidRPr="00ED3F08">
        <w:rPr>
          <w:sz w:val="20"/>
          <w:szCs w:val="20"/>
        </w:rPr>
        <w:t xml:space="preserve">, a licitante vencedora receberá da Secretaria Municipal de Educação (Setor de Nutrição) uma planilha com as datas marcadas para a entrega dos gêneros alimentícios nas Escolas Municipais e </w:t>
      </w:r>
      <w:r w:rsidRPr="00ED3F08">
        <w:rPr>
          <w:color w:val="000000"/>
          <w:sz w:val="20"/>
          <w:szCs w:val="20"/>
        </w:rPr>
        <w:t>deverá respeitar o *cronograma a seguir:</w:t>
      </w:r>
    </w:p>
    <w:p w14:paraId="24239C8A" w14:textId="05392F68" w:rsidR="0068595D" w:rsidRDefault="0068595D" w:rsidP="00B77E7B">
      <w:pPr>
        <w:autoSpaceDE w:val="0"/>
        <w:autoSpaceDN w:val="0"/>
        <w:adjustRightInd w:val="0"/>
        <w:jc w:val="both"/>
        <w:rPr>
          <w:color w:val="000000"/>
          <w:sz w:val="20"/>
          <w:szCs w:val="20"/>
        </w:rPr>
      </w:pPr>
    </w:p>
    <w:p w14:paraId="7DDC5104" w14:textId="77777777" w:rsidR="0068595D" w:rsidRPr="00ED3F08" w:rsidRDefault="0068595D" w:rsidP="00B77E7B">
      <w:pPr>
        <w:autoSpaceDE w:val="0"/>
        <w:autoSpaceDN w:val="0"/>
        <w:adjustRightInd w:val="0"/>
        <w:jc w:val="both"/>
        <w:rPr>
          <w:sz w:val="20"/>
          <w:szCs w:val="20"/>
        </w:rPr>
      </w:pPr>
    </w:p>
    <w:tbl>
      <w:tblPr>
        <w:tblW w:w="8647" w:type="dxa"/>
        <w:tblInd w:w="212" w:type="dxa"/>
        <w:tblCellMar>
          <w:left w:w="70" w:type="dxa"/>
          <w:right w:w="70" w:type="dxa"/>
        </w:tblCellMar>
        <w:tblLook w:val="04A0" w:firstRow="1" w:lastRow="0" w:firstColumn="1" w:lastColumn="0" w:noHBand="0" w:noVBand="1"/>
      </w:tblPr>
      <w:tblGrid>
        <w:gridCol w:w="704"/>
        <w:gridCol w:w="5250"/>
        <w:gridCol w:w="2693"/>
      </w:tblGrid>
      <w:tr w:rsidR="0068595D" w:rsidRPr="00931954" w14:paraId="2757C0E4" w14:textId="77777777" w:rsidTr="0068595D">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0B80F4" w14:textId="77777777" w:rsidR="0068595D" w:rsidRPr="00931954" w:rsidRDefault="0068595D" w:rsidP="003D178E">
            <w:pPr>
              <w:jc w:val="center"/>
              <w:rPr>
                <w:rFonts w:ascii="Arial Narrow" w:hAnsi="Arial Narrow" w:cs="Calibri"/>
                <w:b/>
                <w:bCs/>
                <w:color w:val="000000"/>
                <w:sz w:val="20"/>
                <w:szCs w:val="20"/>
              </w:rPr>
            </w:pPr>
            <w:r w:rsidRPr="00931954">
              <w:rPr>
                <w:rFonts w:ascii="Arial Narrow" w:hAnsi="Arial Narrow" w:cs="Calibri"/>
                <w:b/>
                <w:bCs/>
                <w:color w:val="000000"/>
                <w:sz w:val="20"/>
                <w:szCs w:val="20"/>
              </w:rPr>
              <w:t>ITEM</w:t>
            </w:r>
          </w:p>
        </w:tc>
        <w:tc>
          <w:tcPr>
            <w:tcW w:w="5250" w:type="dxa"/>
            <w:tcBorders>
              <w:top w:val="single" w:sz="4" w:space="0" w:color="auto"/>
              <w:left w:val="nil"/>
              <w:bottom w:val="single" w:sz="4" w:space="0" w:color="auto"/>
              <w:right w:val="single" w:sz="4" w:space="0" w:color="auto"/>
            </w:tcBorders>
            <w:shd w:val="clear" w:color="auto" w:fill="auto"/>
            <w:vAlign w:val="bottom"/>
          </w:tcPr>
          <w:p w14:paraId="295EF3C6" w14:textId="77777777" w:rsidR="0068595D" w:rsidRPr="00931954" w:rsidRDefault="0068595D" w:rsidP="003D178E">
            <w:pPr>
              <w:jc w:val="center"/>
              <w:rPr>
                <w:rFonts w:ascii="Arial Narrow" w:hAnsi="Arial Narrow" w:cs="Calibri"/>
                <w:b/>
                <w:bCs/>
                <w:color w:val="000000"/>
                <w:sz w:val="20"/>
                <w:szCs w:val="20"/>
              </w:rPr>
            </w:pPr>
            <w:r w:rsidRPr="00931954">
              <w:rPr>
                <w:rFonts w:ascii="Arial Narrow" w:hAnsi="Arial Narrow" w:cs="Calibri"/>
                <w:b/>
                <w:bCs/>
                <w:color w:val="000000"/>
                <w:sz w:val="20"/>
                <w:szCs w:val="20"/>
              </w:rPr>
              <w:t>PRODUTO</w:t>
            </w:r>
          </w:p>
        </w:tc>
        <w:tc>
          <w:tcPr>
            <w:tcW w:w="2693" w:type="dxa"/>
            <w:tcBorders>
              <w:top w:val="single" w:sz="4" w:space="0" w:color="auto"/>
              <w:left w:val="nil"/>
              <w:bottom w:val="single" w:sz="4" w:space="0" w:color="auto"/>
              <w:right w:val="single" w:sz="4" w:space="0" w:color="auto"/>
            </w:tcBorders>
          </w:tcPr>
          <w:p w14:paraId="3ABAB252" w14:textId="77777777" w:rsidR="0068595D" w:rsidRPr="00931954" w:rsidRDefault="0068595D" w:rsidP="003D178E">
            <w:pPr>
              <w:rPr>
                <w:rFonts w:ascii="Arial Narrow" w:hAnsi="Arial Narrow" w:cs="Calibri"/>
                <w:b/>
                <w:bCs/>
                <w:color w:val="000000"/>
                <w:sz w:val="20"/>
                <w:szCs w:val="20"/>
              </w:rPr>
            </w:pPr>
            <w:r w:rsidRPr="00931954">
              <w:rPr>
                <w:rFonts w:ascii="Arial Narrow" w:hAnsi="Arial Narrow" w:cs="Calibri"/>
                <w:b/>
                <w:bCs/>
                <w:color w:val="000000"/>
                <w:sz w:val="20"/>
                <w:szCs w:val="20"/>
              </w:rPr>
              <w:t>PERIOCIDADE DE ENTREGA</w:t>
            </w:r>
          </w:p>
        </w:tc>
      </w:tr>
      <w:tr w:rsidR="0068595D" w:rsidRPr="00931954" w14:paraId="5E3D0009" w14:textId="77777777" w:rsidTr="0068595D">
        <w:trPr>
          <w:trHeight w:val="7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8DF4BC7" w14:textId="77777777" w:rsidR="0068595D" w:rsidRPr="00931954" w:rsidRDefault="0068595D" w:rsidP="003D178E">
            <w:pPr>
              <w:jc w:val="right"/>
              <w:rPr>
                <w:rFonts w:ascii="Arial Narrow" w:hAnsi="Arial Narrow" w:cs="Calibri"/>
                <w:color w:val="000000"/>
                <w:sz w:val="20"/>
                <w:szCs w:val="20"/>
              </w:rPr>
            </w:pPr>
            <w:r w:rsidRPr="00931954">
              <w:rPr>
                <w:rFonts w:ascii="Arial Narrow" w:hAnsi="Arial Narrow" w:cs="Calibri"/>
                <w:color w:val="000000"/>
                <w:sz w:val="20"/>
                <w:szCs w:val="20"/>
              </w:rPr>
              <w:t>3</w:t>
            </w:r>
          </w:p>
        </w:tc>
        <w:tc>
          <w:tcPr>
            <w:tcW w:w="5250" w:type="dxa"/>
            <w:tcBorders>
              <w:top w:val="nil"/>
              <w:left w:val="nil"/>
              <w:bottom w:val="single" w:sz="4" w:space="0" w:color="auto"/>
              <w:right w:val="single" w:sz="4" w:space="0" w:color="auto"/>
            </w:tcBorders>
            <w:shd w:val="clear" w:color="auto" w:fill="auto"/>
          </w:tcPr>
          <w:p w14:paraId="496AC67E" w14:textId="77777777" w:rsidR="0068595D" w:rsidRPr="00931954" w:rsidRDefault="0068595D" w:rsidP="003D178E">
            <w:pPr>
              <w:rPr>
                <w:rFonts w:ascii="Arial Narrow" w:hAnsi="Arial Narrow" w:cs="Calibri"/>
                <w:color w:val="000000"/>
                <w:sz w:val="20"/>
                <w:szCs w:val="20"/>
              </w:rPr>
            </w:pPr>
            <w:r>
              <w:rPr>
                <w:rFonts w:ascii="Calibri" w:hAnsi="Calibri"/>
                <w:color w:val="000000"/>
                <w:sz w:val="16"/>
                <w:szCs w:val="16"/>
              </w:rPr>
              <w:t xml:space="preserve">Adoçante dietético </w:t>
            </w:r>
          </w:p>
        </w:tc>
        <w:tc>
          <w:tcPr>
            <w:tcW w:w="2693" w:type="dxa"/>
            <w:tcBorders>
              <w:top w:val="nil"/>
              <w:left w:val="nil"/>
              <w:bottom w:val="single" w:sz="4" w:space="0" w:color="auto"/>
              <w:right w:val="single" w:sz="4" w:space="0" w:color="auto"/>
            </w:tcBorders>
          </w:tcPr>
          <w:p w14:paraId="204DA844" w14:textId="77777777" w:rsidR="0068595D" w:rsidRPr="00931954" w:rsidRDefault="0068595D" w:rsidP="003D178E">
            <w:pPr>
              <w:jc w:val="center"/>
              <w:rPr>
                <w:rFonts w:ascii="Arial Narrow" w:hAnsi="Arial Narrow" w:cs="Calibri"/>
                <w:color w:val="000000"/>
                <w:sz w:val="20"/>
                <w:szCs w:val="20"/>
              </w:rPr>
            </w:pPr>
            <w:r>
              <w:rPr>
                <w:rFonts w:ascii="Arial Narrow" w:hAnsi="Arial Narrow" w:cs="Calibri"/>
                <w:color w:val="000000"/>
                <w:sz w:val="20"/>
                <w:szCs w:val="20"/>
              </w:rPr>
              <w:t>semanal</w:t>
            </w:r>
          </w:p>
        </w:tc>
      </w:tr>
      <w:tr w:rsidR="0068595D" w:rsidRPr="00931954" w14:paraId="5C569309" w14:textId="77777777" w:rsidTr="0068595D">
        <w:trPr>
          <w:trHeight w:val="7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537301C" w14:textId="77777777" w:rsidR="0068595D" w:rsidRPr="00931954" w:rsidRDefault="0068595D" w:rsidP="003D178E">
            <w:pPr>
              <w:jc w:val="right"/>
              <w:rPr>
                <w:rFonts w:ascii="Arial Narrow" w:hAnsi="Arial Narrow" w:cs="Calibri"/>
                <w:color w:val="000000"/>
                <w:sz w:val="20"/>
                <w:szCs w:val="20"/>
              </w:rPr>
            </w:pPr>
            <w:r w:rsidRPr="00931954">
              <w:rPr>
                <w:rFonts w:ascii="Arial Narrow" w:hAnsi="Arial Narrow" w:cs="Calibri"/>
                <w:color w:val="000000"/>
                <w:sz w:val="20"/>
                <w:szCs w:val="20"/>
              </w:rPr>
              <w:t>4</w:t>
            </w:r>
          </w:p>
        </w:tc>
        <w:tc>
          <w:tcPr>
            <w:tcW w:w="5250" w:type="dxa"/>
            <w:tcBorders>
              <w:top w:val="nil"/>
              <w:left w:val="nil"/>
              <w:bottom w:val="single" w:sz="4" w:space="0" w:color="auto"/>
              <w:right w:val="single" w:sz="4" w:space="0" w:color="auto"/>
            </w:tcBorders>
            <w:shd w:val="clear" w:color="auto" w:fill="auto"/>
          </w:tcPr>
          <w:p w14:paraId="113D9005" w14:textId="77777777" w:rsidR="0068595D" w:rsidRPr="00931954" w:rsidRDefault="0068595D" w:rsidP="003D178E">
            <w:pPr>
              <w:rPr>
                <w:rFonts w:ascii="Arial Narrow" w:hAnsi="Arial Narrow" w:cs="Calibri"/>
                <w:color w:val="000000"/>
                <w:sz w:val="20"/>
                <w:szCs w:val="20"/>
              </w:rPr>
            </w:pPr>
            <w:r>
              <w:rPr>
                <w:rFonts w:ascii="Calibri" w:hAnsi="Calibri"/>
                <w:color w:val="000000"/>
                <w:sz w:val="16"/>
                <w:szCs w:val="16"/>
              </w:rPr>
              <w:t>Alecrim desidratado</w:t>
            </w:r>
          </w:p>
        </w:tc>
        <w:tc>
          <w:tcPr>
            <w:tcW w:w="2693" w:type="dxa"/>
            <w:tcBorders>
              <w:top w:val="nil"/>
              <w:left w:val="nil"/>
              <w:bottom w:val="single" w:sz="4" w:space="0" w:color="auto"/>
              <w:right w:val="single" w:sz="4" w:space="0" w:color="auto"/>
            </w:tcBorders>
          </w:tcPr>
          <w:p w14:paraId="01CACE3C" w14:textId="77777777" w:rsidR="0068595D" w:rsidRPr="00931954" w:rsidRDefault="0068595D" w:rsidP="003D178E">
            <w:pPr>
              <w:jc w:val="center"/>
              <w:rPr>
                <w:rFonts w:ascii="Arial Narrow" w:hAnsi="Arial Narrow" w:cs="Calibri"/>
                <w:color w:val="000000"/>
                <w:sz w:val="20"/>
                <w:szCs w:val="20"/>
              </w:rPr>
            </w:pPr>
            <w:r>
              <w:rPr>
                <w:rFonts w:ascii="Arial Narrow" w:hAnsi="Arial Narrow" w:cs="Calibri"/>
                <w:color w:val="000000"/>
                <w:sz w:val="20"/>
                <w:szCs w:val="20"/>
              </w:rPr>
              <w:t>semanal</w:t>
            </w:r>
          </w:p>
        </w:tc>
      </w:tr>
      <w:tr w:rsidR="0068595D" w:rsidRPr="00931954" w14:paraId="41C5154A" w14:textId="77777777" w:rsidTr="0068595D">
        <w:trPr>
          <w:trHeight w:val="7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008E19A" w14:textId="77777777" w:rsidR="0068595D" w:rsidRPr="00931954" w:rsidRDefault="0068595D" w:rsidP="003D178E">
            <w:pPr>
              <w:jc w:val="right"/>
              <w:rPr>
                <w:rFonts w:ascii="Arial Narrow" w:hAnsi="Arial Narrow" w:cs="Calibri"/>
                <w:color w:val="000000"/>
                <w:sz w:val="20"/>
                <w:szCs w:val="20"/>
              </w:rPr>
            </w:pPr>
            <w:r w:rsidRPr="00931954">
              <w:rPr>
                <w:rFonts w:ascii="Arial Narrow" w:hAnsi="Arial Narrow" w:cs="Calibri"/>
                <w:color w:val="000000"/>
                <w:sz w:val="20"/>
                <w:szCs w:val="20"/>
              </w:rPr>
              <w:t>9</w:t>
            </w:r>
          </w:p>
        </w:tc>
        <w:tc>
          <w:tcPr>
            <w:tcW w:w="5250" w:type="dxa"/>
            <w:tcBorders>
              <w:top w:val="nil"/>
              <w:left w:val="nil"/>
              <w:bottom w:val="single" w:sz="4" w:space="0" w:color="auto"/>
              <w:right w:val="single" w:sz="4" w:space="0" w:color="auto"/>
            </w:tcBorders>
            <w:shd w:val="clear" w:color="auto" w:fill="auto"/>
          </w:tcPr>
          <w:p w14:paraId="2FC3B606" w14:textId="5EB26702" w:rsidR="0068595D" w:rsidRPr="00931954" w:rsidRDefault="0068595D" w:rsidP="003D178E">
            <w:pPr>
              <w:rPr>
                <w:rFonts w:ascii="Arial Narrow" w:hAnsi="Arial Narrow" w:cs="Calibri"/>
                <w:color w:val="000000"/>
                <w:sz w:val="20"/>
                <w:szCs w:val="20"/>
              </w:rPr>
            </w:pPr>
            <w:r>
              <w:rPr>
                <w:rFonts w:ascii="Calibri" w:hAnsi="Calibri"/>
                <w:color w:val="000000"/>
                <w:sz w:val="16"/>
                <w:szCs w:val="16"/>
              </w:rPr>
              <w:t>Atum, em pedaços em óleo.</w:t>
            </w:r>
          </w:p>
        </w:tc>
        <w:tc>
          <w:tcPr>
            <w:tcW w:w="2693" w:type="dxa"/>
            <w:tcBorders>
              <w:top w:val="nil"/>
              <w:left w:val="nil"/>
              <w:bottom w:val="single" w:sz="4" w:space="0" w:color="auto"/>
              <w:right w:val="single" w:sz="4" w:space="0" w:color="auto"/>
            </w:tcBorders>
          </w:tcPr>
          <w:p w14:paraId="022ADF4C" w14:textId="77777777" w:rsidR="0068595D" w:rsidRPr="00931954" w:rsidRDefault="0068595D" w:rsidP="003D178E">
            <w:pPr>
              <w:jc w:val="center"/>
              <w:rPr>
                <w:rFonts w:ascii="Arial Narrow" w:hAnsi="Arial Narrow" w:cs="Calibri"/>
                <w:color w:val="000000"/>
                <w:sz w:val="20"/>
                <w:szCs w:val="20"/>
              </w:rPr>
            </w:pPr>
            <w:r>
              <w:rPr>
                <w:rFonts w:ascii="Arial Narrow" w:hAnsi="Arial Narrow" w:cs="Calibri"/>
                <w:color w:val="000000"/>
                <w:sz w:val="20"/>
                <w:szCs w:val="20"/>
              </w:rPr>
              <w:t>semanal</w:t>
            </w:r>
          </w:p>
        </w:tc>
      </w:tr>
      <w:tr w:rsidR="0068595D" w:rsidRPr="00931954" w14:paraId="5751B89E" w14:textId="77777777" w:rsidTr="0068595D">
        <w:trPr>
          <w:trHeight w:val="78"/>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BE4B79C" w14:textId="77777777" w:rsidR="0068595D" w:rsidRPr="00931954" w:rsidRDefault="0068595D" w:rsidP="003D178E">
            <w:pPr>
              <w:jc w:val="right"/>
              <w:rPr>
                <w:rFonts w:ascii="Arial Narrow" w:hAnsi="Arial Narrow" w:cs="Calibri"/>
                <w:color w:val="000000"/>
                <w:sz w:val="20"/>
                <w:szCs w:val="20"/>
              </w:rPr>
            </w:pPr>
            <w:r w:rsidRPr="00931954">
              <w:rPr>
                <w:rFonts w:ascii="Arial Narrow" w:hAnsi="Arial Narrow" w:cs="Calibri"/>
                <w:color w:val="000000"/>
                <w:sz w:val="20"/>
                <w:szCs w:val="20"/>
              </w:rPr>
              <w:t>11</w:t>
            </w:r>
          </w:p>
        </w:tc>
        <w:tc>
          <w:tcPr>
            <w:tcW w:w="5250" w:type="dxa"/>
            <w:tcBorders>
              <w:top w:val="nil"/>
              <w:left w:val="nil"/>
              <w:bottom w:val="single" w:sz="4" w:space="0" w:color="auto"/>
              <w:right w:val="single" w:sz="4" w:space="0" w:color="auto"/>
            </w:tcBorders>
            <w:shd w:val="clear" w:color="auto" w:fill="auto"/>
          </w:tcPr>
          <w:p w14:paraId="0064B0CB" w14:textId="77777777" w:rsidR="0068595D" w:rsidRPr="003B481E" w:rsidRDefault="0068595D" w:rsidP="003D178E">
            <w:pPr>
              <w:jc w:val="both"/>
              <w:rPr>
                <w:rFonts w:ascii="Calibri" w:hAnsi="Calibri"/>
                <w:color w:val="000000"/>
                <w:sz w:val="16"/>
                <w:szCs w:val="16"/>
              </w:rPr>
            </w:pPr>
            <w:r>
              <w:rPr>
                <w:rFonts w:ascii="Calibri" w:hAnsi="Calibri"/>
                <w:color w:val="000000"/>
                <w:sz w:val="16"/>
                <w:szCs w:val="16"/>
              </w:rPr>
              <w:t>Azeite de oliva</w:t>
            </w:r>
          </w:p>
        </w:tc>
        <w:tc>
          <w:tcPr>
            <w:tcW w:w="2693" w:type="dxa"/>
            <w:tcBorders>
              <w:top w:val="nil"/>
              <w:left w:val="nil"/>
              <w:bottom w:val="single" w:sz="4" w:space="0" w:color="auto"/>
              <w:right w:val="single" w:sz="4" w:space="0" w:color="auto"/>
            </w:tcBorders>
          </w:tcPr>
          <w:p w14:paraId="31DF1C69" w14:textId="77777777" w:rsidR="0068595D" w:rsidRPr="00931954" w:rsidRDefault="0068595D" w:rsidP="003D178E">
            <w:pPr>
              <w:jc w:val="center"/>
              <w:rPr>
                <w:rFonts w:ascii="Arial Narrow" w:hAnsi="Arial Narrow" w:cs="Calibri"/>
                <w:color w:val="000000"/>
                <w:sz w:val="20"/>
                <w:szCs w:val="20"/>
              </w:rPr>
            </w:pPr>
            <w:r>
              <w:rPr>
                <w:rFonts w:ascii="Arial Narrow" w:hAnsi="Arial Narrow" w:cs="Calibri"/>
                <w:color w:val="000000"/>
                <w:sz w:val="20"/>
                <w:szCs w:val="20"/>
              </w:rPr>
              <w:t>semanal</w:t>
            </w:r>
          </w:p>
        </w:tc>
      </w:tr>
      <w:tr w:rsidR="0068595D" w:rsidRPr="00931954" w14:paraId="39F5A519" w14:textId="77777777" w:rsidTr="0068595D">
        <w:trPr>
          <w:trHeight w:val="12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B5A1CA3" w14:textId="77777777" w:rsidR="0068595D" w:rsidRPr="00931954" w:rsidRDefault="0068595D" w:rsidP="003D178E">
            <w:pPr>
              <w:jc w:val="right"/>
              <w:rPr>
                <w:rFonts w:ascii="Arial Narrow" w:hAnsi="Arial Narrow" w:cs="Calibri"/>
                <w:color w:val="000000"/>
                <w:sz w:val="20"/>
                <w:szCs w:val="20"/>
              </w:rPr>
            </w:pPr>
            <w:r w:rsidRPr="00931954">
              <w:rPr>
                <w:rFonts w:ascii="Arial Narrow" w:hAnsi="Arial Narrow" w:cs="Calibri"/>
                <w:color w:val="000000"/>
                <w:sz w:val="20"/>
                <w:szCs w:val="20"/>
              </w:rPr>
              <w:t>15</w:t>
            </w:r>
          </w:p>
        </w:tc>
        <w:tc>
          <w:tcPr>
            <w:tcW w:w="5250" w:type="dxa"/>
            <w:tcBorders>
              <w:top w:val="nil"/>
              <w:left w:val="nil"/>
              <w:bottom w:val="single" w:sz="4" w:space="0" w:color="auto"/>
              <w:right w:val="single" w:sz="4" w:space="0" w:color="auto"/>
            </w:tcBorders>
            <w:shd w:val="clear" w:color="auto" w:fill="auto"/>
          </w:tcPr>
          <w:p w14:paraId="3B096EC9" w14:textId="77777777" w:rsidR="0068595D" w:rsidRPr="00931954" w:rsidRDefault="0068595D" w:rsidP="003D178E">
            <w:pPr>
              <w:rPr>
                <w:rFonts w:ascii="Arial Narrow" w:hAnsi="Arial Narrow" w:cs="Calibri"/>
                <w:color w:val="000000"/>
                <w:sz w:val="20"/>
                <w:szCs w:val="20"/>
              </w:rPr>
            </w:pPr>
            <w:r>
              <w:rPr>
                <w:rFonts w:ascii="Calibri" w:hAnsi="Calibri"/>
                <w:color w:val="000000"/>
                <w:sz w:val="16"/>
                <w:szCs w:val="16"/>
              </w:rPr>
              <w:t>Bolacha de maisena</w:t>
            </w:r>
          </w:p>
        </w:tc>
        <w:tc>
          <w:tcPr>
            <w:tcW w:w="2693" w:type="dxa"/>
            <w:tcBorders>
              <w:top w:val="nil"/>
              <w:left w:val="nil"/>
              <w:bottom w:val="single" w:sz="4" w:space="0" w:color="auto"/>
              <w:right w:val="single" w:sz="4" w:space="0" w:color="auto"/>
            </w:tcBorders>
          </w:tcPr>
          <w:p w14:paraId="73EBD920" w14:textId="77777777" w:rsidR="0068595D" w:rsidRPr="00931954" w:rsidRDefault="0068595D" w:rsidP="003D178E">
            <w:pPr>
              <w:jc w:val="center"/>
              <w:rPr>
                <w:rFonts w:ascii="Arial Narrow" w:hAnsi="Arial Narrow" w:cs="Calibri"/>
                <w:color w:val="000000"/>
                <w:sz w:val="20"/>
                <w:szCs w:val="20"/>
              </w:rPr>
            </w:pPr>
            <w:r>
              <w:rPr>
                <w:rFonts w:ascii="Arial Narrow" w:hAnsi="Arial Narrow" w:cs="Calibri"/>
                <w:color w:val="000000"/>
                <w:sz w:val="20"/>
                <w:szCs w:val="20"/>
              </w:rPr>
              <w:t>semanal</w:t>
            </w:r>
          </w:p>
        </w:tc>
      </w:tr>
      <w:tr w:rsidR="0068595D" w:rsidRPr="00931954" w14:paraId="23E1DBD0" w14:textId="77777777" w:rsidTr="0068595D">
        <w:trPr>
          <w:trHeight w:val="15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FCB8F51" w14:textId="77777777" w:rsidR="0068595D" w:rsidRPr="00931954" w:rsidRDefault="0068595D" w:rsidP="003D178E">
            <w:pPr>
              <w:jc w:val="right"/>
              <w:rPr>
                <w:rFonts w:ascii="Arial Narrow" w:hAnsi="Arial Narrow" w:cs="Calibri"/>
                <w:color w:val="000000"/>
                <w:sz w:val="20"/>
                <w:szCs w:val="20"/>
              </w:rPr>
            </w:pPr>
            <w:r w:rsidRPr="00931954">
              <w:rPr>
                <w:rFonts w:ascii="Arial Narrow" w:hAnsi="Arial Narrow" w:cs="Calibri"/>
                <w:color w:val="000000"/>
                <w:sz w:val="20"/>
                <w:szCs w:val="20"/>
              </w:rPr>
              <w:t>16</w:t>
            </w:r>
          </w:p>
        </w:tc>
        <w:tc>
          <w:tcPr>
            <w:tcW w:w="5250" w:type="dxa"/>
            <w:tcBorders>
              <w:top w:val="nil"/>
              <w:left w:val="nil"/>
              <w:bottom w:val="single" w:sz="4" w:space="0" w:color="auto"/>
              <w:right w:val="single" w:sz="4" w:space="0" w:color="auto"/>
            </w:tcBorders>
            <w:shd w:val="clear" w:color="auto" w:fill="auto"/>
          </w:tcPr>
          <w:p w14:paraId="5F45EB18" w14:textId="77777777" w:rsidR="0068595D" w:rsidRPr="00931954" w:rsidRDefault="0068595D" w:rsidP="003D178E">
            <w:pPr>
              <w:rPr>
                <w:rFonts w:ascii="Arial Narrow" w:hAnsi="Arial Narrow" w:cs="Calibri"/>
                <w:color w:val="000000"/>
                <w:sz w:val="20"/>
                <w:szCs w:val="20"/>
              </w:rPr>
            </w:pPr>
            <w:r>
              <w:rPr>
                <w:rFonts w:ascii="Calibri" w:hAnsi="Calibri"/>
                <w:color w:val="000000"/>
                <w:sz w:val="16"/>
                <w:szCs w:val="16"/>
              </w:rPr>
              <w:t>Biscoito colonial sem lactose</w:t>
            </w:r>
          </w:p>
        </w:tc>
        <w:tc>
          <w:tcPr>
            <w:tcW w:w="2693" w:type="dxa"/>
            <w:tcBorders>
              <w:top w:val="nil"/>
              <w:left w:val="nil"/>
              <w:bottom w:val="single" w:sz="4" w:space="0" w:color="auto"/>
              <w:right w:val="single" w:sz="4" w:space="0" w:color="auto"/>
            </w:tcBorders>
          </w:tcPr>
          <w:p w14:paraId="1858DB4D" w14:textId="77777777" w:rsidR="0068595D" w:rsidRPr="00931954" w:rsidRDefault="0068595D" w:rsidP="003D178E">
            <w:pPr>
              <w:jc w:val="center"/>
              <w:rPr>
                <w:rFonts w:ascii="Arial Narrow" w:hAnsi="Arial Narrow" w:cs="Calibri"/>
                <w:color w:val="000000"/>
                <w:sz w:val="20"/>
                <w:szCs w:val="20"/>
              </w:rPr>
            </w:pPr>
            <w:r>
              <w:rPr>
                <w:rFonts w:ascii="Arial Narrow" w:hAnsi="Arial Narrow" w:cs="Calibri"/>
                <w:color w:val="000000"/>
                <w:sz w:val="20"/>
                <w:szCs w:val="20"/>
              </w:rPr>
              <w:t>semanal</w:t>
            </w:r>
          </w:p>
        </w:tc>
      </w:tr>
      <w:tr w:rsidR="0068595D" w:rsidRPr="00931954" w14:paraId="239AF43B" w14:textId="77777777" w:rsidTr="0068595D">
        <w:trPr>
          <w:trHeight w:val="7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ABA6EF0" w14:textId="77777777" w:rsidR="0068595D" w:rsidRPr="00931954" w:rsidRDefault="0068595D" w:rsidP="003D178E">
            <w:pPr>
              <w:jc w:val="right"/>
              <w:rPr>
                <w:rFonts w:ascii="Arial Narrow" w:hAnsi="Arial Narrow" w:cs="Calibri"/>
                <w:color w:val="000000"/>
                <w:sz w:val="20"/>
                <w:szCs w:val="20"/>
              </w:rPr>
            </w:pPr>
            <w:r w:rsidRPr="00931954">
              <w:rPr>
                <w:rFonts w:ascii="Arial Narrow" w:hAnsi="Arial Narrow" w:cs="Calibri"/>
                <w:color w:val="000000"/>
                <w:sz w:val="20"/>
                <w:szCs w:val="20"/>
              </w:rPr>
              <w:t>17</w:t>
            </w:r>
          </w:p>
        </w:tc>
        <w:tc>
          <w:tcPr>
            <w:tcW w:w="5250" w:type="dxa"/>
            <w:tcBorders>
              <w:top w:val="nil"/>
              <w:left w:val="nil"/>
              <w:bottom w:val="single" w:sz="4" w:space="0" w:color="auto"/>
              <w:right w:val="single" w:sz="4" w:space="0" w:color="auto"/>
            </w:tcBorders>
            <w:shd w:val="clear" w:color="auto" w:fill="auto"/>
          </w:tcPr>
          <w:p w14:paraId="4D3EC5C1" w14:textId="77777777" w:rsidR="0068595D" w:rsidRPr="00931954" w:rsidRDefault="0068595D" w:rsidP="003D178E">
            <w:pPr>
              <w:rPr>
                <w:rFonts w:ascii="Arial Narrow" w:hAnsi="Arial Narrow" w:cs="Calibri"/>
                <w:color w:val="000000"/>
                <w:sz w:val="20"/>
                <w:szCs w:val="20"/>
              </w:rPr>
            </w:pPr>
            <w:r>
              <w:rPr>
                <w:rFonts w:ascii="Calibri" w:hAnsi="Calibri"/>
                <w:color w:val="000000"/>
                <w:sz w:val="16"/>
                <w:szCs w:val="16"/>
              </w:rPr>
              <w:t>Biscoito de polvilho, isento de glúten</w:t>
            </w:r>
          </w:p>
        </w:tc>
        <w:tc>
          <w:tcPr>
            <w:tcW w:w="2693" w:type="dxa"/>
            <w:tcBorders>
              <w:top w:val="nil"/>
              <w:left w:val="nil"/>
              <w:bottom w:val="single" w:sz="4" w:space="0" w:color="auto"/>
              <w:right w:val="single" w:sz="4" w:space="0" w:color="auto"/>
            </w:tcBorders>
          </w:tcPr>
          <w:p w14:paraId="7C354B69" w14:textId="77777777" w:rsidR="0068595D" w:rsidRPr="00931954" w:rsidRDefault="0068595D" w:rsidP="003D178E">
            <w:pPr>
              <w:jc w:val="center"/>
              <w:rPr>
                <w:rFonts w:ascii="Arial Narrow" w:hAnsi="Arial Narrow" w:cs="Calibri"/>
                <w:color w:val="000000"/>
                <w:sz w:val="20"/>
                <w:szCs w:val="20"/>
              </w:rPr>
            </w:pPr>
            <w:r>
              <w:rPr>
                <w:rFonts w:ascii="Arial Narrow" w:hAnsi="Arial Narrow" w:cs="Calibri"/>
                <w:color w:val="000000"/>
                <w:sz w:val="20"/>
                <w:szCs w:val="20"/>
              </w:rPr>
              <w:t>semanal</w:t>
            </w:r>
          </w:p>
        </w:tc>
      </w:tr>
      <w:tr w:rsidR="0068595D" w:rsidRPr="00931954" w14:paraId="350DA89B" w14:textId="77777777" w:rsidTr="0068595D">
        <w:trPr>
          <w:trHeight w:val="7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5F72E4A" w14:textId="77777777" w:rsidR="0068595D" w:rsidRPr="00931954" w:rsidRDefault="0068595D" w:rsidP="003D178E">
            <w:pPr>
              <w:jc w:val="right"/>
              <w:rPr>
                <w:rFonts w:ascii="Arial Narrow" w:hAnsi="Arial Narrow" w:cs="Calibri"/>
                <w:color w:val="000000"/>
                <w:sz w:val="20"/>
                <w:szCs w:val="20"/>
              </w:rPr>
            </w:pPr>
            <w:r w:rsidRPr="00931954">
              <w:rPr>
                <w:rFonts w:ascii="Arial Narrow" w:hAnsi="Arial Narrow" w:cs="Calibri"/>
                <w:color w:val="000000"/>
                <w:sz w:val="20"/>
                <w:szCs w:val="20"/>
              </w:rPr>
              <w:t>19</w:t>
            </w:r>
          </w:p>
        </w:tc>
        <w:tc>
          <w:tcPr>
            <w:tcW w:w="5250" w:type="dxa"/>
            <w:tcBorders>
              <w:top w:val="nil"/>
              <w:left w:val="nil"/>
              <w:bottom w:val="single" w:sz="4" w:space="0" w:color="auto"/>
              <w:right w:val="single" w:sz="4" w:space="0" w:color="auto"/>
            </w:tcBorders>
            <w:shd w:val="clear" w:color="auto" w:fill="auto"/>
          </w:tcPr>
          <w:p w14:paraId="66B79543" w14:textId="77777777" w:rsidR="0068595D" w:rsidRPr="00931954" w:rsidRDefault="0068595D" w:rsidP="003D178E">
            <w:pPr>
              <w:rPr>
                <w:rFonts w:ascii="Arial Narrow" w:hAnsi="Arial Narrow" w:cs="Calibri"/>
                <w:color w:val="000000"/>
                <w:sz w:val="20"/>
                <w:szCs w:val="20"/>
              </w:rPr>
            </w:pPr>
            <w:r>
              <w:rPr>
                <w:rFonts w:ascii="Calibri" w:hAnsi="Calibri"/>
                <w:color w:val="000000"/>
                <w:sz w:val="16"/>
                <w:szCs w:val="16"/>
              </w:rPr>
              <w:t>Bolacha integral</w:t>
            </w:r>
          </w:p>
        </w:tc>
        <w:tc>
          <w:tcPr>
            <w:tcW w:w="2693" w:type="dxa"/>
            <w:tcBorders>
              <w:top w:val="nil"/>
              <w:left w:val="nil"/>
              <w:bottom w:val="single" w:sz="4" w:space="0" w:color="auto"/>
              <w:right w:val="single" w:sz="4" w:space="0" w:color="auto"/>
            </w:tcBorders>
          </w:tcPr>
          <w:p w14:paraId="2BE61703" w14:textId="77777777" w:rsidR="0068595D" w:rsidRPr="00931954" w:rsidRDefault="0068595D" w:rsidP="003D178E">
            <w:pPr>
              <w:jc w:val="center"/>
              <w:rPr>
                <w:rFonts w:ascii="Arial Narrow" w:hAnsi="Arial Narrow" w:cs="Calibri"/>
                <w:color w:val="000000"/>
                <w:sz w:val="20"/>
                <w:szCs w:val="20"/>
              </w:rPr>
            </w:pPr>
            <w:r>
              <w:rPr>
                <w:rFonts w:ascii="Arial Narrow" w:hAnsi="Arial Narrow" w:cs="Calibri"/>
                <w:color w:val="000000"/>
                <w:sz w:val="20"/>
                <w:szCs w:val="20"/>
              </w:rPr>
              <w:t>semanal</w:t>
            </w:r>
          </w:p>
        </w:tc>
      </w:tr>
      <w:tr w:rsidR="0068595D" w:rsidRPr="00931954" w14:paraId="26482276" w14:textId="77777777" w:rsidTr="0068595D">
        <w:trPr>
          <w:trHeight w:val="109"/>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95C718C" w14:textId="77777777" w:rsidR="0068595D" w:rsidRPr="00931954" w:rsidRDefault="0068595D" w:rsidP="003D178E">
            <w:pPr>
              <w:jc w:val="right"/>
              <w:rPr>
                <w:rFonts w:ascii="Arial Narrow" w:hAnsi="Arial Narrow" w:cs="Calibri"/>
                <w:color w:val="000000"/>
                <w:sz w:val="20"/>
                <w:szCs w:val="20"/>
              </w:rPr>
            </w:pPr>
            <w:r w:rsidRPr="00931954">
              <w:rPr>
                <w:rFonts w:ascii="Arial Narrow" w:hAnsi="Arial Narrow" w:cs="Calibri"/>
                <w:color w:val="000000"/>
                <w:sz w:val="20"/>
                <w:szCs w:val="20"/>
              </w:rPr>
              <w:t>28</w:t>
            </w:r>
          </w:p>
        </w:tc>
        <w:tc>
          <w:tcPr>
            <w:tcW w:w="5250" w:type="dxa"/>
            <w:tcBorders>
              <w:top w:val="nil"/>
              <w:left w:val="nil"/>
              <w:bottom w:val="single" w:sz="4" w:space="0" w:color="auto"/>
              <w:right w:val="single" w:sz="4" w:space="0" w:color="auto"/>
            </w:tcBorders>
            <w:shd w:val="clear" w:color="auto" w:fill="auto"/>
          </w:tcPr>
          <w:p w14:paraId="0A7CDA22" w14:textId="21AAB615" w:rsidR="0068595D" w:rsidRPr="00931954" w:rsidRDefault="0068595D" w:rsidP="003D178E">
            <w:pPr>
              <w:rPr>
                <w:rFonts w:ascii="Arial Narrow" w:hAnsi="Arial Narrow" w:cs="Calibri"/>
                <w:color w:val="000000"/>
                <w:sz w:val="20"/>
                <w:szCs w:val="20"/>
              </w:rPr>
            </w:pPr>
            <w:r>
              <w:rPr>
                <w:rFonts w:ascii="Calibri" w:hAnsi="Calibri"/>
                <w:color w:val="000000"/>
                <w:sz w:val="16"/>
                <w:szCs w:val="16"/>
              </w:rPr>
              <w:t>Salsichão, sem gordura, resfriado. Pacotes de Kg.</w:t>
            </w:r>
          </w:p>
        </w:tc>
        <w:tc>
          <w:tcPr>
            <w:tcW w:w="2693" w:type="dxa"/>
            <w:tcBorders>
              <w:top w:val="nil"/>
              <w:left w:val="nil"/>
              <w:bottom w:val="single" w:sz="4" w:space="0" w:color="auto"/>
              <w:right w:val="single" w:sz="4" w:space="0" w:color="auto"/>
            </w:tcBorders>
          </w:tcPr>
          <w:p w14:paraId="72C90EC2" w14:textId="77777777" w:rsidR="0068595D" w:rsidRPr="00931954" w:rsidRDefault="0068595D" w:rsidP="003D178E">
            <w:pPr>
              <w:jc w:val="center"/>
              <w:rPr>
                <w:rFonts w:ascii="Arial Narrow" w:hAnsi="Arial Narrow" w:cs="Calibri"/>
                <w:color w:val="000000"/>
                <w:sz w:val="20"/>
                <w:szCs w:val="20"/>
              </w:rPr>
            </w:pPr>
            <w:r w:rsidRPr="004B4506">
              <w:rPr>
                <w:rFonts w:ascii="Arial Narrow" w:hAnsi="Arial Narrow" w:cs="Calibri"/>
                <w:color w:val="000000"/>
                <w:sz w:val="20"/>
                <w:szCs w:val="20"/>
              </w:rPr>
              <w:t>Semanal</w:t>
            </w:r>
          </w:p>
        </w:tc>
      </w:tr>
      <w:tr w:rsidR="0068595D" w:rsidRPr="00931954" w14:paraId="36468FE1" w14:textId="77777777" w:rsidTr="0068595D">
        <w:trPr>
          <w:trHeight w:val="7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725B4DC" w14:textId="77777777" w:rsidR="0068595D" w:rsidRPr="00931954" w:rsidRDefault="0068595D" w:rsidP="003D178E">
            <w:pPr>
              <w:jc w:val="right"/>
              <w:rPr>
                <w:rFonts w:ascii="Arial Narrow" w:hAnsi="Arial Narrow" w:cs="Calibri"/>
                <w:color w:val="000000"/>
                <w:sz w:val="20"/>
                <w:szCs w:val="20"/>
              </w:rPr>
            </w:pPr>
            <w:r w:rsidRPr="00931954">
              <w:rPr>
                <w:rFonts w:ascii="Arial Narrow" w:hAnsi="Arial Narrow" w:cs="Calibri"/>
                <w:color w:val="000000"/>
                <w:sz w:val="20"/>
                <w:szCs w:val="20"/>
              </w:rPr>
              <w:t>30</w:t>
            </w:r>
          </w:p>
        </w:tc>
        <w:tc>
          <w:tcPr>
            <w:tcW w:w="5250" w:type="dxa"/>
            <w:tcBorders>
              <w:top w:val="nil"/>
              <w:left w:val="nil"/>
              <w:bottom w:val="single" w:sz="4" w:space="0" w:color="auto"/>
              <w:right w:val="single" w:sz="4" w:space="0" w:color="auto"/>
            </w:tcBorders>
            <w:shd w:val="clear" w:color="auto" w:fill="auto"/>
          </w:tcPr>
          <w:p w14:paraId="6C98146B" w14:textId="77777777" w:rsidR="0068595D" w:rsidRPr="00931954" w:rsidRDefault="0068595D" w:rsidP="003D178E">
            <w:pPr>
              <w:rPr>
                <w:rFonts w:ascii="Arial Narrow" w:hAnsi="Arial Narrow" w:cs="Calibri"/>
                <w:color w:val="000000"/>
                <w:sz w:val="20"/>
                <w:szCs w:val="20"/>
              </w:rPr>
            </w:pPr>
            <w:r>
              <w:rPr>
                <w:rFonts w:ascii="Calibri" w:hAnsi="Calibri"/>
                <w:color w:val="000000"/>
                <w:sz w:val="16"/>
                <w:szCs w:val="16"/>
              </w:rPr>
              <w:t>Chá de frutas secas, maçã e marmelo</w:t>
            </w:r>
          </w:p>
        </w:tc>
        <w:tc>
          <w:tcPr>
            <w:tcW w:w="2693" w:type="dxa"/>
            <w:tcBorders>
              <w:top w:val="nil"/>
              <w:left w:val="nil"/>
              <w:bottom w:val="single" w:sz="4" w:space="0" w:color="auto"/>
              <w:right w:val="single" w:sz="4" w:space="0" w:color="auto"/>
            </w:tcBorders>
          </w:tcPr>
          <w:p w14:paraId="21543373" w14:textId="77777777" w:rsidR="0068595D" w:rsidRPr="00931954" w:rsidRDefault="0068595D" w:rsidP="003D178E">
            <w:pPr>
              <w:jc w:val="center"/>
              <w:rPr>
                <w:rFonts w:ascii="Arial Narrow" w:hAnsi="Arial Narrow" w:cs="Calibri"/>
                <w:color w:val="000000"/>
                <w:sz w:val="20"/>
                <w:szCs w:val="20"/>
              </w:rPr>
            </w:pPr>
            <w:r w:rsidRPr="004B4506">
              <w:rPr>
                <w:rFonts w:ascii="Arial Narrow" w:hAnsi="Arial Narrow" w:cs="Calibri"/>
                <w:color w:val="000000"/>
                <w:sz w:val="20"/>
                <w:szCs w:val="20"/>
              </w:rPr>
              <w:t>Semanal</w:t>
            </w:r>
          </w:p>
        </w:tc>
      </w:tr>
      <w:tr w:rsidR="0068595D" w:rsidRPr="00931954" w14:paraId="0BD8DA09" w14:textId="77777777" w:rsidTr="0068595D">
        <w:trPr>
          <w:trHeight w:val="75"/>
        </w:trPr>
        <w:tc>
          <w:tcPr>
            <w:tcW w:w="704" w:type="dxa"/>
            <w:tcBorders>
              <w:top w:val="nil"/>
              <w:left w:val="single" w:sz="4" w:space="0" w:color="auto"/>
              <w:bottom w:val="single" w:sz="4" w:space="0" w:color="auto"/>
              <w:right w:val="single" w:sz="4" w:space="0" w:color="auto"/>
            </w:tcBorders>
            <w:shd w:val="clear" w:color="auto" w:fill="auto"/>
            <w:noWrap/>
            <w:vAlign w:val="bottom"/>
          </w:tcPr>
          <w:p w14:paraId="753A8D2E" w14:textId="77777777" w:rsidR="0068595D" w:rsidRPr="00931954" w:rsidRDefault="0068595D" w:rsidP="003D178E">
            <w:pPr>
              <w:jc w:val="right"/>
              <w:rPr>
                <w:rFonts w:ascii="Arial Narrow" w:hAnsi="Arial Narrow" w:cs="Calibri"/>
                <w:color w:val="000000"/>
                <w:sz w:val="20"/>
                <w:szCs w:val="20"/>
              </w:rPr>
            </w:pPr>
            <w:r>
              <w:rPr>
                <w:rFonts w:ascii="Arial Narrow" w:hAnsi="Arial Narrow" w:cs="Calibri"/>
                <w:color w:val="000000"/>
                <w:sz w:val="20"/>
                <w:szCs w:val="20"/>
              </w:rPr>
              <w:t>32</w:t>
            </w:r>
          </w:p>
        </w:tc>
        <w:tc>
          <w:tcPr>
            <w:tcW w:w="5250" w:type="dxa"/>
            <w:tcBorders>
              <w:top w:val="nil"/>
              <w:left w:val="nil"/>
              <w:bottom w:val="single" w:sz="4" w:space="0" w:color="auto"/>
              <w:right w:val="single" w:sz="4" w:space="0" w:color="auto"/>
            </w:tcBorders>
            <w:shd w:val="clear" w:color="auto" w:fill="auto"/>
          </w:tcPr>
          <w:p w14:paraId="6247196A" w14:textId="77777777" w:rsidR="0068595D" w:rsidRDefault="0068595D" w:rsidP="003D178E">
            <w:pPr>
              <w:rPr>
                <w:rFonts w:ascii="Calibri" w:hAnsi="Calibri"/>
                <w:color w:val="000000"/>
                <w:sz w:val="16"/>
                <w:szCs w:val="16"/>
              </w:rPr>
            </w:pPr>
            <w:r>
              <w:rPr>
                <w:rFonts w:ascii="Calibri" w:hAnsi="Calibri"/>
                <w:color w:val="000000"/>
                <w:sz w:val="16"/>
                <w:szCs w:val="16"/>
              </w:rPr>
              <w:t xml:space="preserve">Cevada solúvel. </w:t>
            </w:r>
          </w:p>
        </w:tc>
        <w:tc>
          <w:tcPr>
            <w:tcW w:w="2693" w:type="dxa"/>
            <w:tcBorders>
              <w:top w:val="nil"/>
              <w:left w:val="nil"/>
              <w:bottom w:val="single" w:sz="4" w:space="0" w:color="auto"/>
              <w:right w:val="single" w:sz="4" w:space="0" w:color="auto"/>
            </w:tcBorders>
          </w:tcPr>
          <w:p w14:paraId="5CA6F383" w14:textId="77777777" w:rsidR="0068595D" w:rsidRPr="00931954" w:rsidRDefault="0068595D" w:rsidP="003D178E">
            <w:pPr>
              <w:jc w:val="center"/>
              <w:rPr>
                <w:rFonts w:ascii="Arial Narrow" w:hAnsi="Arial Narrow" w:cs="Calibri"/>
                <w:color w:val="000000"/>
                <w:sz w:val="20"/>
                <w:szCs w:val="20"/>
              </w:rPr>
            </w:pPr>
            <w:r w:rsidRPr="004B4506">
              <w:rPr>
                <w:rFonts w:ascii="Arial Narrow" w:hAnsi="Arial Narrow" w:cs="Calibri"/>
                <w:color w:val="000000"/>
                <w:sz w:val="20"/>
                <w:szCs w:val="20"/>
              </w:rPr>
              <w:t>Semanal</w:t>
            </w:r>
          </w:p>
        </w:tc>
      </w:tr>
      <w:tr w:rsidR="0068595D" w:rsidRPr="00931954" w14:paraId="78C98D21" w14:textId="77777777" w:rsidTr="0068595D">
        <w:trPr>
          <w:trHeight w:val="75"/>
        </w:trPr>
        <w:tc>
          <w:tcPr>
            <w:tcW w:w="704" w:type="dxa"/>
            <w:tcBorders>
              <w:top w:val="nil"/>
              <w:left w:val="single" w:sz="4" w:space="0" w:color="auto"/>
              <w:bottom w:val="single" w:sz="4" w:space="0" w:color="auto"/>
              <w:right w:val="single" w:sz="4" w:space="0" w:color="auto"/>
            </w:tcBorders>
            <w:shd w:val="clear" w:color="auto" w:fill="auto"/>
            <w:noWrap/>
            <w:vAlign w:val="bottom"/>
          </w:tcPr>
          <w:p w14:paraId="69730A2D" w14:textId="77777777" w:rsidR="0068595D" w:rsidRPr="00931954" w:rsidRDefault="0068595D" w:rsidP="003D178E">
            <w:pPr>
              <w:jc w:val="right"/>
              <w:rPr>
                <w:rFonts w:ascii="Arial Narrow" w:hAnsi="Arial Narrow" w:cs="Calibri"/>
                <w:color w:val="000000"/>
                <w:sz w:val="20"/>
                <w:szCs w:val="20"/>
              </w:rPr>
            </w:pPr>
            <w:r>
              <w:rPr>
                <w:rFonts w:ascii="Arial Narrow" w:hAnsi="Arial Narrow" w:cs="Calibri"/>
                <w:color w:val="000000"/>
                <w:sz w:val="20"/>
                <w:szCs w:val="20"/>
              </w:rPr>
              <w:t>38</w:t>
            </w:r>
          </w:p>
        </w:tc>
        <w:tc>
          <w:tcPr>
            <w:tcW w:w="5250" w:type="dxa"/>
            <w:tcBorders>
              <w:top w:val="nil"/>
              <w:left w:val="nil"/>
              <w:bottom w:val="single" w:sz="4" w:space="0" w:color="auto"/>
              <w:right w:val="single" w:sz="4" w:space="0" w:color="auto"/>
            </w:tcBorders>
            <w:shd w:val="clear" w:color="auto" w:fill="auto"/>
          </w:tcPr>
          <w:p w14:paraId="7D5A53E2" w14:textId="77777777" w:rsidR="0068595D" w:rsidRDefault="0068595D" w:rsidP="003D178E">
            <w:pPr>
              <w:rPr>
                <w:rFonts w:ascii="Calibri" w:hAnsi="Calibri"/>
                <w:color w:val="000000"/>
                <w:sz w:val="16"/>
                <w:szCs w:val="16"/>
              </w:rPr>
            </w:pPr>
            <w:r>
              <w:rPr>
                <w:rFonts w:ascii="Calibri" w:hAnsi="Calibri"/>
                <w:color w:val="000000"/>
                <w:sz w:val="16"/>
                <w:szCs w:val="16"/>
              </w:rPr>
              <w:t>Farinha de trigo integral</w:t>
            </w:r>
          </w:p>
        </w:tc>
        <w:tc>
          <w:tcPr>
            <w:tcW w:w="2693" w:type="dxa"/>
            <w:tcBorders>
              <w:top w:val="nil"/>
              <w:left w:val="nil"/>
              <w:bottom w:val="single" w:sz="4" w:space="0" w:color="auto"/>
              <w:right w:val="single" w:sz="4" w:space="0" w:color="auto"/>
            </w:tcBorders>
          </w:tcPr>
          <w:p w14:paraId="0D5108C1" w14:textId="77777777" w:rsidR="0068595D" w:rsidRPr="00931954" w:rsidRDefault="0068595D" w:rsidP="003D178E">
            <w:pPr>
              <w:jc w:val="center"/>
              <w:rPr>
                <w:rFonts w:ascii="Arial Narrow" w:hAnsi="Arial Narrow" w:cs="Calibri"/>
                <w:color w:val="000000"/>
                <w:sz w:val="20"/>
                <w:szCs w:val="20"/>
              </w:rPr>
            </w:pPr>
            <w:r w:rsidRPr="004B4506">
              <w:rPr>
                <w:rFonts w:ascii="Arial Narrow" w:hAnsi="Arial Narrow" w:cs="Calibri"/>
                <w:color w:val="000000"/>
                <w:sz w:val="20"/>
                <w:szCs w:val="20"/>
              </w:rPr>
              <w:t>Semanal</w:t>
            </w:r>
          </w:p>
        </w:tc>
      </w:tr>
      <w:tr w:rsidR="0068595D" w:rsidRPr="00931954" w14:paraId="7717DE71" w14:textId="77777777" w:rsidTr="0068595D">
        <w:trPr>
          <w:trHeight w:val="75"/>
        </w:trPr>
        <w:tc>
          <w:tcPr>
            <w:tcW w:w="704" w:type="dxa"/>
            <w:tcBorders>
              <w:top w:val="nil"/>
              <w:left w:val="single" w:sz="4" w:space="0" w:color="auto"/>
              <w:bottom w:val="single" w:sz="4" w:space="0" w:color="auto"/>
              <w:right w:val="single" w:sz="4" w:space="0" w:color="auto"/>
            </w:tcBorders>
            <w:shd w:val="clear" w:color="auto" w:fill="auto"/>
            <w:noWrap/>
            <w:vAlign w:val="bottom"/>
          </w:tcPr>
          <w:p w14:paraId="1CB876B1" w14:textId="77777777" w:rsidR="0068595D" w:rsidRPr="00931954" w:rsidRDefault="0068595D" w:rsidP="003D178E">
            <w:pPr>
              <w:jc w:val="right"/>
              <w:rPr>
                <w:rFonts w:ascii="Arial Narrow" w:hAnsi="Arial Narrow" w:cs="Calibri"/>
                <w:color w:val="000000"/>
                <w:sz w:val="20"/>
                <w:szCs w:val="20"/>
              </w:rPr>
            </w:pPr>
            <w:r>
              <w:rPr>
                <w:rFonts w:ascii="Arial Narrow" w:hAnsi="Arial Narrow" w:cs="Calibri"/>
                <w:color w:val="000000"/>
                <w:sz w:val="20"/>
                <w:szCs w:val="20"/>
              </w:rPr>
              <w:t>40</w:t>
            </w:r>
          </w:p>
        </w:tc>
        <w:tc>
          <w:tcPr>
            <w:tcW w:w="5250" w:type="dxa"/>
            <w:tcBorders>
              <w:top w:val="nil"/>
              <w:left w:val="nil"/>
              <w:bottom w:val="single" w:sz="4" w:space="0" w:color="auto"/>
              <w:right w:val="single" w:sz="4" w:space="0" w:color="auto"/>
            </w:tcBorders>
            <w:shd w:val="clear" w:color="auto" w:fill="auto"/>
          </w:tcPr>
          <w:p w14:paraId="6BAE3512" w14:textId="77777777" w:rsidR="0068595D" w:rsidRDefault="0068595D" w:rsidP="003D178E">
            <w:pPr>
              <w:rPr>
                <w:rFonts w:ascii="Calibri" w:hAnsi="Calibri"/>
                <w:color w:val="000000"/>
                <w:sz w:val="16"/>
                <w:szCs w:val="16"/>
              </w:rPr>
            </w:pPr>
            <w:r>
              <w:rPr>
                <w:rFonts w:ascii="Calibri" w:hAnsi="Calibri"/>
                <w:color w:val="000000"/>
                <w:sz w:val="16"/>
                <w:szCs w:val="16"/>
              </w:rPr>
              <w:t>Fermento em pó químico</w:t>
            </w:r>
          </w:p>
        </w:tc>
        <w:tc>
          <w:tcPr>
            <w:tcW w:w="2693" w:type="dxa"/>
            <w:tcBorders>
              <w:top w:val="nil"/>
              <w:left w:val="nil"/>
              <w:bottom w:val="single" w:sz="4" w:space="0" w:color="auto"/>
              <w:right w:val="single" w:sz="4" w:space="0" w:color="auto"/>
            </w:tcBorders>
          </w:tcPr>
          <w:p w14:paraId="1536EC67" w14:textId="77777777" w:rsidR="0068595D" w:rsidRPr="00931954" w:rsidRDefault="0068595D" w:rsidP="003D178E">
            <w:pPr>
              <w:jc w:val="center"/>
              <w:rPr>
                <w:rFonts w:ascii="Arial Narrow" w:hAnsi="Arial Narrow" w:cs="Calibri"/>
                <w:color w:val="000000"/>
                <w:sz w:val="20"/>
                <w:szCs w:val="20"/>
              </w:rPr>
            </w:pPr>
            <w:r w:rsidRPr="004B4506">
              <w:rPr>
                <w:rFonts w:ascii="Arial Narrow" w:hAnsi="Arial Narrow" w:cs="Calibri"/>
                <w:color w:val="000000"/>
                <w:sz w:val="20"/>
                <w:szCs w:val="20"/>
              </w:rPr>
              <w:t>Semanal</w:t>
            </w:r>
          </w:p>
        </w:tc>
      </w:tr>
      <w:tr w:rsidR="0068595D" w:rsidRPr="00931954" w14:paraId="52E63B4C" w14:textId="77777777" w:rsidTr="0068595D">
        <w:trPr>
          <w:trHeight w:val="75"/>
        </w:trPr>
        <w:tc>
          <w:tcPr>
            <w:tcW w:w="704" w:type="dxa"/>
            <w:tcBorders>
              <w:top w:val="nil"/>
              <w:left w:val="single" w:sz="4" w:space="0" w:color="auto"/>
              <w:bottom w:val="single" w:sz="4" w:space="0" w:color="auto"/>
              <w:right w:val="single" w:sz="4" w:space="0" w:color="auto"/>
            </w:tcBorders>
            <w:shd w:val="clear" w:color="auto" w:fill="auto"/>
            <w:noWrap/>
            <w:vAlign w:val="bottom"/>
          </w:tcPr>
          <w:p w14:paraId="2F3C65E9" w14:textId="77777777" w:rsidR="0068595D" w:rsidRPr="00931954" w:rsidRDefault="0068595D" w:rsidP="003D178E">
            <w:pPr>
              <w:jc w:val="right"/>
              <w:rPr>
                <w:rFonts w:ascii="Arial Narrow" w:hAnsi="Arial Narrow" w:cs="Calibri"/>
                <w:color w:val="000000"/>
                <w:sz w:val="20"/>
                <w:szCs w:val="20"/>
              </w:rPr>
            </w:pPr>
            <w:r>
              <w:rPr>
                <w:rFonts w:ascii="Arial Narrow" w:hAnsi="Arial Narrow" w:cs="Calibri"/>
                <w:color w:val="000000"/>
                <w:sz w:val="20"/>
                <w:szCs w:val="20"/>
              </w:rPr>
              <w:t>44</w:t>
            </w:r>
          </w:p>
        </w:tc>
        <w:tc>
          <w:tcPr>
            <w:tcW w:w="5250" w:type="dxa"/>
            <w:tcBorders>
              <w:top w:val="nil"/>
              <w:left w:val="nil"/>
              <w:bottom w:val="single" w:sz="4" w:space="0" w:color="auto"/>
              <w:right w:val="single" w:sz="4" w:space="0" w:color="auto"/>
            </w:tcBorders>
            <w:shd w:val="clear" w:color="auto" w:fill="auto"/>
          </w:tcPr>
          <w:p w14:paraId="3B1E782E" w14:textId="77777777" w:rsidR="0068595D" w:rsidRDefault="0068595D" w:rsidP="003D178E">
            <w:pPr>
              <w:rPr>
                <w:rFonts w:ascii="Calibri" w:hAnsi="Calibri"/>
                <w:color w:val="000000"/>
                <w:sz w:val="16"/>
                <w:szCs w:val="16"/>
              </w:rPr>
            </w:pPr>
            <w:r>
              <w:rPr>
                <w:rFonts w:ascii="Calibri" w:hAnsi="Calibri"/>
                <w:color w:val="000000"/>
                <w:sz w:val="16"/>
                <w:szCs w:val="16"/>
              </w:rPr>
              <w:t xml:space="preserve">Leite de vaca tipo A, homogeneizado, pasteurizado, resfriado, sem lactose. </w:t>
            </w:r>
          </w:p>
        </w:tc>
        <w:tc>
          <w:tcPr>
            <w:tcW w:w="2693" w:type="dxa"/>
            <w:tcBorders>
              <w:top w:val="nil"/>
              <w:left w:val="nil"/>
              <w:bottom w:val="single" w:sz="4" w:space="0" w:color="auto"/>
              <w:right w:val="single" w:sz="4" w:space="0" w:color="auto"/>
            </w:tcBorders>
          </w:tcPr>
          <w:p w14:paraId="1AF56311" w14:textId="77777777" w:rsidR="0068595D" w:rsidRPr="00931954" w:rsidRDefault="0068595D" w:rsidP="003D178E">
            <w:pPr>
              <w:jc w:val="center"/>
              <w:rPr>
                <w:rFonts w:ascii="Arial Narrow" w:hAnsi="Arial Narrow" w:cs="Calibri"/>
                <w:color w:val="000000"/>
                <w:sz w:val="20"/>
                <w:szCs w:val="20"/>
              </w:rPr>
            </w:pPr>
            <w:r w:rsidRPr="004B4506">
              <w:rPr>
                <w:rFonts w:ascii="Arial Narrow" w:hAnsi="Arial Narrow" w:cs="Calibri"/>
                <w:color w:val="000000"/>
                <w:sz w:val="20"/>
                <w:szCs w:val="20"/>
              </w:rPr>
              <w:t>Semanal</w:t>
            </w:r>
          </w:p>
        </w:tc>
      </w:tr>
      <w:tr w:rsidR="0068595D" w:rsidRPr="00931954" w14:paraId="599846EA" w14:textId="77777777" w:rsidTr="0068595D">
        <w:trPr>
          <w:trHeight w:val="75"/>
        </w:trPr>
        <w:tc>
          <w:tcPr>
            <w:tcW w:w="704" w:type="dxa"/>
            <w:tcBorders>
              <w:top w:val="nil"/>
              <w:left w:val="single" w:sz="4" w:space="0" w:color="auto"/>
              <w:bottom w:val="single" w:sz="4" w:space="0" w:color="auto"/>
              <w:right w:val="single" w:sz="4" w:space="0" w:color="auto"/>
            </w:tcBorders>
            <w:shd w:val="clear" w:color="auto" w:fill="auto"/>
            <w:noWrap/>
            <w:vAlign w:val="bottom"/>
          </w:tcPr>
          <w:p w14:paraId="657DAE52" w14:textId="77777777" w:rsidR="0068595D" w:rsidRPr="00931954" w:rsidRDefault="0068595D" w:rsidP="003D178E">
            <w:pPr>
              <w:jc w:val="right"/>
              <w:rPr>
                <w:rFonts w:ascii="Arial Narrow" w:hAnsi="Arial Narrow" w:cs="Calibri"/>
                <w:color w:val="000000"/>
                <w:sz w:val="20"/>
                <w:szCs w:val="20"/>
              </w:rPr>
            </w:pPr>
            <w:r>
              <w:rPr>
                <w:rFonts w:ascii="Arial Narrow" w:hAnsi="Arial Narrow" w:cs="Calibri"/>
                <w:color w:val="000000"/>
                <w:sz w:val="20"/>
                <w:szCs w:val="20"/>
              </w:rPr>
              <w:t>45</w:t>
            </w:r>
          </w:p>
        </w:tc>
        <w:tc>
          <w:tcPr>
            <w:tcW w:w="5250" w:type="dxa"/>
            <w:tcBorders>
              <w:top w:val="nil"/>
              <w:left w:val="nil"/>
              <w:bottom w:val="single" w:sz="4" w:space="0" w:color="auto"/>
              <w:right w:val="single" w:sz="4" w:space="0" w:color="auto"/>
            </w:tcBorders>
            <w:shd w:val="clear" w:color="auto" w:fill="auto"/>
          </w:tcPr>
          <w:p w14:paraId="21956638" w14:textId="4E7B48EA" w:rsidR="0068595D" w:rsidRDefault="0068595D" w:rsidP="003D178E">
            <w:pPr>
              <w:rPr>
                <w:rFonts w:ascii="Calibri" w:hAnsi="Calibri"/>
                <w:color w:val="000000"/>
                <w:sz w:val="16"/>
                <w:szCs w:val="16"/>
              </w:rPr>
            </w:pPr>
            <w:r>
              <w:rPr>
                <w:rFonts w:ascii="Calibri" w:hAnsi="Calibri"/>
                <w:color w:val="000000"/>
                <w:sz w:val="16"/>
                <w:szCs w:val="16"/>
              </w:rPr>
              <w:t>Linhaça integral marrom</w:t>
            </w:r>
          </w:p>
        </w:tc>
        <w:tc>
          <w:tcPr>
            <w:tcW w:w="2693" w:type="dxa"/>
            <w:tcBorders>
              <w:top w:val="nil"/>
              <w:left w:val="nil"/>
              <w:bottom w:val="single" w:sz="4" w:space="0" w:color="auto"/>
              <w:right w:val="single" w:sz="4" w:space="0" w:color="auto"/>
            </w:tcBorders>
          </w:tcPr>
          <w:p w14:paraId="7B7F316E" w14:textId="77777777" w:rsidR="0068595D" w:rsidRPr="00931954" w:rsidRDefault="0068595D" w:rsidP="003D178E">
            <w:pPr>
              <w:jc w:val="center"/>
              <w:rPr>
                <w:rFonts w:ascii="Arial Narrow" w:hAnsi="Arial Narrow" w:cs="Calibri"/>
                <w:color w:val="000000"/>
                <w:sz w:val="20"/>
                <w:szCs w:val="20"/>
              </w:rPr>
            </w:pPr>
            <w:r w:rsidRPr="004B4506">
              <w:rPr>
                <w:rFonts w:ascii="Arial Narrow" w:hAnsi="Arial Narrow" w:cs="Calibri"/>
                <w:color w:val="000000"/>
                <w:sz w:val="20"/>
                <w:szCs w:val="20"/>
              </w:rPr>
              <w:t>Semanal</w:t>
            </w:r>
          </w:p>
        </w:tc>
      </w:tr>
      <w:tr w:rsidR="0068595D" w:rsidRPr="00931954" w14:paraId="2AF977D9" w14:textId="77777777" w:rsidTr="0068595D">
        <w:trPr>
          <w:trHeight w:val="75"/>
        </w:trPr>
        <w:tc>
          <w:tcPr>
            <w:tcW w:w="704" w:type="dxa"/>
            <w:tcBorders>
              <w:top w:val="nil"/>
              <w:left w:val="single" w:sz="4" w:space="0" w:color="auto"/>
              <w:bottom w:val="single" w:sz="4" w:space="0" w:color="auto"/>
              <w:right w:val="single" w:sz="4" w:space="0" w:color="auto"/>
            </w:tcBorders>
            <w:shd w:val="clear" w:color="auto" w:fill="auto"/>
            <w:noWrap/>
            <w:vAlign w:val="bottom"/>
          </w:tcPr>
          <w:p w14:paraId="620897BA" w14:textId="77777777" w:rsidR="0068595D" w:rsidRPr="00931954" w:rsidRDefault="0068595D" w:rsidP="003D178E">
            <w:pPr>
              <w:jc w:val="right"/>
              <w:rPr>
                <w:rFonts w:ascii="Arial Narrow" w:hAnsi="Arial Narrow" w:cs="Calibri"/>
                <w:color w:val="000000"/>
                <w:sz w:val="20"/>
                <w:szCs w:val="20"/>
              </w:rPr>
            </w:pPr>
            <w:r>
              <w:rPr>
                <w:rFonts w:ascii="Arial Narrow" w:hAnsi="Arial Narrow" w:cs="Calibri"/>
                <w:color w:val="000000"/>
                <w:sz w:val="20"/>
                <w:szCs w:val="20"/>
              </w:rPr>
              <w:t>54</w:t>
            </w:r>
          </w:p>
        </w:tc>
        <w:tc>
          <w:tcPr>
            <w:tcW w:w="5250" w:type="dxa"/>
            <w:tcBorders>
              <w:top w:val="nil"/>
              <w:left w:val="nil"/>
              <w:bottom w:val="single" w:sz="4" w:space="0" w:color="auto"/>
              <w:right w:val="single" w:sz="4" w:space="0" w:color="auto"/>
            </w:tcBorders>
            <w:shd w:val="clear" w:color="auto" w:fill="auto"/>
          </w:tcPr>
          <w:p w14:paraId="7EB19FCC" w14:textId="77777777" w:rsidR="0068595D" w:rsidRDefault="0068595D" w:rsidP="003D178E">
            <w:pPr>
              <w:rPr>
                <w:rFonts w:ascii="Calibri" w:hAnsi="Calibri"/>
                <w:color w:val="000000"/>
                <w:sz w:val="16"/>
                <w:szCs w:val="16"/>
              </w:rPr>
            </w:pPr>
            <w:r>
              <w:rPr>
                <w:rFonts w:ascii="Calibri" w:hAnsi="Calibri"/>
                <w:color w:val="000000"/>
                <w:sz w:val="16"/>
                <w:szCs w:val="16"/>
              </w:rPr>
              <w:t>Noz-moscada em pó</w:t>
            </w:r>
          </w:p>
        </w:tc>
        <w:tc>
          <w:tcPr>
            <w:tcW w:w="2693" w:type="dxa"/>
            <w:tcBorders>
              <w:top w:val="nil"/>
              <w:left w:val="nil"/>
              <w:bottom w:val="single" w:sz="4" w:space="0" w:color="auto"/>
              <w:right w:val="single" w:sz="4" w:space="0" w:color="auto"/>
            </w:tcBorders>
          </w:tcPr>
          <w:p w14:paraId="7F4C3E28" w14:textId="77777777" w:rsidR="0068595D" w:rsidRPr="00931954" w:rsidRDefault="0068595D" w:rsidP="003D178E">
            <w:pPr>
              <w:jc w:val="center"/>
              <w:rPr>
                <w:rFonts w:ascii="Arial Narrow" w:hAnsi="Arial Narrow" w:cs="Calibri"/>
                <w:color w:val="000000"/>
                <w:sz w:val="20"/>
                <w:szCs w:val="20"/>
              </w:rPr>
            </w:pPr>
            <w:r w:rsidRPr="004B4506">
              <w:rPr>
                <w:rFonts w:ascii="Arial Narrow" w:hAnsi="Arial Narrow" w:cs="Calibri"/>
                <w:color w:val="000000"/>
                <w:sz w:val="20"/>
                <w:szCs w:val="20"/>
              </w:rPr>
              <w:t>Semanal</w:t>
            </w:r>
          </w:p>
        </w:tc>
      </w:tr>
      <w:tr w:rsidR="0068595D" w:rsidRPr="00931954" w14:paraId="17E6D482" w14:textId="77777777" w:rsidTr="0068595D">
        <w:trPr>
          <w:trHeight w:val="75"/>
        </w:trPr>
        <w:tc>
          <w:tcPr>
            <w:tcW w:w="704" w:type="dxa"/>
            <w:tcBorders>
              <w:top w:val="nil"/>
              <w:left w:val="single" w:sz="4" w:space="0" w:color="auto"/>
              <w:bottom w:val="single" w:sz="4" w:space="0" w:color="auto"/>
              <w:right w:val="single" w:sz="4" w:space="0" w:color="auto"/>
            </w:tcBorders>
            <w:shd w:val="clear" w:color="auto" w:fill="auto"/>
            <w:noWrap/>
            <w:vAlign w:val="bottom"/>
          </w:tcPr>
          <w:p w14:paraId="7784BC15" w14:textId="77777777" w:rsidR="0068595D" w:rsidRPr="00931954" w:rsidRDefault="0068595D" w:rsidP="003D178E">
            <w:pPr>
              <w:jc w:val="right"/>
              <w:rPr>
                <w:rFonts w:ascii="Arial Narrow" w:hAnsi="Arial Narrow" w:cs="Calibri"/>
                <w:color w:val="000000"/>
                <w:sz w:val="20"/>
                <w:szCs w:val="20"/>
              </w:rPr>
            </w:pPr>
            <w:r>
              <w:rPr>
                <w:rFonts w:ascii="Arial Narrow" w:hAnsi="Arial Narrow" w:cs="Calibri"/>
                <w:color w:val="000000"/>
                <w:sz w:val="20"/>
                <w:szCs w:val="20"/>
              </w:rPr>
              <w:t>70</w:t>
            </w:r>
          </w:p>
        </w:tc>
        <w:tc>
          <w:tcPr>
            <w:tcW w:w="5250" w:type="dxa"/>
            <w:tcBorders>
              <w:top w:val="nil"/>
              <w:left w:val="nil"/>
              <w:bottom w:val="single" w:sz="4" w:space="0" w:color="auto"/>
              <w:right w:val="single" w:sz="4" w:space="0" w:color="auto"/>
            </w:tcBorders>
            <w:shd w:val="clear" w:color="auto" w:fill="auto"/>
          </w:tcPr>
          <w:p w14:paraId="3A30744E" w14:textId="77777777" w:rsidR="0068595D" w:rsidRDefault="0068595D" w:rsidP="003D178E">
            <w:pPr>
              <w:rPr>
                <w:rFonts w:ascii="Calibri" w:hAnsi="Calibri"/>
                <w:color w:val="000000"/>
                <w:sz w:val="16"/>
                <w:szCs w:val="16"/>
              </w:rPr>
            </w:pPr>
            <w:r>
              <w:rPr>
                <w:rFonts w:ascii="Calibri" w:hAnsi="Calibri"/>
                <w:color w:val="000000"/>
                <w:sz w:val="16"/>
                <w:szCs w:val="16"/>
              </w:rPr>
              <w:t xml:space="preserve">Cebola </w:t>
            </w:r>
          </w:p>
        </w:tc>
        <w:tc>
          <w:tcPr>
            <w:tcW w:w="2693" w:type="dxa"/>
            <w:tcBorders>
              <w:top w:val="nil"/>
              <w:left w:val="nil"/>
              <w:bottom w:val="single" w:sz="4" w:space="0" w:color="auto"/>
              <w:right w:val="single" w:sz="4" w:space="0" w:color="auto"/>
            </w:tcBorders>
          </w:tcPr>
          <w:p w14:paraId="6FEAA5C8" w14:textId="77777777" w:rsidR="0068595D" w:rsidRPr="00931954" w:rsidRDefault="0068595D" w:rsidP="003D178E">
            <w:pPr>
              <w:jc w:val="center"/>
              <w:rPr>
                <w:rFonts w:ascii="Arial Narrow" w:hAnsi="Arial Narrow" w:cs="Calibri"/>
                <w:color w:val="000000"/>
                <w:sz w:val="20"/>
                <w:szCs w:val="20"/>
              </w:rPr>
            </w:pPr>
            <w:r w:rsidRPr="00285ACF">
              <w:rPr>
                <w:rFonts w:ascii="Arial Narrow" w:hAnsi="Arial Narrow" w:cs="Calibri"/>
                <w:color w:val="000000"/>
                <w:sz w:val="20"/>
                <w:szCs w:val="20"/>
              </w:rPr>
              <w:t>Semanal</w:t>
            </w:r>
          </w:p>
        </w:tc>
      </w:tr>
    </w:tbl>
    <w:p w14:paraId="364C8C6C" w14:textId="77777777" w:rsidR="00B77E7B" w:rsidRPr="00ED3F08" w:rsidRDefault="00B77E7B" w:rsidP="009B799E">
      <w:pPr>
        <w:autoSpaceDE w:val="0"/>
        <w:autoSpaceDN w:val="0"/>
        <w:adjustRightInd w:val="0"/>
        <w:jc w:val="both"/>
        <w:rPr>
          <w:sz w:val="20"/>
          <w:szCs w:val="20"/>
        </w:rPr>
      </w:pPr>
    </w:p>
    <w:p w14:paraId="78BF1DA1" w14:textId="77777777" w:rsidR="009B799E" w:rsidRPr="00ED3F08" w:rsidRDefault="009B799E" w:rsidP="009B799E">
      <w:pPr>
        <w:autoSpaceDE w:val="0"/>
        <w:autoSpaceDN w:val="0"/>
        <w:adjustRightInd w:val="0"/>
        <w:jc w:val="both"/>
        <w:rPr>
          <w:sz w:val="20"/>
          <w:szCs w:val="20"/>
        </w:rPr>
      </w:pPr>
      <w:r w:rsidRPr="00ED3F08">
        <w:rPr>
          <w:b/>
          <w:sz w:val="20"/>
          <w:szCs w:val="20"/>
        </w:rPr>
        <w:t>c)</w:t>
      </w:r>
      <w:r w:rsidRPr="00ED3F08">
        <w:rPr>
          <w:sz w:val="20"/>
          <w:szCs w:val="20"/>
        </w:rPr>
        <w:t xml:space="preserve"> Não será aceito na entrega, produtos de marca diferente daquela constante na proposta vencedora. </w:t>
      </w:r>
    </w:p>
    <w:p w14:paraId="56E094EF" w14:textId="77777777" w:rsidR="009B799E" w:rsidRPr="00ED3F08" w:rsidRDefault="009B799E" w:rsidP="009B799E">
      <w:pPr>
        <w:autoSpaceDE w:val="0"/>
        <w:autoSpaceDN w:val="0"/>
        <w:adjustRightInd w:val="0"/>
        <w:jc w:val="both"/>
        <w:rPr>
          <w:sz w:val="20"/>
          <w:szCs w:val="20"/>
        </w:rPr>
      </w:pPr>
      <w:r w:rsidRPr="00ED3F08">
        <w:rPr>
          <w:b/>
          <w:bCs/>
          <w:sz w:val="20"/>
          <w:szCs w:val="20"/>
        </w:rPr>
        <w:t>d)</w:t>
      </w:r>
      <w:r w:rsidRPr="00ED3F08">
        <w:rPr>
          <w:sz w:val="20"/>
          <w:szCs w:val="20"/>
        </w:rPr>
        <w:t xml:space="preserve"> Os gêneros alimentícios deverão ser entregues de acordo com a solicitação, devendo estar dentro da validade prevista para cada produto. </w:t>
      </w:r>
    </w:p>
    <w:p w14:paraId="00BE80F3" w14:textId="77777777" w:rsidR="009B799E" w:rsidRPr="00ED3F08" w:rsidRDefault="009B799E" w:rsidP="009B799E">
      <w:pPr>
        <w:autoSpaceDE w:val="0"/>
        <w:autoSpaceDN w:val="0"/>
        <w:adjustRightInd w:val="0"/>
        <w:jc w:val="both"/>
        <w:rPr>
          <w:sz w:val="20"/>
          <w:szCs w:val="20"/>
        </w:rPr>
      </w:pPr>
      <w:r w:rsidRPr="00ED3F08">
        <w:rPr>
          <w:b/>
          <w:bCs/>
          <w:sz w:val="20"/>
          <w:szCs w:val="20"/>
        </w:rPr>
        <w:t>e)</w:t>
      </w:r>
      <w:r w:rsidRPr="00ED3F08">
        <w:rPr>
          <w:sz w:val="20"/>
          <w:szCs w:val="20"/>
        </w:rPr>
        <w:t xml:space="preserve"> Os gêneros alimentícios deverão ser separados conforme planilha apresentada pela Secretaria de Educação, para serem entregues pelo fornecedor nas instituições de ensino, mediante apresentação de ordem de compra. Na ocasião da entrega deverão ser coletadas as assinaturas dos diretores das instituições de ensino e/ou comissão responsável, comprovando o recebimento dos produtos, após o que, devem ser devolvidos à Secretaria Municipal de Educação.</w:t>
      </w:r>
    </w:p>
    <w:p w14:paraId="2765A1E0" w14:textId="77777777" w:rsidR="009B799E" w:rsidRPr="00ED3F08" w:rsidRDefault="009B799E" w:rsidP="009B799E">
      <w:pPr>
        <w:autoSpaceDE w:val="0"/>
        <w:autoSpaceDN w:val="0"/>
        <w:adjustRightInd w:val="0"/>
        <w:jc w:val="both"/>
        <w:rPr>
          <w:sz w:val="20"/>
          <w:szCs w:val="20"/>
        </w:rPr>
      </w:pPr>
      <w:r w:rsidRPr="00ED3F08">
        <w:rPr>
          <w:b/>
          <w:bCs/>
          <w:sz w:val="20"/>
          <w:szCs w:val="20"/>
        </w:rPr>
        <w:t>f)</w:t>
      </w:r>
      <w:r w:rsidRPr="00ED3F08">
        <w:rPr>
          <w:sz w:val="20"/>
          <w:szCs w:val="20"/>
        </w:rPr>
        <w:t xml:space="preserve"> A Administração nomeará comissão responsável pelo recebimento dos alimentos devendo a mesma proceder a inspeção sanitária dos produtos, como forma de garantir a qualidade dos alimentos, valendo-se do auxílio da Secretaria Municipal de Saúde, se necessário, utilizando-se o método sensorial, isto é, pelas características, cor, sabor, odor e textura do alimento.</w:t>
      </w:r>
    </w:p>
    <w:p w14:paraId="00FFDFAD" w14:textId="77777777" w:rsidR="009B799E" w:rsidRPr="00ED3F08" w:rsidRDefault="009B799E" w:rsidP="009B799E">
      <w:pPr>
        <w:jc w:val="both"/>
        <w:rPr>
          <w:sz w:val="20"/>
          <w:szCs w:val="20"/>
        </w:rPr>
      </w:pPr>
      <w:r w:rsidRPr="00ED3F08">
        <w:rPr>
          <w:b/>
          <w:sz w:val="20"/>
          <w:szCs w:val="20"/>
        </w:rPr>
        <w:t>g)</w:t>
      </w:r>
      <w:r w:rsidRPr="00ED3F08">
        <w:rPr>
          <w:sz w:val="20"/>
          <w:szCs w:val="20"/>
        </w:rPr>
        <w:t xml:space="preserve"> o transporte dos produtos deverá ser efetuado pela CONTRATADA e deverá ser observado o seguinte:</w:t>
      </w:r>
    </w:p>
    <w:p w14:paraId="7334B1E5" w14:textId="77777777" w:rsidR="009B799E" w:rsidRPr="00ED3F08" w:rsidRDefault="009B799E" w:rsidP="009B799E">
      <w:pPr>
        <w:numPr>
          <w:ilvl w:val="0"/>
          <w:numId w:val="6"/>
        </w:numPr>
        <w:jc w:val="both"/>
        <w:rPr>
          <w:sz w:val="20"/>
          <w:szCs w:val="20"/>
        </w:rPr>
      </w:pPr>
      <w:r w:rsidRPr="00ED3F08">
        <w:rPr>
          <w:sz w:val="20"/>
          <w:szCs w:val="20"/>
        </w:rPr>
        <w:t>higiene no transporte dos produtos, o veículo que efetuará a entrega deverá estar limpo interna e externamente e em condições de rodar;</w:t>
      </w:r>
    </w:p>
    <w:p w14:paraId="47998FAC" w14:textId="77777777" w:rsidR="009B799E" w:rsidRPr="00ED3F08" w:rsidRDefault="009B799E" w:rsidP="009B799E">
      <w:pPr>
        <w:numPr>
          <w:ilvl w:val="0"/>
          <w:numId w:val="6"/>
        </w:numPr>
        <w:jc w:val="both"/>
        <w:rPr>
          <w:sz w:val="20"/>
          <w:szCs w:val="20"/>
        </w:rPr>
      </w:pPr>
      <w:r w:rsidRPr="00ED3F08">
        <w:rPr>
          <w:sz w:val="20"/>
          <w:szCs w:val="20"/>
        </w:rPr>
        <w:t>os produtos deverão estar devidamente embalados, conter rótulo onde deverá conter todas as informações legais, salientando que a ausência de qualquer informação, ou informação confusa, será devolvido o produto;</w:t>
      </w:r>
    </w:p>
    <w:p w14:paraId="69298F46" w14:textId="77777777" w:rsidR="009B799E" w:rsidRPr="00ED3F08" w:rsidRDefault="009B799E" w:rsidP="009B799E">
      <w:pPr>
        <w:numPr>
          <w:ilvl w:val="0"/>
          <w:numId w:val="6"/>
        </w:numPr>
        <w:jc w:val="both"/>
        <w:rPr>
          <w:sz w:val="20"/>
          <w:szCs w:val="20"/>
        </w:rPr>
      </w:pPr>
      <w:r w:rsidRPr="00ED3F08">
        <w:rPr>
          <w:sz w:val="20"/>
          <w:szCs w:val="20"/>
        </w:rPr>
        <w:t>a data de validade do produto, deverá respeitar o prazo que ficará em estoque na escola;</w:t>
      </w:r>
    </w:p>
    <w:p w14:paraId="7A6A6FCE" w14:textId="77777777" w:rsidR="009B799E" w:rsidRPr="00ED3F08" w:rsidRDefault="009B799E" w:rsidP="009B799E">
      <w:pPr>
        <w:numPr>
          <w:ilvl w:val="0"/>
          <w:numId w:val="6"/>
        </w:numPr>
        <w:jc w:val="both"/>
        <w:rPr>
          <w:b/>
          <w:sz w:val="20"/>
          <w:szCs w:val="20"/>
        </w:rPr>
      </w:pPr>
      <w:r w:rsidRPr="00ED3F08">
        <w:rPr>
          <w:b/>
          <w:sz w:val="20"/>
          <w:szCs w:val="20"/>
        </w:rPr>
        <w:t>os alimentos perecíveis deverão ser de primeira qualidade, caso contrário serão devolvidos, sem ônus para a Prefeitura;</w:t>
      </w:r>
    </w:p>
    <w:p w14:paraId="605029F2" w14:textId="77777777" w:rsidR="009B799E" w:rsidRPr="00ED3F08" w:rsidRDefault="009B799E" w:rsidP="009B799E">
      <w:pPr>
        <w:numPr>
          <w:ilvl w:val="0"/>
          <w:numId w:val="6"/>
        </w:numPr>
        <w:jc w:val="both"/>
        <w:rPr>
          <w:sz w:val="20"/>
          <w:szCs w:val="20"/>
        </w:rPr>
      </w:pPr>
      <w:r w:rsidRPr="00ED3F08">
        <w:rPr>
          <w:sz w:val="20"/>
          <w:szCs w:val="20"/>
        </w:rPr>
        <w:t>não serão aceitas latas enferrujadas e amassadas, potes abertos ou sem lacre;</w:t>
      </w:r>
    </w:p>
    <w:p w14:paraId="7E660958" w14:textId="77777777" w:rsidR="009B799E" w:rsidRPr="00ED3F08" w:rsidRDefault="009B799E" w:rsidP="009B799E">
      <w:pPr>
        <w:numPr>
          <w:ilvl w:val="0"/>
          <w:numId w:val="6"/>
        </w:numPr>
        <w:jc w:val="both"/>
        <w:rPr>
          <w:sz w:val="20"/>
          <w:szCs w:val="20"/>
        </w:rPr>
      </w:pPr>
      <w:r w:rsidRPr="00ED3F08">
        <w:rPr>
          <w:sz w:val="20"/>
          <w:szCs w:val="20"/>
        </w:rPr>
        <w:t>as mercadorias deverão ser entregues nas embalagens solicitadas e as mesmas originais de fábrica;</w:t>
      </w:r>
    </w:p>
    <w:p w14:paraId="2B816C68" w14:textId="77777777" w:rsidR="009B799E" w:rsidRPr="00ED3F08" w:rsidRDefault="009B799E" w:rsidP="009B799E">
      <w:pPr>
        <w:numPr>
          <w:ilvl w:val="0"/>
          <w:numId w:val="6"/>
        </w:numPr>
        <w:jc w:val="both"/>
        <w:rPr>
          <w:sz w:val="20"/>
          <w:szCs w:val="20"/>
        </w:rPr>
      </w:pPr>
      <w:r w:rsidRPr="00ED3F08">
        <w:rPr>
          <w:b/>
          <w:sz w:val="20"/>
          <w:szCs w:val="20"/>
        </w:rPr>
        <w:t>todo o produto que não for entregue conforme especificado no Edital, será devolvido sem ônus para o Município</w:t>
      </w:r>
      <w:r w:rsidRPr="00ED3F08">
        <w:rPr>
          <w:sz w:val="20"/>
          <w:szCs w:val="20"/>
        </w:rPr>
        <w:t>;</w:t>
      </w:r>
    </w:p>
    <w:p w14:paraId="1F2899F1" w14:textId="77777777" w:rsidR="009B799E" w:rsidRPr="00ED3F08" w:rsidRDefault="009B799E" w:rsidP="009B799E">
      <w:pPr>
        <w:numPr>
          <w:ilvl w:val="0"/>
          <w:numId w:val="6"/>
        </w:numPr>
        <w:jc w:val="both"/>
        <w:rPr>
          <w:sz w:val="20"/>
          <w:szCs w:val="20"/>
        </w:rPr>
      </w:pPr>
      <w:r w:rsidRPr="00ED3F08">
        <w:rPr>
          <w:sz w:val="20"/>
          <w:szCs w:val="20"/>
        </w:rPr>
        <w:t>os produtos deverão ser de fabricação nacional.</w:t>
      </w:r>
    </w:p>
    <w:p w14:paraId="512F1184" w14:textId="77777777" w:rsidR="009B799E" w:rsidRPr="00ED3F08" w:rsidRDefault="009B799E" w:rsidP="009B799E">
      <w:pPr>
        <w:jc w:val="both"/>
        <w:rPr>
          <w:sz w:val="20"/>
          <w:szCs w:val="20"/>
        </w:rPr>
      </w:pPr>
      <w:r w:rsidRPr="00ED3F08">
        <w:rPr>
          <w:b/>
          <w:sz w:val="20"/>
          <w:szCs w:val="20"/>
        </w:rPr>
        <w:t>h)</w:t>
      </w:r>
      <w:r w:rsidRPr="00ED3F08">
        <w:rPr>
          <w:sz w:val="20"/>
          <w:szCs w:val="20"/>
        </w:rPr>
        <w:t xml:space="preserve"> As embalagens dos produtos deverão conter:</w:t>
      </w:r>
    </w:p>
    <w:p w14:paraId="15BFDDEE" w14:textId="77777777" w:rsidR="009B799E" w:rsidRPr="00ED3F08" w:rsidRDefault="009B799E" w:rsidP="009B799E">
      <w:pPr>
        <w:autoSpaceDE w:val="0"/>
        <w:autoSpaceDN w:val="0"/>
        <w:adjustRightInd w:val="0"/>
        <w:rPr>
          <w:sz w:val="20"/>
          <w:szCs w:val="20"/>
        </w:rPr>
      </w:pPr>
      <w:r w:rsidRPr="00ED3F08">
        <w:rPr>
          <w:sz w:val="20"/>
          <w:szCs w:val="20"/>
        </w:rPr>
        <w:t>1 - Identificação do produto, inclusive a marca.</w:t>
      </w:r>
    </w:p>
    <w:p w14:paraId="7CB1B94A" w14:textId="77777777" w:rsidR="009B799E" w:rsidRPr="00ED3F08" w:rsidRDefault="009B799E" w:rsidP="009B799E">
      <w:pPr>
        <w:autoSpaceDE w:val="0"/>
        <w:autoSpaceDN w:val="0"/>
        <w:adjustRightInd w:val="0"/>
        <w:rPr>
          <w:sz w:val="20"/>
          <w:szCs w:val="20"/>
        </w:rPr>
      </w:pPr>
      <w:r w:rsidRPr="00ED3F08">
        <w:rPr>
          <w:sz w:val="20"/>
          <w:szCs w:val="20"/>
        </w:rPr>
        <w:t>2 - Nome e endereço do fabricante.</w:t>
      </w:r>
    </w:p>
    <w:p w14:paraId="491E572D" w14:textId="77777777" w:rsidR="009B799E" w:rsidRPr="00ED3F08" w:rsidRDefault="009B799E" w:rsidP="009B799E">
      <w:pPr>
        <w:autoSpaceDE w:val="0"/>
        <w:autoSpaceDN w:val="0"/>
        <w:adjustRightInd w:val="0"/>
        <w:rPr>
          <w:sz w:val="20"/>
          <w:szCs w:val="20"/>
        </w:rPr>
      </w:pPr>
      <w:r w:rsidRPr="00ED3F08">
        <w:rPr>
          <w:sz w:val="20"/>
          <w:szCs w:val="20"/>
        </w:rPr>
        <w:t>3 - Data de fabricação.</w:t>
      </w:r>
    </w:p>
    <w:p w14:paraId="2C03269A" w14:textId="77777777" w:rsidR="009B799E" w:rsidRPr="00ED3F08" w:rsidRDefault="009B799E" w:rsidP="009B799E">
      <w:pPr>
        <w:autoSpaceDE w:val="0"/>
        <w:autoSpaceDN w:val="0"/>
        <w:adjustRightInd w:val="0"/>
        <w:rPr>
          <w:sz w:val="20"/>
          <w:szCs w:val="20"/>
        </w:rPr>
      </w:pPr>
      <w:r w:rsidRPr="00ED3F08">
        <w:rPr>
          <w:sz w:val="20"/>
          <w:szCs w:val="20"/>
        </w:rPr>
        <w:t>4 - Data de validade ou prazo máximo para consumo.</w:t>
      </w:r>
    </w:p>
    <w:p w14:paraId="0FEC9FD7" w14:textId="77777777" w:rsidR="009B799E" w:rsidRPr="00ED3F08" w:rsidRDefault="009B799E" w:rsidP="009B799E">
      <w:pPr>
        <w:autoSpaceDE w:val="0"/>
        <w:autoSpaceDN w:val="0"/>
        <w:adjustRightInd w:val="0"/>
        <w:rPr>
          <w:sz w:val="20"/>
          <w:szCs w:val="20"/>
        </w:rPr>
      </w:pPr>
      <w:r w:rsidRPr="00ED3F08">
        <w:rPr>
          <w:sz w:val="20"/>
          <w:szCs w:val="20"/>
        </w:rPr>
        <w:t>5 - Peso líquido.</w:t>
      </w:r>
    </w:p>
    <w:p w14:paraId="03BCAFEF" w14:textId="77777777" w:rsidR="009B799E" w:rsidRPr="00ED3F08" w:rsidRDefault="009B799E" w:rsidP="009B799E">
      <w:pPr>
        <w:autoSpaceDE w:val="0"/>
        <w:autoSpaceDN w:val="0"/>
        <w:adjustRightInd w:val="0"/>
        <w:rPr>
          <w:sz w:val="20"/>
          <w:szCs w:val="20"/>
        </w:rPr>
      </w:pPr>
      <w:r w:rsidRPr="00ED3F08">
        <w:rPr>
          <w:sz w:val="20"/>
          <w:szCs w:val="20"/>
        </w:rPr>
        <w:t>6 - Condições de armazenamento, inclusive empilhamento máximo.</w:t>
      </w:r>
    </w:p>
    <w:p w14:paraId="78B61978" w14:textId="77777777" w:rsidR="009B799E" w:rsidRPr="00ED3F08" w:rsidRDefault="009B799E" w:rsidP="009B799E">
      <w:pPr>
        <w:autoSpaceDE w:val="0"/>
        <w:autoSpaceDN w:val="0"/>
        <w:adjustRightInd w:val="0"/>
        <w:rPr>
          <w:sz w:val="20"/>
          <w:szCs w:val="20"/>
        </w:rPr>
      </w:pPr>
      <w:r w:rsidRPr="00ED3F08">
        <w:rPr>
          <w:sz w:val="20"/>
          <w:szCs w:val="20"/>
        </w:rPr>
        <w:t>7 - Instruções de conservação e consumo.</w:t>
      </w:r>
    </w:p>
    <w:p w14:paraId="7CFC12E4" w14:textId="77777777" w:rsidR="009B799E" w:rsidRPr="00ED3F08" w:rsidRDefault="009B799E" w:rsidP="009B799E">
      <w:pPr>
        <w:autoSpaceDE w:val="0"/>
        <w:autoSpaceDN w:val="0"/>
        <w:adjustRightInd w:val="0"/>
        <w:rPr>
          <w:sz w:val="20"/>
          <w:szCs w:val="20"/>
        </w:rPr>
      </w:pPr>
      <w:r w:rsidRPr="00ED3F08">
        <w:rPr>
          <w:sz w:val="20"/>
          <w:szCs w:val="20"/>
        </w:rPr>
        <w:t>8 - Número do lote.</w:t>
      </w:r>
    </w:p>
    <w:p w14:paraId="240ECDEF" w14:textId="6AA9128B" w:rsidR="009B799E" w:rsidRPr="00ED3F08" w:rsidRDefault="009B799E" w:rsidP="0068595D">
      <w:pPr>
        <w:rPr>
          <w:sz w:val="20"/>
          <w:szCs w:val="20"/>
        </w:rPr>
      </w:pPr>
      <w:r w:rsidRPr="00ED3F08">
        <w:rPr>
          <w:sz w:val="20"/>
          <w:szCs w:val="20"/>
        </w:rPr>
        <w:t>9 - Número de registro do produto no órgão competente.</w:t>
      </w:r>
    </w:p>
    <w:p w14:paraId="66FEFF19" w14:textId="77777777" w:rsidR="009B799E" w:rsidRPr="00ED3F08" w:rsidRDefault="009B799E" w:rsidP="009B799E">
      <w:pPr>
        <w:pStyle w:val="Corpodetexto2"/>
        <w:spacing w:after="0" w:line="240" w:lineRule="auto"/>
        <w:ind w:right="-288"/>
        <w:jc w:val="center"/>
      </w:pPr>
    </w:p>
    <w:p w14:paraId="5F8D418A" w14:textId="77777777" w:rsidR="009B799E" w:rsidRPr="00ED3F08" w:rsidRDefault="009B799E" w:rsidP="009B799E">
      <w:pPr>
        <w:pStyle w:val="Corpodetexto2"/>
        <w:spacing w:after="0" w:line="240" w:lineRule="auto"/>
        <w:ind w:right="-288"/>
        <w:jc w:val="center"/>
        <w:rPr>
          <w:b/>
        </w:rPr>
      </w:pPr>
      <w:r w:rsidRPr="00ED3F08">
        <w:rPr>
          <w:b/>
        </w:rPr>
        <w:t>DAS RESPONSABILIDADES E COMPROMISSOS.</w:t>
      </w:r>
    </w:p>
    <w:p w14:paraId="491834B5" w14:textId="77777777" w:rsidR="009B799E" w:rsidRPr="00ED3F08" w:rsidRDefault="009B799E" w:rsidP="009B799E">
      <w:pPr>
        <w:jc w:val="both"/>
        <w:rPr>
          <w:b/>
          <w:sz w:val="20"/>
          <w:szCs w:val="20"/>
        </w:rPr>
      </w:pPr>
      <w:r w:rsidRPr="00ED3F08">
        <w:rPr>
          <w:b/>
          <w:sz w:val="20"/>
          <w:szCs w:val="20"/>
        </w:rPr>
        <w:t>Cláusula Quarta:</w:t>
      </w:r>
    </w:p>
    <w:p w14:paraId="40AADAF9" w14:textId="77777777" w:rsidR="009B799E" w:rsidRPr="00ED3F08" w:rsidRDefault="009B799E" w:rsidP="009B799E">
      <w:pPr>
        <w:pStyle w:val="Corpodetexto3"/>
        <w:spacing w:after="0"/>
        <w:jc w:val="both"/>
        <w:rPr>
          <w:b/>
          <w:sz w:val="20"/>
          <w:szCs w:val="20"/>
        </w:rPr>
      </w:pPr>
      <w:r w:rsidRPr="00ED3F08">
        <w:rPr>
          <w:sz w:val="20"/>
          <w:szCs w:val="20"/>
        </w:rPr>
        <w:t>A CONTRATADA assume todas as responsabilidades inerentes à sua atividade, bem assim pelo transporte dos produtos que deverão estar em perfeito estado de conservação.</w:t>
      </w:r>
    </w:p>
    <w:p w14:paraId="759F466A" w14:textId="77777777" w:rsidR="009B799E" w:rsidRPr="00ED3F08" w:rsidRDefault="009B799E" w:rsidP="009B799E">
      <w:pPr>
        <w:pStyle w:val="Recuodecorpodetexto"/>
        <w:spacing w:after="0"/>
        <w:ind w:left="0"/>
        <w:jc w:val="both"/>
      </w:pPr>
    </w:p>
    <w:p w14:paraId="7A5D470B" w14:textId="77777777" w:rsidR="009B799E" w:rsidRPr="00ED3F08" w:rsidRDefault="009B799E" w:rsidP="009B799E">
      <w:pPr>
        <w:pStyle w:val="Corpodetexto21"/>
        <w:tabs>
          <w:tab w:val="left" w:pos="567"/>
          <w:tab w:val="left" w:pos="3544"/>
        </w:tabs>
        <w:jc w:val="center"/>
        <w:rPr>
          <w:sz w:val="20"/>
        </w:rPr>
      </w:pPr>
      <w:r w:rsidRPr="00ED3F08">
        <w:rPr>
          <w:sz w:val="20"/>
        </w:rPr>
        <w:lastRenderedPageBreak/>
        <w:t>DAS INFRAÇÕES, PENALIDADES, MULTAS E DA RESCISÃO</w:t>
      </w:r>
    </w:p>
    <w:p w14:paraId="677B589F" w14:textId="77777777" w:rsidR="009B799E" w:rsidRPr="00ED3F08" w:rsidRDefault="009B799E" w:rsidP="009B799E">
      <w:pPr>
        <w:jc w:val="both"/>
        <w:rPr>
          <w:b/>
          <w:sz w:val="20"/>
          <w:szCs w:val="20"/>
        </w:rPr>
      </w:pPr>
      <w:r w:rsidRPr="00ED3F08">
        <w:rPr>
          <w:b/>
          <w:sz w:val="20"/>
          <w:szCs w:val="20"/>
        </w:rPr>
        <w:t>Cláusula Sexta:</w:t>
      </w:r>
    </w:p>
    <w:p w14:paraId="0203ADB2" w14:textId="77777777" w:rsidR="009B799E" w:rsidRPr="00ED3F08" w:rsidRDefault="009B799E" w:rsidP="009B799E">
      <w:pPr>
        <w:pStyle w:val="Corpodetexto3"/>
        <w:spacing w:after="0"/>
        <w:jc w:val="both"/>
        <w:rPr>
          <w:b/>
          <w:sz w:val="20"/>
          <w:szCs w:val="20"/>
        </w:rPr>
      </w:pPr>
      <w:r w:rsidRPr="00ED3F08">
        <w:rPr>
          <w:sz w:val="20"/>
          <w:szCs w:val="20"/>
        </w:rPr>
        <w:t>Se por culpa da CONTRATADA, a entrega dos produtos não for realizada conforme previsto no presente contrato, garantida a defesa prévia, poderão ser aplicadas as seguintes penalidades:</w:t>
      </w:r>
    </w:p>
    <w:p w14:paraId="622B48A6" w14:textId="77777777" w:rsidR="009B799E" w:rsidRPr="00ED3F08" w:rsidRDefault="009B799E" w:rsidP="009B799E">
      <w:pPr>
        <w:tabs>
          <w:tab w:val="left" w:pos="567"/>
          <w:tab w:val="left" w:pos="2268"/>
          <w:tab w:val="left" w:pos="3544"/>
        </w:tabs>
        <w:jc w:val="both"/>
        <w:rPr>
          <w:sz w:val="20"/>
          <w:szCs w:val="20"/>
        </w:rPr>
      </w:pPr>
      <w:r w:rsidRPr="00ED3F08">
        <w:rPr>
          <w:b/>
          <w:sz w:val="20"/>
          <w:szCs w:val="20"/>
        </w:rPr>
        <w:t>a -</w:t>
      </w:r>
      <w:r w:rsidRPr="00ED3F08">
        <w:rPr>
          <w:sz w:val="20"/>
          <w:szCs w:val="20"/>
        </w:rPr>
        <w:t xml:space="preserve"> </w:t>
      </w:r>
      <w:proofErr w:type="gramStart"/>
      <w:r w:rsidRPr="00ED3F08">
        <w:rPr>
          <w:sz w:val="20"/>
          <w:szCs w:val="20"/>
        </w:rPr>
        <w:t>advertência</w:t>
      </w:r>
      <w:proofErr w:type="gramEnd"/>
      <w:r w:rsidRPr="00ED3F08">
        <w:rPr>
          <w:sz w:val="20"/>
          <w:szCs w:val="20"/>
        </w:rPr>
        <w:t xml:space="preserve"> por escrito sempre que verificadas pequenas irregularidades, para as quais a CONTRATADA tenha concorrido;</w:t>
      </w:r>
    </w:p>
    <w:p w14:paraId="318EF0FC" w14:textId="77777777" w:rsidR="009B799E" w:rsidRPr="00ED3F08" w:rsidRDefault="009B799E" w:rsidP="009B799E">
      <w:pPr>
        <w:tabs>
          <w:tab w:val="left" w:pos="567"/>
          <w:tab w:val="left" w:pos="2268"/>
          <w:tab w:val="left" w:pos="3544"/>
        </w:tabs>
        <w:jc w:val="both"/>
        <w:rPr>
          <w:sz w:val="20"/>
          <w:szCs w:val="20"/>
        </w:rPr>
      </w:pPr>
      <w:r w:rsidRPr="00ED3F08">
        <w:rPr>
          <w:b/>
          <w:sz w:val="20"/>
          <w:szCs w:val="20"/>
        </w:rPr>
        <w:t xml:space="preserve">b </w:t>
      </w:r>
      <w:proofErr w:type="gramStart"/>
      <w:r w:rsidRPr="00ED3F08">
        <w:rPr>
          <w:b/>
          <w:sz w:val="20"/>
          <w:szCs w:val="20"/>
        </w:rPr>
        <w:t>-</w:t>
      </w:r>
      <w:r w:rsidRPr="00ED3F08">
        <w:rPr>
          <w:sz w:val="20"/>
          <w:szCs w:val="20"/>
        </w:rPr>
        <w:t xml:space="preserve">  sem</w:t>
      </w:r>
      <w:proofErr w:type="gramEnd"/>
      <w:r w:rsidRPr="00ED3F08">
        <w:rPr>
          <w:sz w:val="20"/>
          <w:szCs w:val="20"/>
        </w:rPr>
        <w:t xml:space="preserve"> prejuízos das outras cominações, multas sob o total atualizado do Contrato;</w:t>
      </w:r>
    </w:p>
    <w:p w14:paraId="53BFB482" w14:textId="77777777" w:rsidR="009B799E" w:rsidRPr="00ED3F08" w:rsidRDefault="009B799E" w:rsidP="009B799E">
      <w:pPr>
        <w:tabs>
          <w:tab w:val="left" w:pos="567"/>
          <w:tab w:val="left" w:pos="2268"/>
          <w:tab w:val="left" w:pos="3544"/>
        </w:tabs>
        <w:jc w:val="both"/>
        <w:rPr>
          <w:sz w:val="20"/>
          <w:szCs w:val="20"/>
        </w:rPr>
      </w:pPr>
      <w:r w:rsidRPr="00ED3F08">
        <w:rPr>
          <w:b/>
          <w:sz w:val="20"/>
          <w:szCs w:val="20"/>
        </w:rPr>
        <w:t>c</w:t>
      </w:r>
      <w:r w:rsidRPr="00ED3F08">
        <w:rPr>
          <w:sz w:val="20"/>
          <w:szCs w:val="20"/>
        </w:rPr>
        <w:t xml:space="preserve"> - de 3% (três por cento) pelo descumprimento de Cláusula Contratual ou norma de legislação pertinente;</w:t>
      </w:r>
    </w:p>
    <w:p w14:paraId="7C7CCB92" w14:textId="77777777" w:rsidR="009B799E" w:rsidRPr="00ED3F08" w:rsidRDefault="009B799E" w:rsidP="009B799E">
      <w:pPr>
        <w:pStyle w:val="Corpodetexto"/>
        <w:tabs>
          <w:tab w:val="left" w:pos="0"/>
          <w:tab w:val="left" w:pos="3544"/>
        </w:tabs>
        <w:spacing w:after="0"/>
      </w:pPr>
      <w:r w:rsidRPr="00ED3F08">
        <w:rPr>
          <w:b/>
        </w:rPr>
        <w:t>d</w:t>
      </w:r>
      <w:r w:rsidRPr="00ED3F08">
        <w:t xml:space="preserve"> - </w:t>
      </w:r>
      <w:proofErr w:type="gramStart"/>
      <w:r w:rsidRPr="00ED3F08">
        <w:t>de</w:t>
      </w:r>
      <w:proofErr w:type="gramEnd"/>
      <w:r w:rsidRPr="00ED3F08">
        <w:t xml:space="preserve"> 5% (cinco por cento) nos casos de inexecução total ou parcial dos serviços, inexecução imperfeita ou em desacordo com as especificações, mora ou negligência dos materiais previstos no objeto deste Contrato;</w:t>
      </w:r>
    </w:p>
    <w:p w14:paraId="5A9A92E7" w14:textId="77777777" w:rsidR="009B799E" w:rsidRPr="00ED3F08" w:rsidRDefault="009B799E" w:rsidP="009B799E">
      <w:pPr>
        <w:tabs>
          <w:tab w:val="left" w:pos="567"/>
          <w:tab w:val="left" w:pos="2268"/>
          <w:tab w:val="left" w:pos="3544"/>
        </w:tabs>
        <w:jc w:val="both"/>
        <w:rPr>
          <w:sz w:val="20"/>
          <w:szCs w:val="20"/>
        </w:rPr>
      </w:pPr>
      <w:r w:rsidRPr="00ED3F08">
        <w:rPr>
          <w:b/>
          <w:sz w:val="20"/>
          <w:szCs w:val="20"/>
        </w:rPr>
        <w:t>e</w:t>
      </w:r>
      <w:r w:rsidRPr="00ED3F08">
        <w:rPr>
          <w:sz w:val="20"/>
          <w:szCs w:val="20"/>
        </w:rPr>
        <w:t xml:space="preserve"> - </w:t>
      </w:r>
      <w:proofErr w:type="gramStart"/>
      <w:r w:rsidRPr="00ED3F08">
        <w:rPr>
          <w:sz w:val="20"/>
          <w:szCs w:val="20"/>
        </w:rPr>
        <w:t>suspensão</w:t>
      </w:r>
      <w:proofErr w:type="gramEnd"/>
      <w:r w:rsidRPr="00ED3F08">
        <w:rPr>
          <w:sz w:val="20"/>
          <w:szCs w:val="20"/>
        </w:rPr>
        <w:t xml:space="preserve"> do direito de licitar, num prazo de até 02 (dois) anos, dependendo da gravidade da falta;</w:t>
      </w:r>
    </w:p>
    <w:p w14:paraId="7702934A" w14:textId="77777777" w:rsidR="009B799E" w:rsidRPr="00ED3F08" w:rsidRDefault="009B799E" w:rsidP="009B799E">
      <w:pPr>
        <w:tabs>
          <w:tab w:val="left" w:pos="567"/>
          <w:tab w:val="left" w:pos="2268"/>
          <w:tab w:val="left" w:pos="3544"/>
        </w:tabs>
        <w:jc w:val="both"/>
        <w:rPr>
          <w:sz w:val="20"/>
          <w:szCs w:val="20"/>
        </w:rPr>
      </w:pPr>
      <w:r w:rsidRPr="00ED3F08">
        <w:rPr>
          <w:b/>
          <w:sz w:val="20"/>
          <w:szCs w:val="20"/>
        </w:rPr>
        <w:t xml:space="preserve">f </w:t>
      </w:r>
      <w:proofErr w:type="gramStart"/>
      <w:r w:rsidRPr="00ED3F08">
        <w:rPr>
          <w:b/>
          <w:sz w:val="20"/>
          <w:szCs w:val="20"/>
        </w:rPr>
        <w:t>-</w:t>
      </w:r>
      <w:r w:rsidRPr="00ED3F08">
        <w:rPr>
          <w:sz w:val="20"/>
          <w:szCs w:val="20"/>
        </w:rPr>
        <w:t xml:space="preserve">  </w:t>
      </w:r>
      <w:r w:rsidR="009410B3" w:rsidRPr="00ED3F08">
        <w:rPr>
          <w:sz w:val="20"/>
          <w:szCs w:val="20"/>
        </w:rPr>
        <w:t>d</w:t>
      </w:r>
      <w:r w:rsidRPr="00ED3F08">
        <w:rPr>
          <w:sz w:val="20"/>
          <w:szCs w:val="20"/>
        </w:rPr>
        <w:t>eclaração</w:t>
      </w:r>
      <w:proofErr w:type="gramEnd"/>
      <w:r w:rsidRPr="00ED3F08">
        <w:rPr>
          <w:sz w:val="20"/>
          <w:szCs w:val="20"/>
        </w:rPr>
        <w:t xml:space="preserve"> de inidoneidade para licitar e contratar nos casos de faltas graves;</w:t>
      </w:r>
    </w:p>
    <w:p w14:paraId="38D962E3" w14:textId="77777777" w:rsidR="009B799E" w:rsidRPr="00ED3F08" w:rsidRDefault="009B799E" w:rsidP="009B799E">
      <w:pPr>
        <w:tabs>
          <w:tab w:val="left" w:pos="567"/>
          <w:tab w:val="left" w:pos="2268"/>
          <w:tab w:val="left" w:pos="3544"/>
        </w:tabs>
        <w:jc w:val="both"/>
        <w:rPr>
          <w:sz w:val="20"/>
          <w:szCs w:val="20"/>
        </w:rPr>
      </w:pPr>
      <w:r w:rsidRPr="00ED3F08">
        <w:rPr>
          <w:b/>
          <w:sz w:val="20"/>
          <w:szCs w:val="20"/>
        </w:rPr>
        <w:t xml:space="preserve">g </w:t>
      </w:r>
      <w:proofErr w:type="gramStart"/>
      <w:r w:rsidRPr="00ED3F08">
        <w:rPr>
          <w:b/>
          <w:sz w:val="20"/>
          <w:szCs w:val="20"/>
        </w:rPr>
        <w:t>-</w:t>
      </w:r>
      <w:r w:rsidRPr="00ED3F08">
        <w:rPr>
          <w:sz w:val="20"/>
          <w:szCs w:val="20"/>
        </w:rPr>
        <w:t xml:space="preserve">  </w:t>
      </w:r>
      <w:r w:rsidR="009410B3" w:rsidRPr="00ED3F08">
        <w:rPr>
          <w:sz w:val="20"/>
          <w:szCs w:val="20"/>
        </w:rPr>
        <w:t>n</w:t>
      </w:r>
      <w:r w:rsidRPr="00ED3F08">
        <w:rPr>
          <w:sz w:val="20"/>
          <w:szCs w:val="20"/>
        </w:rPr>
        <w:t>a</w:t>
      </w:r>
      <w:proofErr w:type="gramEnd"/>
      <w:r w:rsidRPr="00ED3F08">
        <w:rPr>
          <w:sz w:val="20"/>
          <w:szCs w:val="20"/>
        </w:rPr>
        <w:t xml:space="preserve"> aplicação destas penalidades serão admitidos os recursos previstos em Lei;</w:t>
      </w:r>
    </w:p>
    <w:p w14:paraId="06B3729D" w14:textId="77777777" w:rsidR="009B799E" w:rsidRPr="00ED3F08" w:rsidRDefault="009B799E" w:rsidP="009B799E">
      <w:pPr>
        <w:tabs>
          <w:tab w:val="left" w:pos="567"/>
          <w:tab w:val="left" w:pos="2268"/>
          <w:tab w:val="left" w:pos="3544"/>
        </w:tabs>
        <w:jc w:val="both"/>
        <w:rPr>
          <w:sz w:val="20"/>
          <w:szCs w:val="20"/>
        </w:rPr>
      </w:pPr>
      <w:r w:rsidRPr="00ED3F08">
        <w:rPr>
          <w:b/>
          <w:sz w:val="20"/>
          <w:szCs w:val="20"/>
        </w:rPr>
        <w:t>h -</w:t>
      </w:r>
      <w:r w:rsidR="001522CF" w:rsidRPr="00ED3F08">
        <w:rPr>
          <w:sz w:val="20"/>
          <w:szCs w:val="20"/>
        </w:rPr>
        <w:t xml:space="preserve"> </w:t>
      </w:r>
      <w:proofErr w:type="gramStart"/>
      <w:r w:rsidR="009410B3" w:rsidRPr="00ED3F08">
        <w:rPr>
          <w:sz w:val="20"/>
          <w:szCs w:val="20"/>
        </w:rPr>
        <w:t>a</w:t>
      </w:r>
      <w:r w:rsidRPr="00ED3F08">
        <w:rPr>
          <w:sz w:val="20"/>
          <w:szCs w:val="20"/>
        </w:rPr>
        <w:t>s</w:t>
      </w:r>
      <w:proofErr w:type="gramEnd"/>
      <w:r w:rsidRPr="00ED3F08">
        <w:rPr>
          <w:sz w:val="20"/>
          <w:szCs w:val="20"/>
        </w:rPr>
        <w:t xml:space="preserve"> penalidades acima poderão ser aplicadas isolada ou cumulativamente, a critério do Município, admitida sua reiteração.</w:t>
      </w:r>
    </w:p>
    <w:p w14:paraId="2D40A3D7" w14:textId="77777777" w:rsidR="009B799E" w:rsidRPr="00ED3F08" w:rsidRDefault="009B799E" w:rsidP="009B799E">
      <w:pPr>
        <w:pStyle w:val="Ttulo5"/>
        <w:spacing w:before="0"/>
        <w:jc w:val="both"/>
        <w:rPr>
          <w:rFonts w:ascii="Times New Roman" w:hAnsi="Times New Roman" w:cs="Times New Roman"/>
          <w:color w:val="auto"/>
          <w:sz w:val="20"/>
          <w:szCs w:val="20"/>
        </w:rPr>
      </w:pPr>
    </w:p>
    <w:p w14:paraId="23DA286D" w14:textId="77777777" w:rsidR="009B799E" w:rsidRPr="00ED3F08" w:rsidRDefault="009B799E" w:rsidP="009B799E">
      <w:pPr>
        <w:pStyle w:val="Ttulo5"/>
        <w:spacing w:before="0"/>
        <w:jc w:val="both"/>
        <w:rPr>
          <w:rFonts w:ascii="Times New Roman" w:hAnsi="Times New Roman" w:cs="Times New Roman"/>
          <w:b/>
          <w:color w:val="auto"/>
          <w:sz w:val="20"/>
          <w:szCs w:val="20"/>
        </w:rPr>
      </w:pPr>
      <w:r w:rsidRPr="00ED3F08">
        <w:rPr>
          <w:rFonts w:ascii="Times New Roman" w:hAnsi="Times New Roman" w:cs="Times New Roman"/>
          <w:b/>
          <w:color w:val="auto"/>
          <w:sz w:val="20"/>
          <w:szCs w:val="20"/>
        </w:rPr>
        <w:t>Cláusula Sétima:</w:t>
      </w:r>
    </w:p>
    <w:p w14:paraId="034DB5B8" w14:textId="77777777" w:rsidR="009B799E" w:rsidRPr="00ED3F08" w:rsidRDefault="009B799E" w:rsidP="009B799E">
      <w:pPr>
        <w:pStyle w:val="Ttulo5"/>
        <w:spacing w:before="0"/>
        <w:jc w:val="both"/>
        <w:rPr>
          <w:rFonts w:ascii="Times New Roman" w:hAnsi="Times New Roman" w:cs="Times New Roman"/>
          <w:color w:val="auto"/>
          <w:sz w:val="20"/>
          <w:szCs w:val="20"/>
        </w:rPr>
      </w:pPr>
      <w:r w:rsidRPr="00ED3F08">
        <w:rPr>
          <w:rFonts w:ascii="Times New Roman" w:hAnsi="Times New Roman" w:cs="Times New Roman"/>
          <w:color w:val="auto"/>
          <w:sz w:val="20"/>
          <w:szCs w:val="20"/>
        </w:rPr>
        <w:t>Além das penalidades discriminadas na cláusula anterior, no caso de inadimplemento contratual, a CONTRATADA poderá ser penalizada na forma prevista no artigo 87, da Lei referida na cláusula oitava adiante, que pela ordem são: advertência, multa e suspensão temporária de participação em licitações e impedimento de contratar com a Administração, por prazo não superior a 02(dois) anos.</w:t>
      </w:r>
    </w:p>
    <w:p w14:paraId="5457ABF6" w14:textId="77777777" w:rsidR="00B60CDE" w:rsidRPr="00ED3F08" w:rsidRDefault="00B60CDE" w:rsidP="009B799E">
      <w:pPr>
        <w:pStyle w:val="Ttulo5"/>
        <w:spacing w:before="0"/>
        <w:jc w:val="center"/>
        <w:rPr>
          <w:rFonts w:ascii="Times New Roman" w:hAnsi="Times New Roman" w:cs="Times New Roman"/>
          <w:b/>
          <w:color w:val="auto"/>
          <w:sz w:val="20"/>
          <w:szCs w:val="20"/>
        </w:rPr>
      </w:pPr>
    </w:p>
    <w:p w14:paraId="5740F855" w14:textId="0A21F8EF" w:rsidR="009B799E" w:rsidRPr="00ED3F08" w:rsidRDefault="009B799E" w:rsidP="009B799E">
      <w:pPr>
        <w:pStyle w:val="Ttulo5"/>
        <w:spacing w:before="0"/>
        <w:jc w:val="center"/>
        <w:rPr>
          <w:rFonts w:ascii="Times New Roman" w:hAnsi="Times New Roman" w:cs="Times New Roman"/>
          <w:b/>
          <w:color w:val="auto"/>
          <w:sz w:val="20"/>
          <w:szCs w:val="20"/>
        </w:rPr>
      </w:pPr>
      <w:r w:rsidRPr="00ED3F08">
        <w:rPr>
          <w:rFonts w:ascii="Times New Roman" w:hAnsi="Times New Roman" w:cs="Times New Roman"/>
          <w:b/>
          <w:color w:val="auto"/>
          <w:sz w:val="20"/>
          <w:szCs w:val="20"/>
        </w:rPr>
        <w:t>DO EMBASAMENTO LEGAL</w:t>
      </w:r>
    </w:p>
    <w:p w14:paraId="7283C053" w14:textId="77777777" w:rsidR="009B799E" w:rsidRPr="00ED3F08" w:rsidRDefault="009B799E" w:rsidP="009B799E">
      <w:pPr>
        <w:jc w:val="both"/>
        <w:rPr>
          <w:b/>
          <w:sz w:val="20"/>
          <w:szCs w:val="20"/>
        </w:rPr>
      </w:pPr>
      <w:r w:rsidRPr="00ED3F08">
        <w:rPr>
          <w:b/>
          <w:sz w:val="20"/>
          <w:szCs w:val="20"/>
        </w:rPr>
        <w:t>Cláusula Oitava:</w:t>
      </w:r>
    </w:p>
    <w:p w14:paraId="43763321" w14:textId="77777777" w:rsidR="009B799E" w:rsidRPr="00ED3F08" w:rsidRDefault="009B799E" w:rsidP="009B799E">
      <w:pPr>
        <w:pStyle w:val="Corpodetexto3"/>
        <w:spacing w:after="0"/>
        <w:jc w:val="both"/>
        <w:rPr>
          <w:b/>
          <w:sz w:val="20"/>
          <w:szCs w:val="20"/>
        </w:rPr>
      </w:pPr>
      <w:r w:rsidRPr="00ED3F08">
        <w:rPr>
          <w:sz w:val="20"/>
          <w:szCs w:val="20"/>
        </w:rPr>
        <w:t>Além das cláusulas aqui estipuladas, o presente contrato será disciplinado pela Lei nº 8.666, de 21 de junho de 1993, com a nova redação dada pela Lei nº 8.883 de 08 de junho de 1994 e suas alterações, tanto no que se refere às penalidades a serem aplicadas por descumprimento, como nos casos por ventura omissos.</w:t>
      </w:r>
    </w:p>
    <w:p w14:paraId="28943FF2" w14:textId="0990B7EA" w:rsidR="009B799E" w:rsidRDefault="009B799E" w:rsidP="009B799E">
      <w:pPr>
        <w:pStyle w:val="Ttulo4"/>
        <w:tabs>
          <w:tab w:val="left" w:pos="567"/>
          <w:tab w:val="left" w:pos="3544"/>
        </w:tabs>
        <w:spacing w:before="0"/>
        <w:jc w:val="center"/>
        <w:rPr>
          <w:rFonts w:ascii="Times New Roman" w:hAnsi="Times New Roman" w:cs="Times New Roman"/>
          <w:i w:val="0"/>
          <w:color w:val="auto"/>
          <w:sz w:val="20"/>
          <w:szCs w:val="20"/>
        </w:rPr>
      </w:pPr>
    </w:p>
    <w:p w14:paraId="0FEC42DC" w14:textId="77777777" w:rsidR="00DD3F7E" w:rsidRPr="00DD3F7E" w:rsidRDefault="00DD3F7E" w:rsidP="00DD3F7E"/>
    <w:p w14:paraId="5A660147" w14:textId="553F080E" w:rsidR="009B799E" w:rsidRDefault="009B799E" w:rsidP="009B799E">
      <w:pPr>
        <w:pStyle w:val="Ttulo4"/>
        <w:tabs>
          <w:tab w:val="left" w:pos="567"/>
          <w:tab w:val="left" w:pos="3544"/>
        </w:tabs>
        <w:spacing w:before="0"/>
        <w:jc w:val="center"/>
        <w:rPr>
          <w:rFonts w:ascii="Times New Roman" w:hAnsi="Times New Roman" w:cs="Times New Roman"/>
          <w:i w:val="0"/>
          <w:color w:val="auto"/>
          <w:sz w:val="20"/>
          <w:szCs w:val="20"/>
        </w:rPr>
      </w:pPr>
      <w:r w:rsidRPr="00ED3F08">
        <w:rPr>
          <w:rFonts w:ascii="Times New Roman" w:hAnsi="Times New Roman" w:cs="Times New Roman"/>
          <w:i w:val="0"/>
          <w:color w:val="auto"/>
          <w:sz w:val="20"/>
          <w:szCs w:val="20"/>
        </w:rPr>
        <w:t>DOS DIREITOS E DAS OBRIGAÇÕES</w:t>
      </w:r>
    </w:p>
    <w:p w14:paraId="6E24D740" w14:textId="77777777" w:rsidR="00DD3F7E" w:rsidRPr="00DD3F7E" w:rsidRDefault="00DD3F7E" w:rsidP="00DD3F7E"/>
    <w:p w14:paraId="164BDCE2" w14:textId="77777777" w:rsidR="009B799E" w:rsidRPr="00ED3F08" w:rsidRDefault="009B799E" w:rsidP="009B799E">
      <w:pPr>
        <w:pStyle w:val="Corpodetexto"/>
        <w:tabs>
          <w:tab w:val="left" w:pos="567"/>
          <w:tab w:val="left" w:pos="3544"/>
        </w:tabs>
        <w:spacing w:after="0"/>
        <w:rPr>
          <w:b/>
        </w:rPr>
      </w:pPr>
      <w:r w:rsidRPr="00ED3F08">
        <w:rPr>
          <w:b/>
        </w:rPr>
        <w:t>Cláusula Nona:</w:t>
      </w:r>
    </w:p>
    <w:p w14:paraId="776586A4" w14:textId="77777777" w:rsidR="009B799E" w:rsidRPr="00ED3F08" w:rsidRDefault="009B799E" w:rsidP="009B799E">
      <w:pPr>
        <w:pStyle w:val="Corpodetexto"/>
        <w:tabs>
          <w:tab w:val="left" w:pos="567"/>
          <w:tab w:val="left" w:pos="3544"/>
        </w:tabs>
        <w:spacing w:after="0"/>
      </w:pPr>
      <w:r w:rsidRPr="00ED3F08">
        <w:t xml:space="preserve">1 – </w:t>
      </w:r>
      <w:r w:rsidRPr="00ED3F08">
        <w:rPr>
          <w:u w:val="single"/>
        </w:rPr>
        <w:t>Dos Direitos</w:t>
      </w:r>
      <w:r w:rsidRPr="00ED3F08">
        <w:t>:</w:t>
      </w:r>
    </w:p>
    <w:p w14:paraId="0CEB38CB" w14:textId="77777777" w:rsidR="009B799E" w:rsidRPr="00ED3F08" w:rsidRDefault="009B799E" w:rsidP="009B799E">
      <w:pPr>
        <w:tabs>
          <w:tab w:val="left" w:pos="567"/>
          <w:tab w:val="left" w:pos="2268"/>
          <w:tab w:val="left" w:pos="3544"/>
        </w:tabs>
        <w:jc w:val="both"/>
        <w:rPr>
          <w:sz w:val="20"/>
          <w:szCs w:val="20"/>
        </w:rPr>
      </w:pPr>
      <w:r w:rsidRPr="00ED3F08">
        <w:rPr>
          <w:sz w:val="20"/>
          <w:szCs w:val="20"/>
        </w:rPr>
        <w:t xml:space="preserve">Constituirá direitos </w:t>
      </w:r>
      <w:proofErr w:type="gramStart"/>
      <w:r w:rsidRPr="00ED3F08">
        <w:rPr>
          <w:sz w:val="20"/>
          <w:szCs w:val="20"/>
        </w:rPr>
        <w:t>d</w:t>
      </w:r>
      <w:r w:rsidR="00A73968" w:rsidRPr="00ED3F08">
        <w:rPr>
          <w:sz w:val="20"/>
          <w:szCs w:val="20"/>
        </w:rPr>
        <w:t>a</w:t>
      </w:r>
      <w:proofErr w:type="gramEnd"/>
      <w:r w:rsidRPr="00ED3F08">
        <w:rPr>
          <w:sz w:val="20"/>
          <w:szCs w:val="20"/>
        </w:rPr>
        <w:t xml:space="preserve"> CONTRATANTE receber o objeto deste Contrato nas condições avençadas; e da CONTRATADA, perceber o valor ajustado na forma e no prazo convencionados.</w:t>
      </w:r>
    </w:p>
    <w:p w14:paraId="36EE76EC" w14:textId="77777777" w:rsidR="009B799E" w:rsidRPr="00ED3F08" w:rsidRDefault="009B799E" w:rsidP="009B799E">
      <w:pPr>
        <w:tabs>
          <w:tab w:val="left" w:pos="567"/>
          <w:tab w:val="left" w:pos="2268"/>
          <w:tab w:val="left" w:pos="3544"/>
        </w:tabs>
        <w:jc w:val="both"/>
        <w:rPr>
          <w:sz w:val="20"/>
          <w:szCs w:val="20"/>
        </w:rPr>
      </w:pPr>
      <w:r w:rsidRPr="00ED3F08">
        <w:rPr>
          <w:sz w:val="20"/>
          <w:szCs w:val="20"/>
        </w:rPr>
        <w:t xml:space="preserve">2 – </w:t>
      </w:r>
      <w:r w:rsidRPr="00ED3F08">
        <w:rPr>
          <w:sz w:val="20"/>
          <w:szCs w:val="20"/>
          <w:u w:val="single"/>
        </w:rPr>
        <w:t>Das obrigações</w:t>
      </w:r>
      <w:r w:rsidRPr="00ED3F08">
        <w:rPr>
          <w:sz w:val="20"/>
          <w:szCs w:val="20"/>
        </w:rPr>
        <w:t xml:space="preserve">: </w:t>
      </w:r>
    </w:p>
    <w:p w14:paraId="755517E5" w14:textId="77777777" w:rsidR="009B799E" w:rsidRPr="00ED3F08" w:rsidRDefault="009B799E" w:rsidP="009B799E">
      <w:pPr>
        <w:tabs>
          <w:tab w:val="left" w:pos="567"/>
          <w:tab w:val="left" w:pos="2268"/>
          <w:tab w:val="left" w:pos="3544"/>
        </w:tabs>
        <w:jc w:val="both"/>
        <w:rPr>
          <w:sz w:val="20"/>
          <w:szCs w:val="20"/>
        </w:rPr>
      </w:pPr>
      <w:r w:rsidRPr="00ED3F08">
        <w:rPr>
          <w:sz w:val="20"/>
          <w:szCs w:val="20"/>
        </w:rPr>
        <w:t>O CONTRATANTE obriga-se a:</w:t>
      </w:r>
    </w:p>
    <w:p w14:paraId="5C829610" w14:textId="77777777" w:rsidR="009B799E" w:rsidRPr="00ED3F08" w:rsidRDefault="009B799E" w:rsidP="009B799E">
      <w:pPr>
        <w:tabs>
          <w:tab w:val="left" w:pos="567"/>
          <w:tab w:val="left" w:pos="2268"/>
          <w:tab w:val="left" w:pos="3544"/>
        </w:tabs>
        <w:jc w:val="both"/>
        <w:rPr>
          <w:sz w:val="20"/>
          <w:szCs w:val="20"/>
        </w:rPr>
      </w:pPr>
      <w:r w:rsidRPr="00ED3F08">
        <w:rPr>
          <w:sz w:val="20"/>
          <w:szCs w:val="20"/>
        </w:rPr>
        <w:t>2.1 - Efetuar o pagamento dos valores ajustados segundo forma estabelecida neste.</w:t>
      </w:r>
    </w:p>
    <w:p w14:paraId="18C3D6FB" w14:textId="77777777" w:rsidR="009B799E" w:rsidRPr="00ED3F08" w:rsidRDefault="009B799E" w:rsidP="009B799E">
      <w:pPr>
        <w:tabs>
          <w:tab w:val="left" w:pos="567"/>
          <w:tab w:val="left" w:pos="2268"/>
          <w:tab w:val="left" w:pos="3544"/>
        </w:tabs>
        <w:jc w:val="both"/>
        <w:rPr>
          <w:sz w:val="20"/>
          <w:szCs w:val="20"/>
        </w:rPr>
      </w:pPr>
      <w:r w:rsidRPr="00ED3F08">
        <w:rPr>
          <w:sz w:val="20"/>
          <w:szCs w:val="20"/>
        </w:rPr>
        <w:t>2.2 - Dar à CONTRATADA as condições necessárias a regular execução do Contrato.</w:t>
      </w:r>
    </w:p>
    <w:p w14:paraId="2C1B15A1" w14:textId="77777777" w:rsidR="009B799E" w:rsidRPr="00ED3F08" w:rsidRDefault="009B799E" w:rsidP="009B799E">
      <w:pPr>
        <w:tabs>
          <w:tab w:val="left" w:pos="567"/>
          <w:tab w:val="left" w:pos="2268"/>
          <w:tab w:val="left" w:pos="3544"/>
        </w:tabs>
        <w:jc w:val="both"/>
        <w:rPr>
          <w:sz w:val="20"/>
          <w:szCs w:val="20"/>
          <w:u w:val="single"/>
        </w:rPr>
      </w:pPr>
      <w:r w:rsidRPr="00ED3F08">
        <w:rPr>
          <w:sz w:val="20"/>
          <w:szCs w:val="20"/>
          <w:u w:val="single"/>
        </w:rPr>
        <w:t>Constituem obrigações da CONTRATADA:</w:t>
      </w:r>
    </w:p>
    <w:p w14:paraId="26198F0A" w14:textId="77777777" w:rsidR="009B799E" w:rsidRPr="00ED3F08" w:rsidRDefault="009B799E" w:rsidP="009B799E">
      <w:pPr>
        <w:tabs>
          <w:tab w:val="left" w:pos="567"/>
          <w:tab w:val="left" w:pos="2268"/>
          <w:tab w:val="left" w:pos="3544"/>
        </w:tabs>
        <w:jc w:val="both"/>
        <w:rPr>
          <w:sz w:val="20"/>
          <w:szCs w:val="20"/>
        </w:rPr>
      </w:pPr>
      <w:r w:rsidRPr="00ED3F08">
        <w:rPr>
          <w:sz w:val="20"/>
          <w:szCs w:val="20"/>
        </w:rPr>
        <w:t xml:space="preserve">a) </w:t>
      </w:r>
      <w:proofErr w:type="spellStart"/>
      <w:r w:rsidRPr="00ED3F08">
        <w:rPr>
          <w:sz w:val="20"/>
          <w:szCs w:val="20"/>
        </w:rPr>
        <w:t>fornecer</w:t>
      </w:r>
      <w:proofErr w:type="spellEnd"/>
      <w:r w:rsidRPr="00ED3F08">
        <w:rPr>
          <w:sz w:val="20"/>
          <w:szCs w:val="20"/>
        </w:rPr>
        <w:t xml:space="preserve"> a mercadoria na forma ajustada;</w:t>
      </w:r>
    </w:p>
    <w:p w14:paraId="3D914C66" w14:textId="77777777" w:rsidR="009B799E" w:rsidRPr="00ED3F08" w:rsidRDefault="009B799E" w:rsidP="009B799E">
      <w:pPr>
        <w:tabs>
          <w:tab w:val="left" w:pos="567"/>
          <w:tab w:val="left" w:pos="2268"/>
          <w:tab w:val="left" w:pos="3544"/>
        </w:tabs>
        <w:jc w:val="both"/>
        <w:rPr>
          <w:sz w:val="20"/>
          <w:szCs w:val="20"/>
        </w:rPr>
      </w:pPr>
      <w:r w:rsidRPr="00ED3F08">
        <w:rPr>
          <w:sz w:val="20"/>
          <w:szCs w:val="20"/>
        </w:rPr>
        <w:t>b) assumir inteira responsabilidade pelas obrigações sociais e trabalhistas, entre a CONTRATADA a seus empregados;</w:t>
      </w:r>
    </w:p>
    <w:p w14:paraId="0A2CAFC3" w14:textId="77777777" w:rsidR="009B799E" w:rsidRPr="00ED3F08" w:rsidRDefault="009B799E" w:rsidP="009B799E">
      <w:pPr>
        <w:tabs>
          <w:tab w:val="left" w:pos="567"/>
          <w:tab w:val="left" w:pos="2268"/>
          <w:tab w:val="left" w:pos="3544"/>
        </w:tabs>
        <w:jc w:val="both"/>
        <w:rPr>
          <w:sz w:val="20"/>
          <w:szCs w:val="20"/>
        </w:rPr>
      </w:pPr>
      <w:r w:rsidRPr="00ED3F08">
        <w:rPr>
          <w:sz w:val="20"/>
          <w:szCs w:val="20"/>
        </w:rPr>
        <w:t>c) manter durante toda a execução do Contrato, em compatibilidade com as obrigações por ela assumidas, todas as condições de habilitação e qualificação exigidas na Licitação;</w:t>
      </w:r>
    </w:p>
    <w:p w14:paraId="6F5F82FC" w14:textId="77777777" w:rsidR="009B799E" w:rsidRPr="00ED3F08" w:rsidRDefault="009B799E" w:rsidP="009B799E">
      <w:pPr>
        <w:tabs>
          <w:tab w:val="left" w:pos="567"/>
          <w:tab w:val="left" w:pos="2268"/>
          <w:tab w:val="left" w:pos="3544"/>
        </w:tabs>
        <w:jc w:val="both"/>
        <w:rPr>
          <w:sz w:val="20"/>
          <w:szCs w:val="20"/>
        </w:rPr>
      </w:pPr>
      <w:r w:rsidRPr="00ED3F08">
        <w:rPr>
          <w:sz w:val="20"/>
          <w:szCs w:val="20"/>
        </w:rPr>
        <w:t>d) apresentar durante a execução do Contrato, se solicitado, documentos que comprovem estar cumprindo a legislação em vigor quanto às obrigações assumidas na presente licitação, em especial, encargos sociais, trabalhistas, previdenciários, tributários, fiscais e comerciais, bem como Certidões Negativas de Regularidade com INSS e FGTS;</w:t>
      </w:r>
    </w:p>
    <w:p w14:paraId="3E30F1C3" w14:textId="77777777" w:rsidR="009B799E" w:rsidRPr="00ED3F08" w:rsidRDefault="009B799E" w:rsidP="009B799E">
      <w:pPr>
        <w:tabs>
          <w:tab w:val="left" w:pos="567"/>
          <w:tab w:val="left" w:pos="2268"/>
          <w:tab w:val="left" w:pos="3544"/>
        </w:tabs>
        <w:jc w:val="both"/>
        <w:rPr>
          <w:sz w:val="20"/>
          <w:szCs w:val="20"/>
        </w:rPr>
      </w:pPr>
      <w:r w:rsidRPr="00ED3F08">
        <w:rPr>
          <w:sz w:val="20"/>
          <w:szCs w:val="20"/>
        </w:rPr>
        <w:t>e) assumir inteira responsabilidade pelas obrigações decorrentes da execução do presente Contrato.</w:t>
      </w:r>
    </w:p>
    <w:p w14:paraId="76B79530" w14:textId="73396105" w:rsidR="009B799E" w:rsidRDefault="009B799E" w:rsidP="009B799E">
      <w:pPr>
        <w:rPr>
          <w:sz w:val="20"/>
          <w:szCs w:val="20"/>
        </w:rPr>
      </w:pPr>
    </w:p>
    <w:p w14:paraId="7B4BE6B0" w14:textId="77777777" w:rsidR="0068595D" w:rsidRPr="00ED3F08" w:rsidRDefault="0068595D" w:rsidP="009B799E">
      <w:pPr>
        <w:rPr>
          <w:sz w:val="20"/>
          <w:szCs w:val="20"/>
        </w:rPr>
      </w:pPr>
    </w:p>
    <w:p w14:paraId="7BE339FC" w14:textId="77777777" w:rsidR="009B799E" w:rsidRPr="00ED3F08" w:rsidRDefault="009B799E" w:rsidP="009B799E">
      <w:pPr>
        <w:pStyle w:val="Ttulo5"/>
        <w:tabs>
          <w:tab w:val="left" w:pos="0"/>
        </w:tabs>
        <w:spacing w:before="0"/>
        <w:jc w:val="center"/>
        <w:rPr>
          <w:rFonts w:ascii="Times New Roman" w:hAnsi="Times New Roman" w:cs="Times New Roman"/>
          <w:b/>
          <w:color w:val="auto"/>
          <w:sz w:val="20"/>
          <w:szCs w:val="20"/>
        </w:rPr>
      </w:pPr>
      <w:r w:rsidRPr="00ED3F08">
        <w:rPr>
          <w:rFonts w:ascii="Times New Roman" w:hAnsi="Times New Roman" w:cs="Times New Roman"/>
          <w:b/>
          <w:color w:val="auto"/>
          <w:sz w:val="20"/>
          <w:szCs w:val="20"/>
        </w:rPr>
        <w:t>DA DOTAÇÃO ORÇAMENTÁRIA</w:t>
      </w:r>
    </w:p>
    <w:p w14:paraId="573479F2" w14:textId="77777777" w:rsidR="009B799E" w:rsidRPr="00ED3F08" w:rsidRDefault="009B799E" w:rsidP="009B799E">
      <w:pPr>
        <w:jc w:val="both"/>
        <w:rPr>
          <w:b/>
          <w:sz w:val="20"/>
          <w:szCs w:val="20"/>
        </w:rPr>
      </w:pPr>
      <w:r w:rsidRPr="00ED3F08">
        <w:rPr>
          <w:b/>
          <w:sz w:val="20"/>
          <w:szCs w:val="20"/>
        </w:rPr>
        <w:t>Cláusula Décima:</w:t>
      </w:r>
    </w:p>
    <w:p w14:paraId="42823404" w14:textId="426CD81E" w:rsidR="009B799E" w:rsidRPr="00ED3F08" w:rsidRDefault="009B799E" w:rsidP="00B60CDE">
      <w:pPr>
        <w:tabs>
          <w:tab w:val="left" w:pos="1843"/>
        </w:tabs>
        <w:jc w:val="both"/>
        <w:rPr>
          <w:sz w:val="20"/>
          <w:szCs w:val="20"/>
        </w:rPr>
      </w:pPr>
      <w:r w:rsidRPr="00ED3F08">
        <w:rPr>
          <w:sz w:val="20"/>
          <w:szCs w:val="20"/>
        </w:rPr>
        <w:t>As despesas oriundas do presente Contrato serão contabilizadas nas seguintes dotações orçamentárias:</w:t>
      </w:r>
    </w:p>
    <w:p w14:paraId="18125C51" w14:textId="77777777" w:rsidR="009B799E" w:rsidRPr="00ED3F08" w:rsidRDefault="009B799E" w:rsidP="009B799E">
      <w:pPr>
        <w:pStyle w:val="Ttulo5"/>
        <w:spacing w:before="0"/>
        <w:rPr>
          <w:rFonts w:ascii="Times New Roman" w:hAnsi="Times New Roman" w:cs="Times New Roman"/>
          <w:b/>
          <w:color w:val="auto"/>
          <w:sz w:val="20"/>
          <w:szCs w:val="20"/>
        </w:rPr>
      </w:pPr>
      <w:r w:rsidRPr="00ED3F08">
        <w:rPr>
          <w:rFonts w:ascii="Times New Roman" w:hAnsi="Times New Roman" w:cs="Times New Roman"/>
          <w:color w:val="auto"/>
          <w:sz w:val="20"/>
          <w:szCs w:val="20"/>
        </w:rPr>
        <w:t>06.04</w:t>
      </w:r>
      <w:r w:rsidRPr="00ED3F08">
        <w:rPr>
          <w:rFonts w:ascii="Times New Roman" w:hAnsi="Times New Roman" w:cs="Times New Roman"/>
          <w:color w:val="auto"/>
          <w:sz w:val="20"/>
          <w:szCs w:val="20"/>
        </w:rPr>
        <w:tab/>
      </w:r>
      <w:r w:rsidRPr="00ED3F08">
        <w:rPr>
          <w:rFonts w:ascii="Times New Roman" w:hAnsi="Times New Roman" w:cs="Times New Roman"/>
          <w:color w:val="auto"/>
          <w:sz w:val="20"/>
          <w:szCs w:val="20"/>
        </w:rPr>
        <w:tab/>
        <w:t xml:space="preserve">          </w:t>
      </w:r>
      <w:r w:rsidRPr="00ED3F08">
        <w:rPr>
          <w:rFonts w:ascii="Times New Roman" w:hAnsi="Times New Roman" w:cs="Times New Roman"/>
          <w:color w:val="auto"/>
          <w:sz w:val="20"/>
          <w:szCs w:val="20"/>
        </w:rPr>
        <w:tab/>
        <w:t>SEC. MUNIC. DE EDUCAÇÃO E DESPORTO</w:t>
      </w:r>
    </w:p>
    <w:p w14:paraId="136C4142" w14:textId="77777777" w:rsidR="009B799E" w:rsidRPr="00ED3F08" w:rsidRDefault="0000690C" w:rsidP="009B799E">
      <w:pPr>
        <w:rPr>
          <w:sz w:val="20"/>
          <w:szCs w:val="20"/>
        </w:rPr>
      </w:pPr>
      <w:r w:rsidRPr="00ED3F08">
        <w:rPr>
          <w:sz w:val="20"/>
          <w:szCs w:val="20"/>
        </w:rPr>
        <w:t>12.306.02</w:t>
      </w:r>
      <w:r w:rsidR="00EC4B35" w:rsidRPr="00ED3F08">
        <w:rPr>
          <w:sz w:val="20"/>
          <w:szCs w:val="20"/>
        </w:rPr>
        <w:t>6</w:t>
      </w:r>
      <w:r w:rsidRPr="00ED3F08">
        <w:rPr>
          <w:sz w:val="20"/>
          <w:szCs w:val="20"/>
        </w:rPr>
        <w:t>0.2047</w:t>
      </w:r>
      <w:r w:rsidR="009B799E" w:rsidRPr="00ED3F08">
        <w:rPr>
          <w:sz w:val="20"/>
          <w:szCs w:val="20"/>
        </w:rPr>
        <w:tab/>
        <w:t>Manutenção da Merenda Escolar</w:t>
      </w:r>
    </w:p>
    <w:p w14:paraId="3B102C70" w14:textId="77777777" w:rsidR="009B799E" w:rsidRPr="00ED3F08" w:rsidRDefault="009B799E" w:rsidP="009B799E">
      <w:pPr>
        <w:rPr>
          <w:sz w:val="20"/>
          <w:szCs w:val="20"/>
        </w:rPr>
      </w:pPr>
      <w:r w:rsidRPr="00ED3F08">
        <w:rPr>
          <w:sz w:val="20"/>
          <w:szCs w:val="20"/>
        </w:rPr>
        <w:t>3.3.3.9.0.3000000000</w:t>
      </w:r>
      <w:r w:rsidRPr="00ED3F08">
        <w:rPr>
          <w:sz w:val="20"/>
          <w:szCs w:val="20"/>
        </w:rPr>
        <w:tab/>
        <w:t>Material de Consumo (1 - Livre) 6730</w:t>
      </w:r>
    </w:p>
    <w:p w14:paraId="768585A6" w14:textId="77777777" w:rsidR="004B7D40" w:rsidRPr="00ED3F08" w:rsidRDefault="004B7D40" w:rsidP="009B799E">
      <w:pPr>
        <w:rPr>
          <w:sz w:val="20"/>
          <w:szCs w:val="20"/>
        </w:rPr>
      </w:pPr>
      <w:r w:rsidRPr="00ED3F08">
        <w:rPr>
          <w:sz w:val="20"/>
          <w:szCs w:val="20"/>
        </w:rPr>
        <w:t xml:space="preserve">3.3.3.9.0.3000000000       Material de Consumo (1006- </w:t>
      </w:r>
      <w:proofErr w:type="gramStart"/>
      <w:r w:rsidRPr="00ED3F08">
        <w:rPr>
          <w:sz w:val="20"/>
          <w:szCs w:val="20"/>
        </w:rPr>
        <w:t>PNAE)  6750</w:t>
      </w:r>
      <w:proofErr w:type="gramEnd"/>
    </w:p>
    <w:p w14:paraId="7B651DA6" w14:textId="77777777" w:rsidR="00CC2512" w:rsidRPr="00ED3F08" w:rsidRDefault="00CC2512" w:rsidP="009B799E">
      <w:pPr>
        <w:rPr>
          <w:sz w:val="20"/>
          <w:szCs w:val="20"/>
        </w:rPr>
      </w:pPr>
    </w:p>
    <w:p w14:paraId="105D1FB7" w14:textId="77777777" w:rsidR="001522CF" w:rsidRPr="00ED3F08" w:rsidRDefault="001522CF" w:rsidP="009B799E">
      <w:pPr>
        <w:pStyle w:val="Ttulo5"/>
        <w:spacing w:before="0"/>
        <w:jc w:val="center"/>
        <w:rPr>
          <w:rFonts w:ascii="Times New Roman" w:hAnsi="Times New Roman" w:cs="Times New Roman"/>
          <w:b/>
          <w:color w:val="auto"/>
          <w:sz w:val="20"/>
          <w:szCs w:val="20"/>
        </w:rPr>
      </w:pPr>
    </w:p>
    <w:p w14:paraId="5F967217" w14:textId="77777777" w:rsidR="009B799E" w:rsidRPr="00ED3F08" w:rsidRDefault="009B799E" w:rsidP="009B799E">
      <w:pPr>
        <w:pStyle w:val="Ttulo5"/>
        <w:spacing w:before="0"/>
        <w:jc w:val="center"/>
        <w:rPr>
          <w:rFonts w:ascii="Times New Roman" w:hAnsi="Times New Roman" w:cs="Times New Roman"/>
          <w:b/>
          <w:color w:val="auto"/>
          <w:sz w:val="20"/>
          <w:szCs w:val="20"/>
        </w:rPr>
      </w:pPr>
      <w:r w:rsidRPr="00ED3F08">
        <w:rPr>
          <w:rFonts w:ascii="Times New Roman" w:hAnsi="Times New Roman" w:cs="Times New Roman"/>
          <w:b/>
          <w:color w:val="auto"/>
          <w:sz w:val="20"/>
          <w:szCs w:val="20"/>
        </w:rPr>
        <w:t>DO PRAZO DE VIGÊNCIA</w:t>
      </w:r>
    </w:p>
    <w:p w14:paraId="29A3D636" w14:textId="77777777" w:rsidR="009B799E" w:rsidRPr="00ED3F08" w:rsidRDefault="009B799E" w:rsidP="009B799E">
      <w:pPr>
        <w:jc w:val="both"/>
        <w:rPr>
          <w:b/>
          <w:sz w:val="20"/>
          <w:szCs w:val="20"/>
        </w:rPr>
      </w:pPr>
      <w:r w:rsidRPr="00ED3F08">
        <w:rPr>
          <w:b/>
          <w:sz w:val="20"/>
          <w:szCs w:val="20"/>
        </w:rPr>
        <w:t>Cláusula Décima Primeira:</w:t>
      </w:r>
    </w:p>
    <w:p w14:paraId="0D5D8E91" w14:textId="4E8A9451" w:rsidR="009B799E" w:rsidRPr="00ED3F08" w:rsidRDefault="009B799E" w:rsidP="009B799E">
      <w:pPr>
        <w:pStyle w:val="Corpodetexto3"/>
        <w:spacing w:after="0"/>
        <w:jc w:val="both"/>
        <w:rPr>
          <w:sz w:val="20"/>
          <w:szCs w:val="20"/>
        </w:rPr>
      </w:pPr>
      <w:r w:rsidRPr="00ED3F08">
        <w:rPr>
          <w:sz w:val="20"/>
          <w:szCs w:val="20"/>
        </w:rPr>
        <w:t>Est</w:t>
      </w:r>
      <w:r w:rsidR="004B7D40" w:rsidRPr="00ED3F08">
        <w:rPr>
          <w:sz w:val="20"/>
          <w:szCs w:val="20"/>
        </w:rPr>
        <w:t>e contrato vigerá até 31/12/20</w:t>
      </w:r>
      <w:r w:rsidR="00EC4B35" w:rsidRPr="00ED3F08">
        <w:rPr>
          <w:sz w:val="20"/>
          <w:szCs w:val="20"/>
        </w:rPr>
        <w:t>2</w:t>
      </w:r>
      <w:r w:rsidR="009764B3" w:rsidRPr="00ED3F08">
        <w:rPr>
          <w:sz w:val="20"/>
          <w:szCs w:val="20"/>
        </w:rPr>
        <w:t>1</w:t>
      </w:r>
      <w:r w:rsidRPr="00ED3F08">
        <w:rPr>
          <w:sz w:val="20"/>
          <w:szCs w:val="20"/>
        </w:rPr>
        <w:t xml:space="preserve"> a contar da data de sua assinatura, e terá seu término após o efetivo pagamento do preço total estipulado na cláusula segunda acima quando se extinguirá automaticamente, independentemente de qualquer forma de notificação ou aviso judicial ou extrajudicial.</w:t>
      </w:r>
    </w:p>
    <w:p w14:paraId="593305F3" w14:textId="77777777" w:rsidR="009B799E" w:rsidRPr="00ED3F08" w:rsidRDefault="009B799E" w:rsidP="009B799E">
      <w:pPr>
        <w:pStyle w:val="Corpodetexto3"/>
        <w:spacing w:after="0"/>
        <w:jc w:val="both"/>
        <w:rPr>
          <w:b/>
          <w:sz w:val="20"/>
          <w:szCs w:val="20"/>
        </w:rPr>
      </w:pPr>
    </w:p>
    <w:p w14:paraId="15781ABD" w14:textId="77777777" w:rsidR="009B799E" w:rsidRPr="00ED3F08" w:rsidRDefault="009B799E" w:rsidP="009B799E">
      <w:pPr>
        <w:pStyle w:val="Corpodetexto3"/>
        <w:spacing w:after="0"/>
        <w:jc w:val="center"/>
        <w:rPr>
          <w:b/>
          <w:sz w:val="20"/>
          <w:szCs w:val="20"/>
        </w:rPr>
      </w:pPr>
      <w:r w:rsidRPr="00ED3F08">
        <w:rPr>
          <w:b/>
          <w:sz w:val="20"/>
          <w:szCs w:val="20"/>
        </w:rPr>
        <w:t>DA FISCALIZAÇÃO</w:t>
      </w:r>
    </w:p>
    <w:p w14:paraId="3BA687DF" w14:textId="77777777" w:rsidR="009B799E" w:rsidRPr="00ED3F08" w:rsidRDefault="009B799E" w:rsidP="009B799E">
      <w:pPr>
        <w:rPr>
          <w:b/>
          <w:sz w:val="20"/>
          <w:szCs w:val="20"/>
        </w:rPr>
      </w:pPr>
      <w:r w:rsidRPr="00ED3F08">
        <w:rPr>
          <w:b/>
          <w:sz w:val="20"/>
          <w:szCs w:val="20"/>
        </w:rPr>
        <w:t>Cláusula Décima Segunda:</w:t>
      </w:r>
    </w:p>
    <w:p w14:paraId="7EB74D3A" w14:textId="5A7E74F3" w:rsidR="009B799E" w:rsidRPr="00ED3F08" w:rsidRDefault="009B799E" w:rsidP="002A11BB">
      <w:pPr>
        <w:pStyle w:val="Subttulo"/>
        <w:ind w:firstLine="0"/>
        <w:jc w:val="both"/>
        <w:rPr>
          <w:sz w:val="20"/>
        </w:rPr>
      </w:pPr>
      <w:r w:rsidRPr="00ED3F08">
        <w:rPr>
          <w:b/>
          <w:sz w:val="20"/>
        </w:rPr>
        <w:t xml:space="preserve">a) </w:t>
      </w:r>
      <w:r w:rsidRPr="00ED3F08">
        <w:rPr>
          <w:sz w:val="20"/>
        </w:rPr>
        <w:t>A Fiscalização do fornecimento será efetuada pelos Servidores Municipais</w:t>
      </w:r>
      <w:r w:rsidR="0057307D" w:rsidRPr="00ED3F08">
        <w:rPr>
          <w:sz w:val="20"/>
        </w:rPr>
        <w:t>:</w:t>
      </w:r>
      <w:r w:rsidRPr="00ED3F08">
        <w:rPr>
          <w:sz w:val="20"/>
        </w:rPr>
        <w:t xml:space="preserve"> </w:t>
      </w:r>
      <w:proofErr w:type="spellStart"/>
      <w:r w:rsidR="0054707B" w:rsidRPr="00ED3F08">
        <w:rPr>
          <w:sz w:val="20"/>
        </w:rPr>
        <w:t>Talissa</w:t>
      </w:r>
      <w:proofErr w:type="spellEnd"/>
      <w:r w:rsidR="0054707B" w:rsidRPr="00ED3F08">
        <w:rPr>
          <w:sz w:val="20"/>
        </w:rPr>
        <w:t xml:space="preserve"> </w:t>
      </w:r>
      <w:proofErr w:type="spellStart"/>
      <w:r w:rsidR="00DD3F7E">
        <w:rPr>
          <w:sz w:val="20"/>
        </w:rPr>
        <w:t>Frizon</w:t>
      </w:r>
      <w:proofErr w:type="spellEnd"/>
      <w:r w:rsidR="00DD3F7E">
        <w:rPr>
          <w:sz w:val="20"/>
        </w:rPr>
        <w:t xml:space="preserve"> </w:t>
      </w:r>
      <w:proofErr w:type="spellStart"/>
      <w:r w:rsidR="0054707B" w:rsidRPr="00ED3F08">
        <w:rPr>
          <w:sz w:val="20"/>
        </w:rPr>
        <w:t>Cremonini</w:t>
      </w:r>
      <w:proofErr w:type="spellEnd"/>
      <w:r w:rsidR="0054707B" w:rsidRPr="00ED3F08">
        <w:rPr>
          <w:sz w:val="20"/>
        </w:rPr>
        <w:t xml:space="preserve">, </w:t>
      </w:r>
      <w:r w:rsidR="009764B3" w:rsidRPr="00ED3F08">
        <w:rPr>
          <w:sz w:val="20"/>
        </w:rPr>
        <w:t xml:space="preserve">e </w:t>
      </w:r>
      <w:r w:rsidR="001522CF" w:rsidRPr="00ED3F08">
        <w:rPr>
          <w:sz w:val="20"/>
        </w:rPr>
        <w:t>pela Nutricionista</w:t>
      </w:r>
      <w:r w:rsidR="007460A4" w:rsidRPr="00ED3F08">
        <w:rPr>
          <w:sz w:val="20"/>
        </w:rPr>
        <w:t xml:space="preserve"> </w:t>
      </w:r>
      <w:proofErr w:type="spellStart"/>
      <w:r w:rsidR="00EC4B35" w:rsidRPr="00ED3F08">
        <w:rPr>
          <w:sz w:val="20"/>
        </w:rPr>
        <w:t>Josiele</w:t>
      </w:r>
      <w:proofErr w:type="spellEnd"/>
      <w:r w:rsidR="00EC4B35" w:rsidRPr="00ED3F08">
        <w:rPr>
          <w:sz w:val="20"/>
        </w:rPr>
        <w:t xml:space="preserve"> </w:t>
      </w:r>
      <w:proofErr w:type="spellStart"/>
      <w:r w:rsidR="00EC4B35" w:rsidRPr="00ED3F08">
        <w:rPr>
          <w:sz w:val="20"/>
        </w:rPr>
        <w:t>Kesties</w:t>
      </w:r>
      <w:proofErr w:type="spellEnd"/>
      <w:r w:rsidR="00EC4B35" w:rsidRPr="00ED3F08">
        <w:rPr>
          <w:sz w:val="20"/>
        </w:rPr>
        <w:t xml:space="preserve"> </w:t>
      </w:r>
      <w:r w:rsidRPr="00ED3F08">
        <w:rPr>
          <w:sz w:val="20"/>
        </w:rPr>
        <w:t>onde exercerão ampla, cotidiana e rotineira inspeção da mercadoria.</w:t>
      </w:r>
    </w:p>
    <w:p w14:paraId="591A9464" w14:textId="77777777" w:rsidR="009B799E" w:rsidRPr="00ED3F08" w:rsidRDefault="009B799E" w:rsidP="009B799E">
      <w:pPr>
        <w:pStyle w:val="Subttulo"/>
        <w:ind w:firstLine="0"/>
        <w:jc w:val="both"/>
        <w:rPr>
          <w:sz w:val="20"/>
        </w:rPr>
      </w:pPr>
      <w:r w:rsidRPr="00ED3F08">
        <w:rPr>
          <w:b/>
          <w:sz w:val="20"/>
        </w:rPr>
        <w:t>b)</w:t>
      </w:r>
      <w:r w:rsidRPr="00ED3F08">
        <w:rPr>
          <w:sz w:val="20"/>
        </w:rPr>
        <w:t xml:space="preserve"> A Fiscalização ora referida, considerando que é com o exclusivo objetivo de averiguar o adequado cumprimento das condições contratuais.</w:t>
      </w:r>
    </w:p>
    <w:p w14:paraId="1B6603A2" w14:textId="405963B2" w:rsidR="009B799E" w:rsidRPr="00ED3F08" w:rsidRDefault="009B799E" w:rsidP="00DD3F7E">
      <w:pPr>
        <w:pStyle w:val="Subttulo"/>
        <w:ind w:firstLine="0"/>
        <w:jc w:val="both"/>
        <w:rPr>
          <w:sz w:val="20"/>
        </w:rPr>
      </w:pPr>
      <w:r w:rsidRPr="00ED3F08">
        <w:rPr>
          <w:b/>
          <w:sz w:val="20"/>
        </w:rPr>
        <w:t>c)</w:t>
      </w:r>
      <w:r w:rsidRPr="00ED3F08">
        <w:rPr>
          <w:sz w:val="20"/>
        </w:rPr>
        <w:t xml:space="preserve"> A CONTRATADA deverá planejar a entrega dos materiais juntamente com a Fiscalização da Municipalidade, devendo acatar todas e quaisquer determinações da mesma.</w:t>
      </w:r>
    </w:p>
    <w:p w14:paraId="33A62DCD" w14:textId="77777777" w:rsidR="00B94B87" w:rsidRPr="00ED3F08" w:rsidRDefault="00B94B87" w:rsidP="009B799E">
      <w:pPr>
        <w:pStyle w:val="Ttulo2"/>
        <w:numPr>
          <w:ilvl w:val="1"/>
          <w:numId w:val="1"/>
        </w:numPr>
        <w:tabs>
          <w:tab w:val="clear" w:pos="576"/>
          <w:tab w:val="left" w:pos="0"/>
        </w:tabs>
        <w:ind w:left="0" w:right="-24" w:firstLine="0"/>
        <w:rPr>
          <w:rFonts w:ascii="Times New Roman" w:hAnsi="Times New Roman"/>
          <w:sz w:val="20"/>
        </w:rPr>
      </w:pPr>
    </w:p>
    <w:p w14:paraId="0937E40C" w14:textId="77777777" w:rsidR="0028291C" w:rsidRPr="00ED3F08" w:rsidRDefault="0028291C" w:rsidP="009B799E">
      <w:pPr>
        <w:pStyle w:val="Ttulo2"/>
        <w:numPr>
          <w:ilvl w:val="1"/>
          <w:numId w:val="1"/>
        </w:numPr>
        <w:tabs>
          <w:tab w:val="clear" w:pos="576"/>
          <w:tab w:val="left" w:pos="0"/>
        </w:tabs>
        <w:ind w:left="0" w:right="-24" w:firstLine="0"/>
        <w:rPr>
          <w:rFonts w:ascii="Times New Roman" w:hAnsi="Times New Roman"/>
          <w:sz w:val="20"/>
        </w:rPr>
      </w:pPr>
      <w:r w:rsidRPr="00ED3F08">
        <w:rPr>
          <w:rFonts w:ascii="Times New Roman" w:hAnsi="Times New Roman"/>
          <w:sz w:val="20"/>
        </w:rPr>
        <w:t>DO FORO</w:t>
      </w:r>
    </w:p>
    <w:p w14:paraId="40345A47" w14:textId="77777777" w:rsidR="0028291C" w:rsidRPr="00ED3F08" w:rsidRDefault="0028291C" w:rsidP="009B799E">
      <w:pPr>
        <w:rPr>
          <w:b/>
          <w:sz w:val="20"/>
          <w:szCs w:val="20"/>
        </w:rPr>
      </w:pPr>
      <w:r w:rsidRPr="00ED3F08">
        <w:rPr>
          <w:b/>
          <w:sz w:val="20"/>
          <w:szCs w:val="20"/>
        </w:rPr>
        <w:t>Cláusula Décima Primeira:</w:t>
      </w:r>
    </w:p>
    <w:p w14:paraId="33783F4B" w14:textId="77777777" w:rsidR="0028291C" w:rsidRPr="00ED3F08" w:rsidRDefault="0028291C" w:rsidP="009B799E">
      <w:pPr>
        <w:pStyle w:val="Recuodecorpodetexto"/>
        <w:spacing w:after="0"/>
        <w:ind w:left="0"/>
        <w:jc w:val="both"/>
      </w:pPr>
      <w:r w:rsidRPr="00ED3F08">
        <w:t>O Foro competente para dirimir eventual controvérsia oriunda do presente instrumento contratual é o da Comarca de Veranópolis/RS, com exclusão de qualquer outro, por mais privilegiado que seja.</w:t>
      </w:r>
    </w:p>
    <w:p w14:paraId="2720F07F" w14:textId="77777777" w:rsidR="0028291C" w:rsidRPr="00ED3F08" w:rsidRDefault="0028291C" w:rsidP="009B799E">
      <w:pPr>
        <w:tabs>
          <w:tab w:val="left" w:pos="1843"/>
        </w:tabs>
        <w:jc w:val="both"/>
        <w:rPr>
          <w:sz w:val="20"/>
          <w:szCs w:val="20"/>
        </w:rPr>
      </w:pPr>
    </w:p>
    <w:p w14:paraId="35B70038" w14:textId="7F72D479" w:rsidR="0028291C" w:rsidRDefault="0028291C" w:rsidP="009B799E">
      <w:pPr>
        <w:tabs>
          <w:tab w:val="left" w:pos="1843"/>
        </w:tabs>
        <w:jc w:val="both"/>
        <w:rPr>
          <w:sz w:val="20"/>
          <w:szCs w:val="20"/>
        </w:rPr>
      </w:pPr>
      <w:r w:rsidRPr="00ED3F08">
        <w:rPr>
          <w:sz w:val="20"/>
          <w:szCs w:val="20"/>
        </w:rPr>
        <w:t>Estando assim certos e ajustados, firmam o presente instrumento particular exarado em duas vias de igual teor e forma, composto por 0</w:t>
      </w:r>
      <w:r w:rsidR="00422B0C">
        <w:rPr>
          <w:sz w:val="20"/>
          <w:szCs w:val="20"/>
        </w:rPr>
        <w:t>5</w:t>
      </w:r>
      <w:r w:rsidRPr="00ED3F08">
        <w:rPr>
          <w:sz w:val="20"/>
          <w:szCs w:val="20"/>
        </w:rPr>
        <w:t xml:space="preserve"> (</w:t>
      </w:r>
      <w:r w:rsidR="00422B0C">
        <w:rPr>
          <w:sz w:val="20"/>
          <w:szCs w:val="20"/>
        </w:rPr>
        <w:t>cinco</w:t>
      </w:r>
      <w:r w:rsidRPr="00ED3F08">
        <w:rPr>
          <w:sz w:val="20"/>
          <w:szCs w:val="20"/>
        </w:rPr>
        <w:t xml:space="preserve">) laudas, assinados pelas partes contratantes e pelas testemunhas abaixo nominadas, com o visto da </w:t>
      </w:r>
      <w:r w:rsidR="00EF7CDA" w:rsidRPr="00ED3F08">
        <w:rPr>
          <w:sz w:val="20"/>
          <w:szCs w:val="20"/>
        </w:rPr>
        <w:t>Assesso</w:t>
      </w:r>
      <w:r w:rsidRPr="00ED3F08">
        <w:rPr>
          <w:sz w:val="20"/>
          <w:szCs w:val="20"/>
        </w:rPr>
        <w:t>ria Jurídica do Município, para que seja bom, firme, valioso e surta seus efeitos legais.</w:t>
      </w:r>
    </w:p>
    <w:p w14:paraId="40118354" w14:textId="77777777" w:rsidR="0068595D" w:rsidRPr="00ED3F08" w:rsidRDefault="0068595D" w:rsidP="009B799E">
      <w:pPr>
        <w:tabs>
          <w:tab w:val="left" w:pos="1843"/>
        </w:tabs>
        <w:jc w:val="both"/>
        <w:rPr>
          <w:sz w:val="20"/>
          <w:szCs w:val="20"/>
        </w:rPr>
      </w:pPr>
    </w:p>
    <w:p w14:paraId="48903424" w14:textId="77777777" w:rsidR="001522CF" w:rsidRPr="00ED3F08" w:rsidRDefault="001522CF" w:rsidP="009B799E">
      <w:pPr>
        <w:tabs>
          <w:tab w:val="left" w:pos="1843"/>
        </w:tabs>
        <w:jc w:val="right"/>
        <w:rPr>
          <w:sz w:val="20"/>
          <w:szCs w:val="20"/>
        </w:rPr>
      </w:pPr>
    </w:p>
    <w:p w14:paraId="5F2D3413" w14:textId="41330F86" w:rsidR="0028291C" w:rsidRPr="00ED3F08" w:rsidRDefault="0028291C" w:rsidP="009B799E">
      <w:pPr>
        <w:tabs>
          <w:tab w:val="left" w:pos="1843"/>
        </w:tabs>
        <w:jc w:val="right"/>
        <w:rPr>
          <w:sz w:val="20"/>
          <w:szCs w:val="20"/>
        </w:rPr>
      </w:pPr>
      <w:proofErr w:type="spellStart"/>
      <w:r w:rsidRPr="00ED3F08">
        <w:rPr>
          <w:sz w:val="20"/>
          <w:szCs w:val="20"/>
        </w:rPr>
        <w:t>Cotiporã</w:t>
      </w:r>
      <w:proofErr w:type="spellEnd"/>
      <w:r w:rsidRPr="00ED3F08">
        <w:rPr>
          <w:sz w:val="20"/>
          <w:szCs w:val="20"/>
        </w:rPr>
        <w:t xml:space="preserve">, </w:t>
      </w:r>
      <w:r w:rsidR="00542442">
        <w:rPr>
          <w:sz w:val="20"/>
          <w:szCs w:val="20"/>
        </w:rPr>
        <w:t>25</w:t>
      </w:r>
      <w:r w:rsidRPr="00ED3F08">
        <w:rPr>
          <w:sz w:val="20"/>
          <w:szCs w:val="20"/>
        </w:rPr>
        <w:t xml:space="preserve"> de </w:t>
      </w:r>
      <w:r w:rsidR="00542442">
        <w:rPr>
          <w:sz w:val="20"/>
          <w:szCs w:val="20"/>
        </w:rPr>
        <w:t>fevereiro</w:t>
      </w:r>
      <w:r w:rsidRPr="00ED3F08">
        <w:rPr>
          <w:sz w:val="20"/>
          <w:szCs w:val="20"/>
        </w:rPr>
        <w:t xml:space="preserve"> de 20</w:t>
      </w:r>
      <w:r w:rsidR="00EC4B35" w:rsidRPr="00ED3F08">
        <w:rPr>
          <w:sz w:val="20"/>
          <w:szCs w:val="20"/>
        </w:rPr>
        <w:t>2</w:t>
      </w:r>
      <w:r w:rsidR="00B60CDE" w:rsidRPr="00ED3F08">
        <w:rPr>
          <w:sz w:val="20"/>
          <w:szCs w:val="20"/>
        </w:rPr>
        <w:t>1</w:t>
      </w:r>
      <w:r w:rsidRPr="00ED3F08">
        <w:rPr>
          <w:sz w:val="20"/>
          <w:szCs w:val="20"/>
        </w:rPr>
        <w:t>.</w:t>
      </w:r>
    </w:p>
    <w:p w14:paraId="2C5E2F59" w14:textId="1662AE1C" w:rsidR="001522CF" w:rsidRDefault="001522CF" w:rsidP="00DD3F7E">
      <w:pPr>
        <w:tabs>
          <w:tab w:val="left" w:pos="1843"/>
        </w:tabs>
        <w:rPr>
          <w:sz w:val="20"/>
          <w:szCs w:val="20"/>
        </w:rPr>
      </w:pPr>
    </w:p>
    <w:p w14:paraId="62BE2563" w14:textId="77777777" w:rsidR="00DD3F7E" w:rsidRPr="00ED3F08" w:rsidRDefault="00DD3F7E" w:rsidP="00DD3F7E">
      <w:pPr>
        <w:tabs>
          <w:tab w:val="left" w:pos="1843"/>
        </w:tabs>
        <w:rPr>
          <w:sz w:val="20"/>
          <w:szCs w:val="20"/>
        </w:rPr>
      </w:pPr>
    </w:p>
    <w:p w14:paraId="344B40A0" w14:textId="7AE80208" w:rsidR="003D66EF" w:rsidRDefault="003D66EF" w:rsidP="009B799E">
      <w:pPr>
        <w:tabs>
          <w:tab w:val="left" w:pos="1843"/>
        </w:tabs>
        <w:jc w:val="right"/>
        <w:rPr>
          <w:sz w:val="20"/>
          <w:szCs w:val="20"/>
        </w:rPr>
      </w:pPr>
    </w:p>
    <w:p w14:paraId="31A2E8EA" w14:textId="77777777" w:rsidR="0068595D" w:rsidRPr="00ED3F08" w:rsidRDefault="0068595D" w:rsidP="009B799E">
      <w:pPr>
        <w:tabs>
          <w:tab w:val="left" w:pos="1843"/>
        </w:tabs>
        <w:jc w:val="right"/>
        <w:rPr>
          <w:sz w:val="20"/>
          <w:szCs w:val="20"/>
        </w:rPr>
      </w:pPr>
    </w:p>
    <w:p w14:paraId="45FB050E" w14:textId="5E910BF0" w:rsidR="0028291C" w:rsidRPr="00542442" w:rsidRDefault="0028291C" w:rsidP="009B799E">
      <w:pPr>
        <w:tabs>
          <w:tab w:val="left" w:pos="1843"/>
        </w:tabs>
        <w:jc w:val="both"/>
        <w:rPr>
          <w:sz w:val="20"/>
          <w:szCs w:val="20"/>
        </w:rPr>
      </w:pPr>
      <w:r w:rsidRPr="00ED3F08">
        <w:rPr>
          <w:sz w:val="20"/>
          <w:szCs w:val="20"/>
        </w:rPr>
        <w:t>CONTRAT</w:t>
      </w:r>
      <w:r w:rsidR="004B240C" w:rsidRPr="00ED3F08">
        <w:rPr>
          <w:sz w:val="20"/>
          <w:szCs w:val="20"/>
        </w:rPr>
        <w:t xml:space="preserve">ANTE – Município de </w:t>
      </w:r>
      <w:proofErr w:type="spellStart"/>
      <w:r w:rsidR="004B240C" w:rsidRPr="00ED3F08">
        <w:rPr>
          <w:sz w:val="20"/>
          <w:szCs w:val="20"/>
        </w:rPr>
        <w:t>Cotiporã</w:t>
      </w:r>
      <w:proofErr w:type="spellEnd"/>
      <w:r w:rsidR="004B240C" w:rsidRPr="00ED3F08">
        <w:rPr>
          <w:sz w:val="20"/>
          <w:szCs w:val="20"/>
        </w:rPr>
        <w:tab/>
      </w:r>
      <w:r w:rsidR="004B240C" w:rsidRPr="00ED3F08">
        <w:rPr>
          <w:sz w:val="20"/>
          <w:szCs w:val="20"/>
        </w:rPr>
        <w:tab/>
      </w:r>
      <w:r w:rsidR="004B240C" w:rsidRPr="00ED3F08">
        <w:rPr>
          <w:sz w:val="20"/>
          <w:szCs w:val="20"/>
        </w:rPr>
        <w:tab/>
      </w:r>
      <w:r w:rsidR="00542442">
        <w:rPr>
          <w:sz w:val="20"/>
          <w:szCs w:val="20"/>
        </w:rPr>
        <w:t xml:space="preserve">               </w:t>
      </w:r>
      <w:r w:rsidRPr="00542442">
        <w:rPr>
          <w:sz w:val="20"/>
          <w:szCs w:val="20"/>
        </w:rPr>
        <w:t>CONTRATADA</w:t>
      </w:r>
      <w:r w:rsidR="00542442" w:rsidRPr="00542442">
        <w:rPr>
          <w:sz w:val="20"/>
          <w:szCs w:val="20"/>
        </w:rPr>
        <w:t xml:space="preserve">- </w:t>
      </w:r>
      <w:r w:rsidR="0068595D">
        <w:rPr>
          <w:sz w:val="20"/>
          <w:szCs w:val="20"/>
        </w:rPr>
        <w:t xml:space="preserve">Supermercado MF </w:t>
      </w:r>
      <w:proofErr w:type="spellStart"/>
      <w:r w:rsidR="0068595D">
        <w:rPr>
          <w:sz w:val="20"/>
          <w:szCs w:val="20"/>
        </w:rPr>
        <w:t>Scussel</w:t>
      </w:r>
      <w:proofErr w:type="spellEnd"/>
    </w:p>
    <w:p w14:paraId="49FDB623" w14:textId="4556665B" w:rsidR="0028291C" w:rsidRPr="0068595D" w:rsidRDefault="00542442" w:rsidP="009B799E">
      <w:pPr>
        <w:tabs>
          <w:tab w:val="left" w:pos="1843"/>
        </w:tabs>
        <w:jc w:val="both"/>
        <w:rPr>
          <w:bCs/>
          <w:sz w:val="20"/>
          <w:szCs w:val="20"/>
        </w:rPr>
      </w:pPr>
      <w:r>
        <w:rPr>
          <w:b/>
          <w:sz w:val="20"/>
          <w:szCs w:val="20"/>
        </w:rPr>
        <w:t xml:space="preserve">Lenita </w:t>
      </w:r>
      <w:proofErr w:type="spellStart"/>
      <w:r>
        <w:rPr>
          <w:b/>
          <w:sz w:val="20"/>
          <w:szCs w:val="20"/>
        </w:rPr>
        <w:t>Zanovello</w:t>
      </w:r>
      <w:proofErr w:type="spellEnd"/>
      <w:r>
        <w:rPr>
          <w:b/>
          <w:sz w:val="20"/>
          <w:szCs w:val="20"/>
        </w:rPr>
        <w:t xml:space="preserve"> </w:t>
      </w:r>
      <w:proofErr w:type="spellStart"/>
      <w:r>
        <w:rPr>
          <w:b/>
          <w:sz w:val="20"/>
          <w:szCs w:val="20"/>
        </w:rPr>
        <w:t>Tomazi</w:t>
      </w:r>
      <w:proofErr w:type="spellEnd"/>
      <w:r w:rsidR="0028291C" w:rsidRPr="00ED3F08">
        <w:rPr>
          <w:b/>
          <w:sz w:val="20"/>
          <w:szCs w:val="20"/>
        </w:rPr>
        <w:t xml:space="preserve"> </w:t>
      </w:r>
      <w:r w:rsidR="0028291C" w:rsidRPr="00ED3F08">
        <w:rPr>
          <w:sz w:val="20"/>
          <w:szCs w:val="20"/>
        </w:rPr>
        <w:t>– Prefeit</w:t>
      </w:r>
      <w:r>
        <w:rPr>
          <w:sz w:val="20"/>
          <w:szCs w:val="20"/>
        </w:rPr>
        <w:t>a</w:t>
      </w:r>
      <w:r w:rsidR="0028291C" w:rsidRPr="00ED3F08">
        <w:rPr>
          <w:sz w:val="20"/>
          <w:szCs w:val="20"/>
        </w:rPr>
        <w:t xml:space="preserve"> Municipa</w:t>
      </w:r>
      <w:r>
        <w:rPr>
          <w:sz w:val="20"/>
          <w:szCs w:val="20"/>
        </w:rPr>
        <w:t>l em Exercício</w:t>
      </w:r>
      <w:r w:rsidR="0028291C" w:rsidRPr="00ED3F08">
        <w:rPr>
          <w:sz w:val="20"/>
          <w:szCs w:val="20"/>
        </w:rPr>
        <w:tab/>
      </w:r>
      <w:r>
        <w:rPr>
          <w:sz w:val="20"/>
          <w:szCs w:val="20"/>
        </w:rPr>
        <w:t xml:space="preserve">               </w:t>
      </w:r>
      <w:r w:rsidR="0068595D">
        <w:rPr>
          <w:b/>
          <w:sz w:val="20"/>
          <w:szCs w:val="20"/>
        </w:rPr>
        <w:t xml:space="preserve">Maria Tereza </w:t>
      </w:r>
      <w:proofErr w:type="spellStart"/>
      <w:r w:rsidR="0068595D">
        <w:rPr>
          <w:b/>
          <w:sz w:val="20"/>
          <w:szCs w:val="20"/>
        </w:rPr>
        <w:t>Tura</w:t>
      </w:r>
      <w:proofErr w:type="spellEnd"/>
      <w:r w:rsidR="0068595D">
        <w:rPr>
          <w:b/>
          <w:sz w:val="20"/>
          <w:szCs w:val="20"/>
        </w:rPr>
        <w:t xml:space="preserve"> </w:t>
      </w:r>
      <w:proofErr w:type="spellStart"/>
      <w:r w:rsidR="0068595D">
        <w:rPr>
          <w:b/>
          <w:sz w:val="20"/>
          <w:szCs w:val="20"/>
        </w:rPr>
        <w:t>Scussel</w:t>
      </w:r>
      <w:proofErr w:type="spellEnd"/>
      <w:r w:rsidR="0068595D">
        <w:rPr>
          <w:b/>
          <w:sz w:val="20"/>
          <w:szCs w:val="20"/>
        </w:rPr>
        <w:t xml:space="preserve">- </w:t>
      </w:r>
      <w:r w:rsidR="0068595D" w:rsidRPr="0068595D">
        <w:rPr>
          <w:bCs/>
          <w:sz w:val="20"/>
          <w:szCs w:val="20"/>
        </w:rPr>
        <w:t>Sócia administradora</w:t>
      </w:r>
    </w:p>
    <w:p w14:paraId="6C4E19D9" w14:textId="77777777" w:rsidR="0068595D" w:rsidRPr="00ED3F08" w:rsidRDefault="0068595D" w:rsidP="009B799E">
      <w:pPr>
        <w:tabs>
          <w:tab w:val="left" w:pos="1843"/>
        </w:tabs>
        <w:jc w:val="both"/>
        <w:rPr>
          <w:sz w:val="20"/>
          <w:szCs w:val="20"/>
        </w:rPr>
      </w:pPr>
    </w:p>
    <w:p w14:paraId="53F03F13" w14:textId="1F15CFFB" w:rsidR="0028291C" w:rsidRPr="00ED3F08" w:rsidRDefault="0028291C" w:rsidP="009B799E">
      <w:pPr>
        <w:tabs>
          <w:tab w:val="left" w:pos="1843"/>
        </w:tabs>
        <w:jc w:val="both"/>
        <w:rPr>
          <w:sz w:val="20"/>
          <w:szCs w:val="20"/>
        </w:rPr>
      </w:pPr>
      <w:r w:rsidRPr="00ED3F08">
        <w:rPr>
          <w:b/>
          <w:sz w:val="20"/>
          <w:szCs w:val="20"/>
        </w:rPr>
        <w:tab/>
        <w:t xml:space="preserve">  </w:t>
      </w:r>
      <w:r w:rsidRPr="00ED3F08">
        <w:rPr>
          <w:b/>
          <w:sz w:val="20"/>
          <w:szCs w:val="20"/>
        </w:rPr>
        <w:tab/>
      </w:r>
      <w:r w:rsidRPr="00ED3F08">
        <w:rPr>
          <w:b/>
          <w:sz w:val="20"/>
          <w:szCs w:val="20"/>
        </w:rPr>
        <w:tab/>
      </w:r>
      <w:r w:rsidRPr="00ED3F08">
        <w:rPr>
          <w:b/>
          <w:sz w:val="20"/>
          <w:szCs w:val="20"/>
        </w:rPr>
        <w:tab/>
      </w:r>
      <w:r w:rsidRPr="00ED3F08">
        <w:rPr>
          <w:sz w:val="20"/>
          <w:szCs w:val="20"/>
        </w:rPr>
        <w:tab/>
      </w:r>
      <w:r w:rsidRPr="00ED3F08">
        <w:rPr>
          <w:sz w:val="20"/>
          <w:szCs w:val="20"/>
        </w:rPr>
        <w:tab/>
      </w:r>
      <w:r w:rsidRPr="00ED3F08">
        <w:rPr>
          <w:sz w:val="20"/>
          <w:szCs w:val="20"/>
        </w:rPr>
        <w:tab/>
      </w:r>
      <w:r w:rsidRPr="00ED3F08">
        <w:rPr>
          <w:sz w:val="20"/>
          <w:szCs w:val="20"/>
        </w:rPr>
        <w:tab/>
      </w:r>
      <w:r w:rsidRPr="00ED3F08">
        <w:rPr>
          <w:sz w:val="20"/>
          <w:szCs w:val="20"/>
        </w:rPr>
        <w:tab/>
      </w:r>
      <w:r w:rsidRPr="00ED3F08">
        <w:rPr>
          <w:sz w:val="20"/>
          <w:szCs w:val="20"/>
        </w:rPr>
        <w:tab/>
        <w:t xml:space="preserve">       </w:t>
      </w:r>
    </w:p>
    <w:p w14:paraId="42B091EC" w14:textId="77777777" w:rsidR="0028291C" w:rsidRPr="00ED3F08" w:rsidRDefault="0028291C" w:rsidP="009B799E">
      <w:pPr>
        <w:tabs>
          <w:tab w:val="left" w:pos="1843"/>
        </w:tabs>
        <w:jc w:val="both"/>
        <w:rPr>
          <w:sz w:val="20"/>
          <w:szCs w:val="20"/>
        </w:rPr>
      </w:pPr>
      <w:r w:rsidRPr="00ED3F08">
        <w:rPr>
          <w:sz w:val="20"/>
          <w:szCs w:val="20"/>
          <w:u w:val="single"/>
        </w:rPr>
        <w:t>Testemunhas</w:t>
      </w:r>
      <w:r w:rsidRPr="00ED3F08">
        <w:rPr>
          <w:sz w:val="20"/>
          <w:szCs w:val="20"/>
        </w:rPr>
        <w:t>:</w:t>
      </w:r>
    </w:p>
    <w:p w14:paraId="0ADAD24B" w14:textId="77777777" w:rsidR="0028291C" w:rsidRPr="00ED3F08" w:rsidRDefault="0028291C" w:rsidP="009B799E">
      <w:pPr>
        <w:tabs>
          <w:tab w:val="left" w:pos="1843"/>
          <w:tab w:val="left" w:pos="4962"/>
        </w:tabs>
        <w:jc w:val="both"/>
        <w:rPr>
          <w:b/>
          <w:sz w:val="20"/>
          <w:szCs w:val="20"/>
        </w:rPr>
      </w:pPr>
    </w:p>
    <w:p w14:paraId="07C24CA2" w14:textId="1EA17CAA" w:rsidR="001522CF" w:rsidRDefault="001522CF" w:rsidP="009B799E">
      <w:pPr>
        <w:tabs>
          <w:tab w:val="left" w:pos="1843"/>
          <w:tab w:val="left" w:pos="4962"/>
        </w:tabs>
        <w:jc w:val="both"/>
        <w:rPr>
          <w:b/>
          <w:sz w:val="20"/>
          <w:szCs w:val="20"/>
        </w:rPr>
      </w:pPr>
    </w:p>
    <w:p w14:paraId="343843CD" w14:textId="77777777" w:rsidR="0068595D" w:rsidRPr="00ED3F08" w:rsidRDefault="0068595D" w:rsidP="009B799E">
      <w:pPr>
        <w:tabs>
          <w:tab w:val="left" w:pos="1843"/>
          <w:tab w:val="left" w:pos="4962"/>
        </w:tabs>
        <w:jc w:val="both"/>
        <w:rPr>
          <w:b/>
          <w:sz w:val="20"/>
          <w:szCs w:val="20"/>
        </w:rPr>
      </w:pPr>
    </w:p>
    <w:p w14:paraId="44029DF8" w14:textId="47C01195" w:rsidR="009B799E" w:rsidRPr="00ED3F08" w:rsidRDefault="009764B3" w:rsidP="009B799E">
      <w:pPr>
        <w:keepNext/>
        <w:outlineLvl w:val="3"/>
        <w:rPr>
          <w:b/>
          <w:sz w:val="20"/>
          <w:szCs w:val="20"/>
          <w:lang w:val="it-IT"/>
        </w:rPr>
      </w:pPr>
      <w:r w:rsidRPr="00ED3F08">
        <w:rPr>
          <w:b/>
          <w:sz w:val="20"/>
          <w:szCs w:val="20"/>
          <w:lang w:val="it-IT"/>
        </w:rPr>
        <w:t>Joana Inês Citolin</w:t>
      </w:r>
      <w:r w:rsidR="009B799E" w:rsidRPr="00ED3F08">
        <w:rPr>
          <w:b/>
          <w:sz w:val="20"/>
          <w:szCs w:val="20"/>
          <w:lang w:val="it-IT"/>
        </w:rPr>
        <w:tab/>
      </w:r>
      <w:r w:rsidR="009B799E" w:rsidRPr="00ED3F08">
        <w:rPr>
          <w:b/>
          <w:sz w:val="20"/>
          <w:szCs w:val="20"/>
          <w:lang w:val="it-IT"/>
        </w:rPr>
        <w:tab/>
      </w:r>
      <w:r w:rsidR="00542442">
        <w:rPr>
          <w:b/>
          <w:sz w:val="20"/>
          <w:szCs w:val="20"/>
          <w:lang w:val="it-IT"/>
        </w:rPr>
        <w:t xml:space="preserve">         Lilian Zechin</w:t>
      </w:r>
      <w:r w:rsidR="00B60CDE" w:rsidRPr="00ED3F08">
        <w:rPr>
          <w:b/>
          <w:sz w:val="20"/>
          <w:szCs w:val="20"/>
          <w:lang w:val="it-IT"/>
        </w:rPr>
        <w:tab/>
      </w:r>
      <w:r w:rsidR="00B60CDE" w:rsidRPr="00ED3F08">
        <w:rPr>
          <w:b/>
          <w:sz w:val="20"/>
          <w:szCs w:val="20"/>
          <w:lang w:val="it-IT"/>
        </w:rPr>
        <w:tab/>
      </w:r>
      <w:r w:rsidR="00B60CDE" w:rsidRPr="00ED3F08">
        <w:rPr>
          <w:b/>
          <w:sz w:val="20"/>
          <w:szCs w:val="20"/>
          <w:lang w:val="it-IT"/>
        </w:rPr>
        <w:tab/>
      </w:r>
      <w:r w:rsidRPr="00ED3F08">
        <w:rPr>
          <w:b/>
          <w:sz w:val="20"/>
          <w:szCs w:val="20"/>
          <w:lang w:val="it-IT"/>
        </w:rPr>
        <w:t xml:space="preserve">   </w:t>
      </w:r>
      <w:r w:rsidR="00EC4B35" w:rsidRPr="00ED3F08">
        <w:rPr>
          <w:b/>
          <w:sz w:val="20"/>
          <w:szCs w:val="20"/>
          <w:lang w:val="it-IT"/>
        </w:rPr>
        <w:t xml:space="preserve">    </w:t>
      </w:r>
      <w:r w:rsidR="009B799E" w:rsidRPr="00ED3F08">
        <w:rPr>
          <w:b/>
          <w:sz w:val="20"/>
          <w:szCs w:val="20"/>
          <w:lang w:val="it-IT"/>
        </w:rPr>
        <w:t>Alan Martins das Chagas</w:t>
      </w:r>
    </w:p>
    <w:p w14:paraId="6192C9AC" w14:textId="2E6F57D3" w:rsidR="00BC616F" w:rsidRPr="00542442" w:rsidRDefault="009B799E" w:rsidP="00542442">
      <w:pPr>
        <w:rPr>
          <w:b/>
          <w:sz w:val="20"/>
          <w:szCs w:val="20"/>
          <w:lang w:val="it-IT"/>
        </w:rPr>
      </w:pPr>
      <w:r w:rsidRPr="00ED3F08">
        <w:rPr>
          <w:sz w:val="20"/>
          <w:szCs w:val="20"/>
        </w:rPr>
        <w:t xml:space="preserve">CPF/MF nº: </w:t>
      </w:r>
      <w:r w:rsidR="009764B3" w:rsidRPr="00ED3F08">
        <w:rPr>
          <w:sz w:val="20"/>
          <w:szCs w:val="20"/>
        </w:rPr>
        <w:t>018.029.630-22</w:t>
      </w:r>
      <w:r w:rsidRPr="00ED3F08">
        <w:rPr>
          <w:sz w:val="20"/>
          <w:szCs w:val="20"/>
        </w:rPr>
        <w:t xml:space="preserve"> </w:t>
      </w:r>
      <w:r w:rsidRPr="00ED3F08">
        <w:rPr>
          <w:sz w:val="20"/>
          <w:szCs w:val="20"/>
        </w:rPr>
        <w:tab/>
        <w:t xml:space="preserve">  </w:t>
      </w:r>
      <w:r w:rsidR="00542442">
        <w:rPr>
          <w:sz w:val="20"/>
          <w:szCs w:val="20"/>
        </w:rPr>
        <w:t xml:space="preserve">      </w:t>
      </w:r>
      <w:r w:rsidRPr="00ED3F08">
        <w:rPr>
          <w:sz w:val="20"/>
          <w:szCs w:val="20"/>
        </w:rPr>
        <w:t>CPF/MF nº:</w:t>
      </w:r>
      <w:r w:rsidR="00542442">
        <w:rPr>
          <w:sz w:val="20"/>
          <w:szCs w:val="20"/>
        </w:rPr>
        <w:t>968.907.890-91</w:t>
      </w:r>
      <w:r w:rsidR="00B60CDE" w:rsidRPr="00ED3F08">
        <w:rPr>
          <w:sz w:val="20"/>
          <w:szCs w:val="20"/>
        </w:rPr>
        <w:tab/>
      </w:r>
      <w:r w:rsidRPr="00ED3F08">
        <w:rPr>
          <w:sz w:val="20"/>
          <w:szCs w:val="20"/>
        </w:rPr>
        <w:tab/>
        <w:t xml:space="preserve">      Assessoria Jurídica - OAB/RS 57.674</w:t>
      </w:r>
    </w:p>
    <w:sectPr w:rsidR="00BC616F" w:rsidRPr="00542442" w:rsidSect="0068595D">
      <w:headerReference w:type="default" r:id="rId8"/>
      <w:footerReference w:type="default" r:id="rId9"/>
      <w:pgSz w:w="11906" w:h="16838" w:code="9"/>
      <w:pgMar w:top="2127" w:right="849" w:bottom="851" w:left="993" w:header="709" w:footer="352"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A3FBB7" w14:textId="77777777" w:rsidR="005D322C" w:rsidRDefault="005D322C" w:rsidP="00965D67">
      <w:r>
        <w:separator/>
      </w:r>
    </w:p>
  </w:endnote>
  <w:endnote w:type="continuationSeparator" w:id="0">
    <w:p w14:paraId="0D2E7604" w14:textId="77777777" w:rsidR="005D322C" w:rsidRDefault="005D322C" w:rsidP="00965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haroni">
    <w:altName w:val="Aharoni"/>
    <w:charset w:val="B1"/>
    <w:family w:val="auto"/>
    <w:pitch w:val="variable"/>
    <w:sig w:usb0="00000803" w:usb1="00000000" w:usb2="00000000" w:usb3="00000000" w:csb0="00000021" w:csb1="00000000"/>
  </w:font>
  <w:font w:name="Miriam Fixed">
    <w:charset w:val="B1"/>
    <w:family w:val="modern"/>
    <w:pitch w:val="fixed"/>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84D5E0" w14:textId="77777777" w:rsidR="00B77E7B" w:rsidRPr="00DD3F7E" w:rsidRDefault="00B77E7B" w:rsidP="00965D67">
    <w:pPr>
      <w:pStyle w:val="Rodap"/>
      <w:jc w:val="center"/>
      <w:rPr>
        <w:rFonts w:ascii="Arial Narrow" w:hAnsi="Arial Narrow" w:cs="Miriam Fixed"/>
        <w:sz w:val="18"/>
        <w:szCs w:val="18"/>
      </w:rPr>
    </w:pPr>
    <w:r w:rsidRPr="00DD3F7E">
      <w:rPr>
        <w:rFonts w:ascii="Arial Narrow" w:hAnsi="Arial Narrow" w:cs="Miriam Fixed"/>
        <w:sz w:val="18"/>
        <w:szCs w:val="18"/>
      </w:rPr>
      <w:t xml:space="preserve">RUA SILVEIRA MARTINS, 163 – TELEFONE (54)3446 2800 – CNPJ: 90.898.487/0001-64 </w:t>
    </w:r>
  </w:p>
  <w:p w14:paraId="500DB56F" w14:textId="77777777" w:rsidR="00B77E7B" w:rsidRPr="00DD3F7E" w:rsidRDefault="00422B0C" w:rsidP="00965D67">
    <w:pPr>
      <w:pStyle w:val="Rodap"/>
      <w:jc w:val="center"/>
      <w:rPr>
        <w:rFonts w:ascii="Arial Narrow" w:hAnsi="Arial Narrow" w:cs="Miriam Fixed"/>
        <w:sz w:val="18"/>
        <w:szCs w:val="18"/>
        <w:lang w:val="en-US"/>
      </w:rPr>
    </w:pPr>
    <w:hyperlink r:id="rId1" w:history="1">
      <w:r w:rsidR="00B77E7B" w:rsidRPr="00DD3F7E">
        <w:rPr>
          <w:rStyle w:val="Hyperlink"/>
          <w:rFonts w:ascii="Arial Narrow" w:hAnsi="Arial Narrow" w:cs="Miriam Fixed"/>
          <w:sz w:val="18"/>
          <w:szCs w:val="18"/>
          <w:lang w:val="en-US"/>
        </w:rPr>
        <w:t>www.cotipora.rs.gov.br</w:t>
      </w:r>
    </w:hyperlink>
    <w:r w:rsidR="00B77E7B" w:rsidRPr="00DD3F7E">
      <w:rPr>
        <w:rFonts w:ascii="Arial Narrow" w:hAnsi="Arial Narrow" w:cs="Miriam Fixed"/>
        <w:sz w:val="18"/>
        <w:szCs w:val="18"/>
        <w:lang w:val="en-US"/>
      </w:rPr>
      <w:t xml:space="preserve">  - CEP: 95.335-000 – COTIPORÃ/RS.</w:t>
    </w:r>
  </w:p>
  <w:p w14:paraId="38F652F8" w14:textId="77777777" w:rsidR="00B77E7B" w:rsidRPr="00DD3F7E" w:rsidRDefault="00B77E7B">
    <w:pPr>
      <w:pStyle w:val="Rodap"/>
      <w:rPr>
        <w:rFonts w:ascii="Arial Narrow" w:hAnsi="Arial Narrow"/>
        <w:sz w:val="18"/>
        <w:szCs w:val="18"/>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568EE6" w14:textId="77777777" w:rsidR="005D322C" w:rsidRDefault="005D322C" w:rsidP="00965D67">
      <w:r>
        <w:separator/>
      </w:r>
    </w:p>
  </w:footnote>
  <w:footnote w:type="continuationSeparator" w:id="0">
    <w:p w14:paraId="6AF575D0" w14:textId="77777777" w:rsidR="005D322C" w:rsidRDefault="005D322C" w:rsidP="00965D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E61042" w14:textId="4BA40849" w:rsidR="00B77E7B" w:rsidRPr="0084175A" w:rsidRDefault="00422B0C" w:rsidP="00E303BD">
    <w:pPr>
      <w:pStyle w:val="Cabealho"/>
      <w:jc w:val="center"/>
      <w:rPr>
        <w:rFonts w:ascii="Aharoni" w:hAnsi="Aharoni" w:cs="Aharoni"/>
        <w:sz w:val="26"/>
        <w:szCs w:val="26"/>
      </w:rPr>
    </w:pPr>
    <w:r>
      <w:rPr>
        <w:noProof/>
      </w:rPr>
      <w:pict w14:anchorId="742268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0;text-align:left;margin-left:72.3pt;margin-top:-4.8pt;width:365.25pt;height:70.3pt;z-index:-251658752">
          <v:imagedata r:id="rId1" o:title="PREFEITURA DE COTIPORÃ - BANNER INTERNET 2"/>
        </v:shape>
      </w:pict>
    </w:r>
    <w:r w:rsidR="00B77E7B">
      <w:rPr>
        <w:rFonts w:ascii="Aharoni" w:hAnsi="Aharoni" w:cs="Aharoni"/>
        <w:sz w:val="30"/>
        <w:szCs w:val="30"/>
      </w:rPr>
      <w:t xml:space="preserve">     </w:t>
    </w:r>
    <w:r w:rsidR="00DD3F7E">
      <w:rPr>
        <w:rFonts w:ascii="Aharoni" w:hAnsi="Aharoni" w:cs="Aharoni"/>
        <w:sz w:val="30"/>
        <w:szCs w:val="30"/>
      </w:rPr>
      <w:t xml:space="preserve">                       </w:t>
    </w:r>
    <w:r w:rsidR="00B77E7B" w:rsidRPr="0084175A">
      <w:rPr>
        <w:rFonts w:ascii="Aharoni" w:hAnsi="Aharoni" w:cs="Aharoni"/>
        <w:sz w:val="26"/>
        <w:szCs w:val="26"/>
      </w:rPr>
      <w:t>ESTADO DO RIO GRANDE DO SUL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25473D0"/>
    <w:multiLevelType w:val="hybridMultilevel"/>
    <w:tmpl w:val="750E18D8"/>
    <w:lvl w:ilvl="0" w:tplc="0416000F">
      <w:start w:val="1"/>
      <w:numFmt w:val="decimal"/>
      <w:lvlText w:val="%1."/>
      <w:lvlJc w:val="left"/>
      <w:pPr>
        <w:ind w:left="1211" w:hanging="360"/>
      </w:p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2" w15:restartNumberingAfterBreak="0">
    <w:nsid w:val="03D93DAC"/>
    <w:multiLevelType w:val="hybridMultilevel"/>
    <w:tmpl w:val="824C33AC"/>
    <w:lvl w:ilvl="0" w:tplc="0416000F">
      <w:start w:val="1"/>
      <w:numFmt w:val="decimal"/>
      <w:lvlText w:val="%1."/>
      <w:lvlJc w:val="left"/>
      <w:pPr>
        <w:ind w:left="1211" w:hanging="360"/>
      </w:p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3" w15:restartNumberingAfterBreak="0">
    <w:nsid w:val="03FA3BD2"/>
    <w:multiLevelType w:val="hybridMultilevel"/>
    <w:tmpl w:val="6A40BAB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2742AA0"/>
    <w:multiLevelType w:val="singleLevel"/>
    <w:tmpl w:val="04160003"/>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229D150A"/>
    <w:multiLevelType w:val="singleLevel"/>
    <w:tmpl w:val="04160003"/>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23DE3404"/>
    <w:multiLevelType w:val="hybridMultilevel"/>
    <w:tmpl w:val="71BE20C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5FA1C9C"/>
    <w:multiLevelType w:val="multilevel"/>
    <w:tmpl w:val="81F864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4FE115E"/>
    <w:multiLevelType w:val="hybridMultilevel"/>
    <w:tmpl w:val="0BE81DB0"/>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9" w15:restartNumberingAfterBreak="0">
    <w:nsid w:val="4F5F2C87"/>
    <w:multiLevelType w:val="hybridMultilevel"/>
    <w:tmpl w:val="E106666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54045DE6"/>
    <w:multiLevelType w:val="multilevel"/>
    <w:tmpl w:val="25709A5E"/>
    <w:lvl w:ilvl="0">
      <w:start w:val="1"/>
      <w:numFmt w:val="decimal"/>
      <w:lvlText w:val="%1."/>
      <w:lvlJc w:val="left"/>
      <w:pPr>
        <w:ind w:left="450" w:hanging="450"/>
      </w:pPr>
      <w:rPr>
        <w:rFonts w:hint="default"/>
        <w:b/>
      </w:rPr>
    </w:lvl>
    <w:lvl w:ilvl="1">
      <w:start w:val="1"/>
      <w:numFmt w:val="decimal"/>
      <w:lvlText w:val="%1.%2."/>
      <w:lvlJc w:val="left"/>
      <w:pPr>
        <w:ind w:left="450" w:hanging="45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 w15:restartNumberingAfterBreak="0">
    <w:nsid w:val="58D51B0B"/>
    <w:multiLevelType w:val="hybridMultilevel"/>
    <w:tmpl w:val="3E001446"/>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2" w15:restartNumberingAfterBreak="0">
    <w:nsid w:val="5D043709"/>
    <w:multiLevelType w:val="hybridMultilevel"/>
    <w:tmpl w:val="7200EF1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5D112A9F"/>
    <w:multiLevelType w:val="hybridMultilevel"/>
    <w:tmpl w:val="8CE4A54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5E163026"/>
    <w:multiLevelType w:val="multilevel"/>
    <w:tmpl w:val="AB6848DC"/>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5" w15:restartNumberingAfterBreak="0">
    <w:nsid w:val="5FB141D0"/>
    <w:multiLevelType w:val="singleLevel"/>
    <w:tmpl w:val="04160003"/>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6E866651"/>
    <w:multiLevelType w:val="singleLevel"/>
    <w:tmpl w:val="04160003"/>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71A1084E"/>
    <w:multiLevelType w:val="hybridMultilevel"/>
    <w:tmpl w:val="864E058E"/>
    <w:lvl w:ilvl="0" w:tplc="0416000F">
      <w:start w:val="1"/>
      <w:numFmt w:val="decimal"/>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8" w15:restartNumberingAfterBreak="0">
    <w:nsid w:val="79DA6EA2"/>
    <w:multiLevelType w:val="singleLevel"/>
    <w:tmpl w:val="04160003"/>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7CDD033E"/>
    <w:multiLevelType w:val="hybridMultilevel"/>
    <w:tmpl w:val="23828222"/>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num w:numId="1">
    <w:abstractNumId w:val="0"/>
  </w:num>
  <w:num w:numId="2">
    <w:abstractNumId w:val="16"/>
  </w:num>
  <w:num w:numId="3">
    <w:abstractNumId w:val="15"/>
  </w:num>
  <w:num w:numId="4">
    <w:abstractNumId w:val="4"/>
  </w:num>
  <w:num w:numId="5">
    <w:abstractNumId w:val="18"/>
  </w:num>
  <w:num w:numId="6">
    <w:abstractNumId w:val="5"/>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10"/>
  </w:num>
  <w:num w:numId="10">
    <w:abstractNumId w:val="13"/>
  </w:num>
  <w:num w:numId="11">
    <w:abstractNumId w:val="7"/>
  </w:num>
  <w:num w:numId="12">
    <w:abstractNumId w:val="12"/>
  </w:num>
  <w:num w:numId="13">
    <w:abstractNumId w:val="9"/>
  </w:num>
  <w:num w:numId="14">
    <w:abstractNumId w:val="11"/>
  </w:num>
  <w:num w:numId="15">
    <w:abstractNumId w:val="8"/>
  </w:num>
  <w:num w:numId="16">
    <w:abstractNumId w:val="19"/>
  </w:num>
  <w:num w:numId="17">
    <w:abstractNumId w:val="2"/>
  </w:num>
  <w:num w:numId="18">
    <w:abstractNumId w:val="1"/>
  </w:num>
  <w:num w:numId="19">
    <w:abstractNumId w:val="6"/>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9"/>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65D67"/>
    <w:rsid w:val="00000AF6"/>
    <w:rsid w:val="00003FBB"/>
    <w:rsid w:val="0000690C"/>
    <w:rsid w:val="000349C1"/>
    <w:rsid w:val="000408DA"/>
    <w:rsid w:val="00042173"/>
    <w:rsid w:val="000434F2"/>
    <w:rsid w:val="00043F17"/>
    <w:rsid w:val="0004767F"/>
    <w:rsid w:val="0005555E"/>
    <w:rsid w:val="000712AF"/>
    <w:rsid w:val="00074155"/>
    <w:rsid w:val="0008465D"/>
    <w:rsid w:val="000B193A"/>
    <w:rsid w:val="000B2A8D"/>
    <w:rsid w:val="000C18F1"/>
    <w:rsid w:val="000C68A2"/>
    <w:rsid w:val="000D6326"/>
    <w:rsid w:val="000D777F"/>
    <w:rsid w:val="000D7E7A"/>
    <w:rsid w:val="000E2687"/>
    <w:rsid w:val="000E535E"/>
    <w:rsid w:val="000F7A07"/>
    <w:rsid w:val="00100863"/>
    <w:rsid w:val="00100904"/>
    <w:rsid w:val="00112CD2"/>
    <w:rsid w:val="00113C8D"/>
    <w:rsid w:val="001221E1"/>
    <w:rsid w:val="0012624A"/>
    <w:rsid w:val="0012726C"/>
    <w:rsid w:val="00130309"/>
    <w:rsid w:val="00134260"/>
    <w:rsid w:val="00137700"/>
    <w:rsid w:val="00147667"/>
    <w:rsid w:val="001522CF"/>
    <w:rsid w:val="001561AF"/>
    <w:rsid w:val="001812A0"/>
    <w:rsid w:val="00181672"/>
    <w:rsid w:val="001843D6"/>
    <w:rsid w:val="00190FA9"/>
    <w:rsid w:val="0019251F"/>
    <w:rsid w:val="00195481"/>
    <w:rsid w:val="001A7F85"/>
    <w:rsid w:val="001B22CD"/>
    <w:rsid w:val="001C3DAA"/>
    <w:rsid w:val="001C409E"/>
    <w:rsid w:val="001C6F14"/>
    <w:rsid w:val="001D4354"/>
    <w:rsid w:val="001E1672"/>
    <w:rsid w:val="001E51F8"/>
    <w:rsid w:val="001F2FF8"/>
    <w:rsid w:val="001F4251"/>
    <w:rsid w:val="001F62BC"/>
    <w:rsid w:val="00201125"/>
    <w:rsid w:val="00213C39"/>
    <w:rsid w:val="00213CA6"/>
    <w:rsid w:val="0021758B"/>
    <w:rsid w:val="00217A81"/>
    <w:rsid w:val="00220D36"/>
    <w:rsid w:val="00226037"/>
    <w:rsid w:val="0023218B"/>
    <w:rsid w:val="002327E9"/>
    <w:rsid w:val="0023337D"/>
    <w:rsid w:val="0024147C"/>
    <w:rsid w:val="00241A25"/>
    <w:rsid w:val="002611F0"/>
    <w:rsid w:val="00261B06"/>
    <w:rsid w:val="00262171"/>
    <w:rsid w:val="0027350D"/>
    <w:rsid w:val="00280D7C"/>
    <w:rsid w:val="0028291C"/>
    <w:rsid w:val="00283FF4"/>
    <w:rsid w:val="00287B42"/>
    <w:rsid w:val="00290A50"/>
    <w:rsid w:val="002A11BB"/>
    <w:rsid w:val="002A40B6"/>
    <w:rsid w:val="002B4451"/>
    <w:rsid w:val="002B68B8"/>
    <w:rsid w:val="002D232E"/>
    <w:rsid w:val="002D536E"/>
    <w:rsid w:val="002E27F7"/>
    <w:rsid w:val="002F0F0E"/>
    <w:rsid w:val="00306981"/>
    <w:rsid w:val="00311A9B"/>
    <w:rsid w:val="00311DF6"/>
    <w:rsid w:val="00311ED2"/>
    <w:rsid w:val="00313896"/>
    <w:rsid w:val="0031526C"/>
    <w:rsid w:val="00316726"/>
    <w:rsid w:val="00321034"/>
    <w:rsid w:val="00325C71"/>
    <w:rsid w:val="00331744"/>
    <w:rsid w:val="003329DC"/>
    <w:rsid w:val="00336AD6"/>
    <w:rsid w:val="003414D4"/>
    <w:rsid w:val="00343EF6"/>
    <w:rsid w:val="003461D7"/>
    <w:rsid w:val="00347B53"/>
    <w:rsid w:val="00355E73"/>
    <w:rsid w:val="00356C7A"/>
    <w:rsid w:val="003602A5"/>
    <w:rsid w:val="00360326"/>
    <w:rsid w:val="00370453"/>
    <w:rsid w:val="00371C85"/>
    <w:rsid w:val="00377153"/>
    <w:rsid w:val="0038739D"/>
    <w:rsid w:val="00395380"/>
    <w:rsid w:val="00397EEE"/>
    <w:rsid w:val="003A52A4"/>
    <w:rsid w:val="003A5A9F"/>
    <w:rsid w:val="003A5F1A"/>
    <w:rsid w:val="003B481E"/>
    <w:rsid w:val="003C2A24"/>
    <w:rsid w:val="003C4477"/>
    <w:rsid w:val="003C52B8"/>
    <w:rsid w:val="003D3971"/>
    <w:rsid w:val="003D66EF"/>
    <w:rsid w:val="003D7C25"/>
    <w:rsid w:val="003F17E8"/>
    <w:rsid w:val="003F2767"/>
    <w:rsid w:val="003F3421"/>
    <w:rsid w:val="003F43FD"/>
    <w:rsid w:val="00401E63"/>
    <w:rsid w:val="00402A59"/>
    <w:rsid w:val="00422B0C"/>
    <w:rsid w:val="00432890"/>
    <w:rsid w:val="00440910"/>
    <w:rsid w:val="004438C6"/>
    <w:rsid w:val="00447C23"/>
    <w:rsid w:val="00454C29"/>
    <w:rsid w:val="00460022"/>
    <w:rsid w:val="00460830"/>
    <w:rsid w:val="00462115"/>
    <w:rsid w:val="00470EC6"/>
    <w:rsid w:val="00475B46"/>
    <w:rsid w:val="004944E3"/>
    <w:rsid w:val="00494BF4"/>
    <w:rsid w:val="004A216E"/>
    <w:rsid w:val="004A44CB"/>
    <w:rsid w:val="004A53A4"/>
    <w:rsid w:val="004A7083"/>
    <w:rsid w:val="004B240C"/>
    <w:rsid w:val="004B7D40"/>
    <w:rsid w:val="004C476A"/>
    <w:rsid w:val="004C5670"/>
    <w:rsid w:val="004D4704"/>
    <w:rsid w:val="004D5C8D"/>
    <w:rsid w:val="004D7400"/>
    <w:rsid w:val="004E486F"/>
    <w:rsid w:val="004F672D"/>
    <w:rsid w:val="00502208"/>
    <w:rsid w:val="00522F21"/>
    <w:rsid w:val="00533492"/>
    <w:rsid w:val="00535013"/>
    <w:rsid w:val="00542442"/>
    <w:rsid w:val="0054292E"/>
    <w:rsid w:val="00542B12"/>
    <w:rsid w:val="0054707B"/>
    <w:rsid w:val="00561109"/>
    <w:rsid w:val="00561866"/>
    <w:rsid w:val="00566966"/>
    <w:rsid w:val="0057307D"/>
    <w:rsid w:val="005774A9"/>
    <w:rsid w:val="005806AE"/>
    <w:rsid w:val="00583752"/>
    <w:rsid w:val="00590D05"/>
    <w:rsid w:val="00594170"/>
    <w:rsid w:val="005A005C"/>
    <w:rsid w:val="005A0210"/>
    <w:rsid w:val="005A04F5"/>
    <w:rsid w:val="005A4FD4"/>
    <w:rsid w:val="005B59AA"/>
    <w:rsid w:val="005B7AED"/>
    <w:rsid w:val="005C49DE"/>
    <w:rsid w:val="005C5E70"/>
    <w:rsid w:val="005D0036"/>
    <w:rsid w:val="005D322C"/>
    <w:rsid w:val="005E1223"/>
    <w:rsid w:val="005E2D7B"/>
    <w:rsid w:val="005F1EC8"/>
    <w:rsid w:val="005F53E0"/>
    <w:rsid w:val="00603878"/>
    <w:rsid w:val="0060799D"/>
    <w:rsid w:val="00612386"/>
    <w:rsid w:val="006167B2"/>
    <w:rsid w:val="006205C0"/>
    <w:rsid w:val="00626FCB"/>
    <w:rsid w:val="00632A01"/>
    <w:rsid w:val="00634917"/>
    <w:rsid w:val="00635956"/>
    <w:rsid w:val="00640269"/>
    <w:rsid w:val="006452DA"/>
    <w:rsid w:val="00645899"/>
    <w:rsid w:val="00653B6A"/>
    <w:rsid w:val="00660C96"/>
    <w:rsid w:val="00662227"/>
    <w:rsid w:val="0066342A"/>
    <w:rsid w:val="00665856"/>
    <w:rsid w:val="0067203A"/>
    <w:rsid w:val="00673FFD"/>
    <w:rsid w:val="00675031"/>
    <w:rsid w:val="0068595D"/>
    <w:rsid w:val="006902F1"/>
    <w:rsid w:val="0069040D"/>
    <w:rsid w:val="006929C5"/>
    <w:rsid w:val="00692B3D"/>
    <w:rsid w:val="006A2140"/>
    <w:rsid w:val="006A3543"/>
    <w:rsid w:val="006A7694"/>
    <w:rsid w:val="006B6F76"/>
    <w:rsid w:val="006B7122"/>
    <w:rsid w:val="006B7A25"/>
    <w:rsid w:val="006C7E3A"/>
    <w:rsid w:val="006D70BE"/>
    <w:rsid w:val="006E3795"/>
    <w:rsid w:val="006F16BF"/>
    <w:rsid w:val="006F2428"/>
    <w:rsid w:val="006F50DD"/>
    <w:rsid w:val="006F752C"/>
    <w:rsid w:val="00705B85"/>
    <w:rsid w:val="007070AD"/>
    <w:rsid w:val="00713AAC"/>
    <w:rsid w:val="00717279"/>
    <w:rsid w:val="00717F4E"/>
    <w:rsid w:val="00727DC9"/>
    <w:rsid w:val="007330DD"/>
    <w:rsid w:val="0073311C"/>
    <w:rsid w:val="007460A4"/>
    <w:rsid w:val="00757602"/>
    <w:rsid w:val="00761E2B"/>
    <w:rsid w:val="007671A2"/>
    <w:rsid w:val="00767A8C"/>
    <w:rsid w:val="00783C3E"/>
    <w:rsid w:val="00783E37"/>
    <w:rsid w:val="00787857"/>
    <w:rsid w:val="0079343E"/>
    <w:rsid w:val="00793A74"/>
    <w:rsid w:val="00795FB0"/>
    <w:rsid w:val="007A4498"/>
    <w:rsid w:val="007B5B85"/>
    <w:rsid w:val="007C6888"/>
    <w:rsid w:val="007E1C30"/>
    <w:rsid w:val="007F0230"/>
    <w:rsid w:val="007F293B"/>
    <w:rsid w:val="007F56F0"/>
    <w:rsid w:val="007F5EFF"/>
    <w:rsid w:val="0080523B"/>
    <w:rsid w:val="008061DE"/>
    <w:rsid w:val="00807784"/>
    <w:rsid w:val="00811AEB"/>
    <w:rsid w:val="00820261"/>
    <w:rsid w:val="008224E7"/>
    <w:rsid w:val="00823730"/>
    <w:rsid w:val="00825766"/>
    <w:rsid w:val="00831025"/>
    <w:rsid w:val="0084175A"/>
    <w:rsid w:val="008645BA"/>
    <w:rsid w:val="008649ED"/>
    <w:rsid w:val="00870644"/>
    <w:rsid w:val="0087253C"/>
    <w:rsid w:val="00874DB3"/>
    <w:rsid w:val="0088271D"/>
    <w:rsid w:val="00882B4C"/>
    <w:rsid w:val="00883530"/>
    <w:rsid w:val="00890A65"/>
    <w:rsid w:val="00892162"/>
    <w:rsid w:val="008931A3"/>
    <w:rsid w:val="008965DA"/>
    <w:rsid w:val="008A0155"/>
    <w:rsid w:val="008A071D"/>
    <w:rsid w:val="008A7C5E"/>
    <w:rsid w:val="008D379A"/>
    <w:rsid w:val="008E7B83"/>
    <w:rsid w:val="008F13DF"/>
    <w:rsid w:val="00911283"/>
    <w:rsid w:val="009126D3"/>
    <w:rsid w:val="00922C0B"/>
    <w:rsid w:val="00923151"/>
    <w:rsid w:val="00923D0E"/>
    <w:rsid w:val="0092496D"/>
    <w:rsid w:val="00924AE9"/>
    <w:rsid w:val="00925443"/>
    <w:rsid w:val="009259D1"/>
    <w:rsid w:val="00926D8F"/>
    <w:rsid w:val="00926E55"/>
    <w:rsid w:val="0093143C"/>
    <w:rsid w:val="009337C2"/>
    <w:rsid w:val="00934585"/>
    <w:rsid w:val="00934B43"/>
    <w:rsid w:val="009410B3"/>
    <w:rsid w:val="009551BB"/>
    <w:rsid w:val="0095584C"/>
    <w:rsid w:val="00962962"/>
    <w:rsid w:val="009652CA"/>
    <w:rsid w:val="00965D67"/>
    <w:rsid w:val="00974736"/>
    <w:rsid w:val="009764B3"/>
    <w:rsid w:val="00976A99"/>
    <w:rsid w:val="00991D79"/>
    <w:rsid w:val="009947F4"/>
    <w:rsid w:val="009A6619"/>
    <w:rsid w:val="009B43ED"/>
    <w:rsid w:val="009B5F52"/>
    <w:rsid w:val="009B799E"/>
    <w:rsid w:val="009C1B34"/>
    <w:rsid w:val="009E1F61"/>
    <w:rsid w:val="009E4883"/>
    <w:rsid w:val="009E6CDB"/>
    <w:rsid w:val="009E6CDD"/>
    <w:rsid w:val="009F6D7A"/>
    <w:rsid w:val="00A2028C"/>
    <w:rsid w:val="00A2079B"/>
    <w:rsid w:val="00A20814"/>
    <w:rsid w:val="00A26FFA"/>
    <w:rsid w:val="00A5166A"/>
    <w:rsid w:val="00A62FF2"/>
    <w:rsid w:val="00A64414"/>
    <w:rsid w:val="00A646AA"/>
    <w:rsid w:val="00A65F03"/>
    <w:rsid w:val="00A72546"/>
    <w:rsid w:val="00A73968"/>
    <w:rsid w:val="00A73AC8"/>
    <w:rsid w:val="00A768FA"/>
    <w:rsid w:val="00A93F60"/>
    <w:rsid w:val="00A9460F"/>
    <w:rsid w:val="00A95BDC"/>
    <w:rsid w:val="00AA245B"/>
    <w:rsid w:val="00AB00B0"/>
    <w:rsid w:val="00AB17C6"/>
    <w:rsid w:val="00AB6DE1"/>
    <w:rsid w:val="00AC0A6F"/>
    <w:rsid w:val="00AE48CB"/>
    <w:rsid w:val="00AF1FD5"/>
    <w:rsid w:val="00AF2AC0"/>
    <w:rsid w:val="00AF522C"/>
    <w:rsid w:val="00B153A3"/>
    <w:rsid w:val="00B16AB4"/>
    <w:rsid w:val="00B210BF"/>
    <w:rsid w:val="00B251C0"/>
    <w:rsid w:val="00B51D5E"/>
    <w:rsid w:val="00B60B3F"/>
    <w:rsid w:val="00B60CDE"/>
    <w:rsid w:val="00B72BE7"/>
    <w:rsid w:val="00B77E7B"/>
    <w:rsid w:val="00B84B62"/>
    <w:rsid w:val="00B9278F"/>
    <w:rsid w:val="00B94B87"/>
    <w:rsid w:val="00BA3A10"/>
    <w:rsid w:val="00BA64DB"/>
    <w:rsid w:val="00BA7E59"/>
    <w:rsid w:val="00BB2B8B"/>
    <w:rsid w:val="00BB79FC"/>
    <w:rsid w:val="00BC616F"/>
    <w:rsid w:val="00BD2BA1"/>
    <w:rsid w:val="00BE3627"/>
    <w:rsid w:val="00BE434F"/>
    <w:rsid w:val="00BF0944"/>
    <w:rsid w:val="00BF595A"/>
    <w:rsid w:val="00BF727C"/>
    <w:rsid w:val="00C01EDC"/>
    <w:rsid w:val="00C125C2"/>
    <w:rsid w:val="00C170D5"/>
    <w:rsid w:val="00C344C4"/>
    <w:rsid w:val="00C431DA"/>
    <w:rsid w:val="00C4357C"/>
    <w:rsid w:val="00C44250"/>
    <w:rsid w:val="00C542F3"/>
    <w:rsid w:val="00C61BC1"/>
    <w:rsid w:val="00C64B71"/>
    <w:rsid w:val="00C712A1"/>
    <w:rsid w:val="00C762DE"/>
    <w:rsid w:val="00C81B5B"/>
    <w:rsid w:val="00C83776"/>
    <w:rsid w:val="00C85192"/>
    <w:rsid w:val="00C87CE6"/>
    <w:rsid w:val="00C91CBF"/>
    <w:rsid w:val="00C9689B"/>
    <w:rsid w:val="00CA10D6"/>
    <w:rsid w:val="00CA1806"/>
    <w:rsid w:val="00CA6AFE"/>
    <w:rsid w:val="00CB2CB9"/>
    <w:rsid w:val="00CB6681"/>
    <w:rsid w:val="00CC2512"/>
    <w:rsid w:val="00CC685C"/>
    <w:rsid w:val="00CD1D6A"/>
    <w:rsid w:val="00CD36C6"/>
    <w:rsid w:val="00CD7BC5"/>
    <w:rsid w:val="00CE1C93"/>
    <w:rsid w:val="00CF0111"/>
    <w:rsid w:val="00CF28D3"/>
    <w:rsid w:val="00CF52FF"/>
    <w:rsid w:val="00CF5A76"/>
    <w:rsid w:val="00D00DB0"/>
    <w:rsid w:val="00D012E1"/>
    <w:rsid w:val="00D04D36"/>
    <w:rsid w:val="00D15DAF"/>
    <w:rsid w:val="00D2457D"/>
    <w:rsid w:val="00D24BB6"/>
    <w:rsid w:val="00D31B9D"/>
    <w:rsid w:val="00D357EA"/>
    <w:rsid w:val="00D35D26"/>
    <w:rsid w:val="00D4115A"/>
    <w:rsid w:val="00D42F5F"/>
    <w:rsid w:val="00D4595C"/>
    <w:rsid w:val="00D475B5"/>
    <w:rsid w:val="00D54297"/>
    <w:rsid w:val="00D57619"/>
    <w:rsid w:val="00D60AF3"/>
    <w:rsid w:val="00D63704"/>
    <w:rsid w:val="00D73D5F"/>
    <w:rsid w:val="00D7428D"/>
    <w:rsid w:val="00D76A7D"/>
    <w:rsid w:val="00D8310C"/>
    <w:rsid w:val="00D83AA4"/>
    <w:rsid w:val="00D96C15"/>
    <w:rsid w:val="00DB46B9"/>
    <w:rsid w:val="00DB6656"/>
    <w:rsid w:val="00DC0347"/>
    <w:rsid w:val="00DD3F7E"/>
    <w:rsid w:val="00DD6E26"/>
    <w:rsid w:val="00DD791E"/>
    <w:rsid w:val="00DE068C"/>
    <w:rsid w:val="00DE2AD7"/>
    <w:rsid w:val="00DE4E1C"/>
    <w:rsid w:val="00DF3CD6"/>
    <w:rsid w:val="00E0672B"/>
    <w:rsid w:val="00E16DD5"/>
    <w:rsid w:val="00E302C0"/>
    <w:rsid w:val="00E303BD"/>
    <w:rsid w:val="00E365F0"/>
    <w:rsid w:val="00E54327"/>
    <w:rsid w:val="00E74BC6"/>
    <w:rsid w:val="00E778A3"/>
    <w:rsid w:val="00E9005C"/>
    <w:rsid w:val="00E90362"/>
    <w:rsid w:val="00EA343D"/>
    <w:rsid w:val="00EC0872"/>
    <w:rsid w:val="00EC1545"/>
    <w:rsid w:val="00EC4B35"/>
    <w:rsid w:val="00EC4EA3"/>
    <w:rsid w:val="00ED3F08"/>
    <w:rsid w:val="00ED4D1B"/>
    <w:rsid w:val="00EE2B3A"/>
    <w:rsid w:val="00EE4A2A"/>
    <w:rsid w:val="00EE70D4"/>
    <w:rsid w:val="00EF1297"/>
    <w:rsid w:val="00EF4932"/>
    <w:rsid w:val="00EF4B3B"/>
    <w:rsid w:val="00EF61F4"/>
    <w:rsid w:val="00EF7CDA"/>
    <w:rsid w:val="00F008D9"/>
    <w:rsid w:val="00F04B29"/>
    <w:rsid w:val="00F058F6"/>
    <w:rsid w:val="00F1220C"/>
    <w:rsid w:val="00F15393"/>
    <w:rsid w:val="00F17CDB"/>
    <w:rsid w:val="00F200C0"/>
    <w:rsid w:val="00F216D5"/>
    <w:rsid w:val="00F22A1E"/>
    <w:rsid w:val="00F23D49"/>
    <w:rsid w:val="00F242B6"/>
    <w:rsid w:val="00F25922"/>
    <w:rsid w:val="00F41D5C"/>
    <w:rsid w:val="00F437AF"/>
    <w:rsid w:val="00F46CB2"/>
    <w:rsid w:val="00F57DB7"/>
    <w:rsid w:val="00F71959"/>
    <w:rsid w:val="00F73098"/>
    <w:rsid w:val="00F7520E"/>
    <w:rsid w:val="00F81C22"/>
    <w:rsid w:val="00F91D5A"/>
    <w:rsid w:val="00F92327"/>
    <w:rsid w:val="00F92669"/>
    <w:rsid w:val="00FA422E"/>
    <w:rsid w:val="00FB1E27"/>
    <w:rsid w:val="00FC210D"/>
    <w:rsid w:val="00FD3774"/>
    <w:rsid w:val="00FD3A68"/>
    <w:rsid w:val="00FD5C85"/>
    <w:rsid w:val="00FE1175"/>
    <w:rsid w:val="00FE1A65"/>
    <w:rsid w:val="00FE3F6D"/>
    <w:rsid w:val="00FE5400"/>
    <w:rsid w:val="00FE5E92"/>
    <w:rsid w:val="00FE6259"/>
    <w:rsid w:val="00FF4C6B"/>
    <w:rsid w:val="00FF5F2D"/>
    <w:rsid w:val="00FF6C6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77077ACF"/>
  <w15:docId w15:val="{A732E71C-B31A-4D27-8992-10C413C8F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5192"/>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uiPriority w:val="9"/>
    <w:qFormat/>
    <w:rsid w:val="00C64B7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qFormat/>
    <w:rsid w:val="00F46CB2"/>
    <w:pPr>
      <w:keepNext/>
      <w:tabs>
        <w:tab w:val="num" w:pos="576"/>
      </w:tabs>
      <w:suppressAutoHyphens/>
      <w:ind w:right="-803"/>
      <w:jc w:val="center"/>
      <w:outlineLvl w:val="1"/>
    </w:pPr>
    <w:rPr>
      <w:rFonts w:ascii="Arial Black" w:hAnsi="Arial Black"/>
      <w:b/>
      <w:sz w:val="22"/>
      <w:szCs w:val="20"/>
      <w:lang w:eastAsia="ar-SA"/>
    </w:rPr>
  </w:style>
  <w:style w:type="paragraph" w:styleId="Ttulo3">
    <w:name w:val="heading 3"/>
    <w:basedOn w:val="Normal"/>
    <w:next w:val="Normal"/>
    <w:link w:val="Ttulo3Char"/>
    <w:uiPriority w:val="9"/>
    <w:unhideWhenUsed/>
    <w:qFormat/>
    <w:rsid w:val="00BC616F"/>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nhideWhenUsed/>
    <w:qFormat/>
    <w:rsid w:val="00AB00B0"/>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unhideWhenUsed/>
    <w:qFormat/>
    <w:rsid w:val="00BC616F"/>
    <w:pPr>
      <w:keepNext/>
      <w:keepLines/>
      <w:spacing w:before="200"/>
      <w:outlineLvl w:val="4"/>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har"/>
    <w:uiPriority w:val="9"/>
    <w:semiHidden/>
    <w:unhideWhenUsed/>
    <w:qFormat/>
    <w:rsid w:val="00C64B71"/>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BC616F"/>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iPriority w:val="9"/>
    <w:semiHidden/>
    <w:unhideWhenUsed/>
    <w:qFormat/>
    <w:rsid w:val="00BC616F"/>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C64B71"/>
    <w:rPr>
      <w:rFonts w:asciiTheme="majorHAnsi" w:eastAsiaTheme="majorEastAsia" w:hAnsiTheme="majorHAnsi" w:cstheme="majorBidi"/>
      <w:b/>
      <w:bCs/>
      <w:color w:val="365F91" w:themeColor="accent1" w:themeShade="BF"/>
      <w:sz w:val="28"/>
      <w:szCs w:val="28"/>
      <w:lang w:eastAsia="pt-BR"/>
    </w:rPr>
  </w:style>
  <w:style w:type="character" w:customStyle="1" w:styleId="Ttulo2Char">
    <w:name w:val="Título 2 Char"/>
    <w:basedOn w:val="Fontepargpadro"/>
    <w:link w:val="Ttulo2"/>
    <w:uiPriority w:val="9"/>
    <w:rsid w:val="00F46CB2"/>
    <w:rPr>
      <w:rFonts w:ascii="Arial Black" w:eastAsia="Times New Roman" w:hAnsi="Arial Black" w:cs="Times New Roman"/>
      <w:b/>
      <w:szCs w:val="20"/>
      <w:lang w:eastAsia="ar-SA"/>
    </w:rPr>
  </w:style>
  <w:style w:type="character" w:customStyle="1" w:styleId="Ttulo3Char">
    <w:name w:val="Título 3 Char"/>
    <w:basedOn w:val="Fontepargpadro"/>
    <w:link w:val="Ttulo3"/>
    <w:uiPriority w:val="9"/>
    <w:rsid w:val="00BC616F"/>
    <w:rPr>
      <w:rFonts w:asciiTheme="majorHAnsi" w:eastAsiaTheme="majorEastAsia" w:hAnsiTheme="majorHAnsi" w:cstheme="majorBidi"/>
      <w:b/>
      <w:bCs/>
      <w:color w:val="4F81BD" w:themeColor="accent1"/>
      <w:sz w:val="24"/>
      <w:szCs w:val="24"/>
      <w:lang w:eastAsia="pt-BR"/>
    </w:rPr>
  </w:style>
  <w:style w:type="character" w:customStyle="1" w:styleId="Ttulo4Char">
    <w:name w:val="Título 4 Char"/>
    <w:basedOn w:val="Fontepargpadro"/>
    <w:link w:val="Ttulo4"/>
    <w:rsid w:val="00AB00B0"/>
    <w:rPr>
      <w:rFonts w:asciiTheme="majorHAnsi" w:eastAsiaTheme="majorEastAsia" w:hAnsiTheme="majorHAnsi" w:cstheme="majorBidi"/>
      <w:b/>
      <w:bCs/>
      <w:i/>
      <w:iCs/>
      <w:color w:val="4F81BD" w:themeColor="accent1"/>
      <w:sz w:val="24"/>
      <w:szCs w:val="24"/>
      <w:lang w:eastAsia="pt-BR"/>
    </w:rPr>
  </w:style>
  <w:style w:type="character" w:customStyle="1" w:styleId="Ttulo5Char">
    <w:name w:val="Título 5 Char"/>
    <w:basedOn w:val="Fontepargpadro"/>
    <w:link w:val="Ttulo5"/>
    <w:uiPriority w:val="9"/>
    <w:rsid w:val="00BC616F"/>
    <w:rPr>
      <w:rFonts w:asciiTheme="majorHAnsi" w:eastAsiaTheme="majorEastAsia" w:hAnsiTheme="majorHAnsi" w:cstheme="majorBidi"/>
      <w:color w:val="243F60" w:themeColor="accent1" w:themeShade="7F"/>
      <w:sz w:val="24"/>
      <w:szCs w:val="24"/>
      <w:lang w:eastAsia="pt-BR"/>
    </w:rPr>
  </w:style>
  <w:style w:type="character" w:customStyle="1" w:styleId="Ttulo7Char">
    <w:name w:val="Título 7 Char"/>
    <w:basedOn w:val="Fontepargpadro"/>
    <w:link w:val="Ttulo7"/>
    <w:uiPriority w:val="9"/>
    <w:semiHidden/>
    <w:rsid w:val="00C64B71"/>
    <w:rPr>
      <w:rFonts w:asciiTheme="majorHAnsi" w:eastAsiaTheme="majorEastAsia" w:hAnsiTheme="majorHAnsi" w:cstheme="majorBidi"/>
      <w:i/>
      <w:iCs/>
      <w:color w:val="404040" w:themeColor="text1" w:themeTint="BF"/>
      <w:sz w:val="24"/>
      <w:szCs w:val="24"/>
      <w:lang w:eastAsia="pt-BR"/>
    </w:rPr>
  </w:style>
  <w:style w:type="character" w:customStyle="1" w:styleId="Ttulo8Char">
    <w:name w:val="Título 8 Char"/>
    <w:basedOn w:val="Fontepargpadro"/>
    <w:link w:val="Ttulo8"/>
    <w:uiPriority w:val="9"/>
    <w:semiHidden/>
    <w:rsid w:val="00BC616F"/>
    <w:rPr>
      <w:rFonts w:asciiTheme="majorHAnsi" w:eastAsiaTheme="majorEastAsia" w:hAnsiTheme="majorHAnsi" w:cstheme="majorBidi"/>
      <w:color w:val="404040" w:themeColor="text1" w:themeTint="BF"/>
      <w:sz w:val="20"/>
      <w:szCs w:val="20"/>
      <w:lang w:eastAsia="pt-BR"/>
    </w:rPr>
  </w:style>
  <w:style w:type="character" w:customStyle="1" w:styleId="Ttulo9Char">
    <w:name w:val="Título 9 Char"/>
    <w:basedOn w:val="Fontepargpadro"/>
    <w:link w:val="Ttulo9"/>
    <w:uiPriority w:val="9"/>
    <w:semiHidden/>
    <w:rsid w:val="00BC616F"/>
    <w:rPr>
      <w:rFonts w:asciiTheme="majorHAnsi" w:eastAsiaTheme="majorEastAsia" w:hAnsiTheme="majorHAnsi" w:cstheme="majorBidi"/>
      <w:i/>
      <w:iCs/>
      <w:color w:val="404040" w:themeColor="text1" w:themeTint="BF"/>
      <w:sz w:val="20"/>
      <w:szCs w:val="20"/>
      <w:lang w:eastAsia="pt-BR"/>
    </w:rPr>
  </w:style>
  <w:style w:type="paragraph" w:styleId="Cabealho">
    <w:name w:val="header"/>
    <w:basedOn w:val="Normal"/>
    <w:link w:val="CabealhoChar"/>
    <w:uiPriority w:val="99"/>
    <w:unhideWhenUsed/>
    <w:rsid w:val="00965D67"/>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965D67"/>
  </w:style>
  <w:style w:type="paragraph" w:styleId="Rodap">
    <w:name w:val="footer"/>
    <w:basedOn w:val="Normal"/>
    <w:link w:val="RodapChar"/>
    <w:uiPriority w:val="99"/>
    <w:unhideWhenUsed/>
    <w:rsid w:val="00965D67"/>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965D67"/>
  </w:style>
  <w:style w:type="paragraph" w:styleId="Textodebalo">
    <w:name w:val="Balloon Text"/>
    <w:basedOn w:val="Normal"/>
    <w:link w:val="TextodebaloChar"/>
    <w:uiPriority w:val="99"/>
    <w:semiHidden/>
    <w:unhideWhenUsed/>
    <w:rsid w:val="00965D67"/>
    <w:rPr>
      <w:rFonts w:ascii="Tahoma" w:hAnsi="Tahoma" w:cs="Tahoma"/>
      <w:sz w:val="16"/>
      <w:szCs w:val="16"/>
    </w:rPr>
  </w:style>
  <w:style w:type="character" w:customStyle="1" w:styleId="TextodebaloChar">
    <w:name w:val="Texto de balão Char"/>
    <w:basedOn w:val="Fontepargpadro"/>
    <w:link w:val="Textodebalo"/>
    <w:uiPriority w:val="99"/>
    <w:semiHidden/>
    <w:rsid w:val="00965D67"/>
    <w:rPr>
      <w:rFonts w:ascii="Tahoma" w:hAnsi="Tahoma" w:cs="Tahoma"/>
      <w:sz w:val="16"/>
      <w:szCs w:val="16"/>
    </w:rPr>
  </w:style>
  <w:style w:type="paragraph" w:styleId="Recuodecorpodetexto2">
    <w:name w:val="Body Text Indent 2"/>
    <w:basedOn w:val="Normal"/>
    <w:link w:val="Recuodecorpodetexto2Char"/>
    <w:rsid w:val="00C85192"/>
    <w:pPr>
      <w:spacing w:after="120" w:line="480" w:lineRule="auto"/>
      <w:ind w:left="283"/>
    </w:pPr>
    <w:rPr>
      <w:sz w:val="20"/>
      <w:szCs w:val="20"/>
    </w:rPr>
  </w:style>
  <w:style w:type="character" w:customStyle="1" w:styleId="Recuodecorpodetexto2Char">
    <w:name w:val="Recuo de corpo de texto 2 Char"/>
    <w:basedOn w:val="Fontepargpadro"/>
    <w:link w:val="Recuodecorpodetexto2"/>
    <w:rsid w:val="00C85192"/>
    <w:rPr>
      <w:rFonts w:ascii="Times New Roman" w:eastAsia="Times New Roman" w:hAnsi="Times New Roman" w:cs="Times New Roman"/>
      <w:sz w:val="20"/>
      <w:szCs w:val="20"/>
      <w:lang w:eastAsia="pt-BR"/>
    </w:rPr>
  </w:style>
  <w:style w:type="paragraph" w:styleId="Ttulo">
    <w:name w:val="Title"/>
    <w:basedOn w:val="Normal"/>
    <w:link w:val="TtuloChar"/>
    <w:qFormat/>
    <w:rsid w:val="00FA422E"/>
    <w:pPr>
      <w:ind w:right="-803"/>
      <w:jc w:val="center"/>
    </w:pPr>
    <w:rPr>
      <w:b/>
      <w:szCs w:val="20"/>
    </w:rPr>
  </w:style>
  <w:style w:type="character" w:customStyle="1" w:styleId="TtuloChar">
    <w:name w:val="Título Char"/>
    <w:basedOn w:val="Fontepargpadro"/>
    <w:link w:val="Ttulo"/>
    <w:rsid w:val="00FA422E"/>
    <w:rPr>
      <w:rFonts w:ascii="Times New Roman" w:eastAsia="Times New Roman" w:hAnsi="Times New Roman" w:cs="Times New Roman"/>
      <w:b/>
      <w:sz w:val="24"/>
      <w:szCs w:val="20"/>
      <w:lang w:eastAsia="pt-BR"/>
    </w:rPr>
  </w:style>
  <w:style w:type="paragraph" w:customStyle="1" w:styleId="Textoembloco1">
    <w:name w:val="Texto em bloco1"/>
    <w:basedOn w:val="Normal"/>
    <w:rsid w:val="00F46C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uppressAutoHyphens/>
      <w:spacing w:line="240" w:lineRule="atLeast"/>
      <w:ind w:left="-284" w:right="-423"/>
      <w:jc w:val="both"/>
    </w:pPr>
    <w:rPr>
      <w:rFonts w:ascii="Arial" w:hAnsi="Arial"/>
      <w:sz w:val="21"/>
      <w:szCs w:val="20"/>
      <w:lang w:eastAsia="ar-SA"/>
    </w:rPr>
  </w:style>
  <w:style w:type="paragraph" w:customStyle="1" w:styleId="Corpodetexto31">
    <w:name w:val="Corpo de texto 31"/>
    <w:basedOn w:val="Normal"/>
    <w:rsid w:val="00F46CB2"/>
    <w:pPr>
      <w:suppressAutoHyphens/>
      <w:spacing w:line="240" w:lineRule="atLeast"/>
      <w:ind w:right="-5"/>
      <w:jc w:val="both"/>
    </w:pPr>
    <w:rPr>
      <w:rFonts w:ascii="Arial" w:hAnsi="Arial"/>
      <w:b/>
      <w:szCs w:val="20"/>
      <w:lang w:eastAsia="ar-SA"/>
    </w:rPr>
  </w:style>
  <w:style w:type="paragraph" w:styleId="Corpodetexto">
    <w:name w:val="Body Text"/>
    <w:basedOn w:val="Normal"/>
    <w:link w:val="CorpodetextoChar"/>
    <w:rsid w:val="00AB00B0"/>
    <w:pPr>
      <w:suppressAutoHyphens/>
      <w:spacing w:after="120"/>
    </w:pPr>
    <w:rPr>
      <w:sz w:val="20"/>
      <w:szCs w:val="20"/>
      <w:lang w:eastAsia="ar-SA"/>
    </w:rPr>
  </w:style>
  <w:style w:type="character" w:customStyle="1" w:styleId="CorpodetextoChar">
    <w:name w:val="Corpo de texto Char"/>
    <w:basedOn w:val="Fontepargpadro"/>
    <w:link w:val="Corpodetexto"/>
    <w:rsid w:val="00AB00B0"/>
    <w:rPr>
      <w:rFonts w:ascii="Times New Roman" w:eastAsia="Times New Roman" w:hAnsi="Times New Roman" w:cs="Times New Roman"/>
      <w:sz w:val="20"/>
      <w:szCs w:val="20"/>
      <w:lang w:eastAsia="ar-SA"/>
    </w:rPr>
  </w:style>
  <w:style w:type="paragraph" w:styleId="Subttulo">
    <w:name w:val="Subtitle"/>
    <w:basedOn w:val="Normal"/>
    <w:next w:val="Corpodetexto"/>
    <w:link w:val="SubttuloChar"/>
    <w:qFormat/>
    <w:rsid w:val="00AB00B0"/>
    <w:pPr>
      <w:suppressAutoHyphens/>
      <w:ind w:firstLine="1418"/>
    </w:pPr>
    <w:rPr>
      <w:szCs w:val="20"/>
      <w:lang w:eastAsia="ar-SA"/>
    </w:rPr>
  </w:style>
  <w:style w:type="character" w:customStyle="1" w:styleId="SubttuloChar">
    <w:name w:val="Subtítulo Char"/>
    <w:basedOn w:val="Fontepargpadro"/>
    <w:link w:val="Subttulo"/>
    <w:rsid w:val="00AB00B0"/>
    <w:rPr>
      <w:rFonts w:ascii="Times New Roman" w:eastAsia="Times New Roman" w:hAnsi="Times New Roman" w:cs="Times New Roman"/>
      <w:sz w:val="24"/>
      <w:szCs w:val="20"/>
      <w:lang w:eastAsia="ar-SA"/>
    </w:rPr>
  </w:style>
  <w:style w:type="paragraph" w:customStyle="1" w:styleId="Corpodetexto21">
    <w:name w:val="Corpo de texto 21"/>
    <w:basedOn w:val="Normal"/>
    <w:rsid w:val="00AB00B0"/>
    <w:pPr>
      <w:suppressAutoHyphens/>
      <w:jc w:val="both"/>
    </w:pPr>
    <w:rPr>
      <w:b/>
      <w:sz w:val="23"/>
      <w:szCs w:val="20"/>
      <w:lang w:eastAsia="ar-SA"/>
    </w:rPr>
  </w:style>
  <w:style w:type="paragraph" w:styleId="Recuodecorpodetexto">
    <w:name w:val="Body Text Indent"/>
    <w:basedOn w:val="Normal"/>
    <w:link w:val="RecuodecorpodetextoChar"/>
    <w:rsid w:val="00AB00B0"/>
    <w:pPr>
      <w:suppressAutoHyphens/>
      <w:spacing w:after="120"/>
      <w:ind w:left="283"/>
    </w:pPr>
    <w:rPr>
      <w:sz w:val="20"/>
      <w:szCs w:val="20"/>
      <w:lang w:eastAsia="ar-SA"/>
    </w:rPr>
  </w:style>
  <w:style w:type="character" w:customStyle="1" w:styleId="RecuodecorpodetextoChar">
    <w:name w:val="Recuo de corpo de texto Char"/>
    <w:basedOn w:val="Fontepargpadro"/>
    <w:link w:val="Recuodecorpodetexto"/>
    <w:rsid w:val="00AB00B0"/>
    <w:rPr>
      <w:rFonts w:ascii="Times New Roman" w:eastAsia="Times New Roman" w:hAnsi="Times New Roman" w:cs="Times New Roman"/>
      <w:sz w:val="20"/>
      <w:szCs w:val="20"/>
      <w:lang w:eastAsia="ar-SA"/>
    </w:rPr>
  </w:style>
  <w:style w:type="paragraph" w:styleId="NormalWeb">
    <w:name w:val="Normal (Web)"/>
    <w:basedOn w:val="Normal"/>
    <w:rsid w:val="00AB00B0"/>
    <w:pPr>
      <w:suppressAutoHyphens/>
      <w:spacing w:before="100" w:after="100"/>
    </w:pPr>
    <w:rPr>
      <w:rFonts w:ascii="Verdana" w:hAnsi="Verdana"/>
      <w:lang w:eastAsia="ar-SA"/>
    </w:rPr>
  </w:style>
  <w:style w:type="paragraph" w:styleId="Recuodecorpodetexto3">
    <w:name w:val="Body Text Indent 3"/>
    <w:basedOn w:val="Normal"/>
    <w:link w:val="Recuodecorpodetexto3Char"/>
    <w:rsid w:val="00AB00B0"/>
    <w:pPr>
      <w:suppressAutoHyphens/>
      <w:spacing w:after="120"/>
      <w:ind w:left="283"/>
    </w:pPr>
    <w:rPr>
      <w:sz w:val="16"/>
      <w:szCs w:val="16"/>
      <w:lang w:eastAsia="ar-SA"/>
    </w:rPr>
  </w:style>
  <w:style w:type="character" w:customStyle="1" w:styleId="Recuodecorpodetexto3Char">
    <w:name w:val="Recuo de corpo de texto 3 Char"/>
    <w:basedOn w:val="Fontepargpadro"/>
    <w:link w:val="Recuodecorpodetexto3"/>
    <w:rsid w:val="00AB00B0"/>
    <w:rPr>
      <w:rFonts w:ascii="Times New Roman" w:eastAsia="Times New Roman" w:hAnsi="Times New Roman" w:cs="Times New Roman"/>
      <w:sz w:val="16"/>
      <w:szCs w:val="16"/>
      <w:lang w:eastAsia="ar-SA"/>
    </w:rPr>
  </w:style>
  <w:style w:type="character" w:styleId="Hyperlink">
    <w:name w:val="Hyperlink"/>
    <w:uiPriority w:val="99"/>
    <w:rsid w:val="00AB00B0"/>
    <w:rPr>
      <w:color w:val="0000FF"/>
      <w:u w:val="single"/>
    </w:rPr>
  </w:style>
  <w:style w:type="paragraph" w:styleId="Corpodetexto2">
    <w:name w:val="Body Text 2"/>
    <w:basedOn w:val="Normal"/>
    <w:link w:val="Corpodetexto2Char"/>
    <w:rsid w:val="00AB00B0"/>
    <w:pPr>
      <w:suppressAutoHyphens/>
      <w:spacing w:after="120" w:line="480" w:lineRule="auto"/>
    </w:pPr>
    <w:rPr>
      <w:sz w:val="20"/>
      <w:szCs w:val="20"/>
      <w:lang w:eastAsia="ar-SA"/>
    </w:rPr>
  </w:style>
  <w:style w:type="character" w:customStyle="1" w:styleId="Corpodetexto2Char">
    <w:name w:val="Corpo de texto 2 Char"/>
    <w:basedOn w:val="Fontepargpadro"/>
    <w:link w:val="Corpodetexto2"/>
    <w:rsid w:val="00AB00B0"/>
    <w:rPr>
      <w:rFonts w:ascii="Times New Roman" w:eastAsia="Times New Roman" w:hAnsi="Times New Roman" w:cs="Times New Roman"/>
      <w:sz w:val="20"/>
      <w:szCs w:val="20"/>
      <w:lang w:eastAsia="ar-SA"/>
    </w:rPr>
  </w:style>
  <w:style w:type="paragraph" w:customStyle="1" w:styleId="Recuonormal1">
    <w:name w:val="Recuo normal1"/>
    <w:basedOn w:val="Normal"/>
    <w:rsid w:val="00C64B71"/>
    <w:pPr>
      <w:suppressAutoHyphens/>
      <w:ind w:left="708"/>
    </w:pPr>
    <w:rPr>
      <w:rFonts w:ascii="Arial" w:hAnsi="Arial"/>
      <w:szCs w:val="20"/>
      <w:lang w:eastAsia="ar-SA"/>
    </w:rPr>
  </w:style>
  <w:style w:type="paragraph" w:styleId="Recuonormal">
    <w:name w:val="Normal Indent"/>
    <w:basedOn w:val="Normal"/>
    <w:rsid w:val="00BC616F"/>
    <w:pPr>
      <w:ind w:left="708"/>
    </w:pPr>
    <w:rPr>
      <w:rFonts w:ascii="Arial" w:hAnsi="Arial"/>
      <w:szCs w:val="20"/>
    </w:rPr>
  </w:style>
  <w:style w:type="paragraph" w:styleId="PargrafodaLista">
    <w:name w:val="List Paragraph"/>
    <w:basedOn w:val="Normal"/>
    <w:uiPriority w:val="34"/>
    <w:qFormat/>
    <w:rsid w:val="00470EC6"/>
    <w:pPr>
      <w:ind w:left="720"/>
      <w:contextualSpacing/>
    </w:pPr>
  </w:style>
  <w:style w:type="paragraph" w:customStyle="1" w:styleId="Recuodecorpodetexto31">
    <w:name w:val="Recuo de corpo de texto 31"/>
    <w:basedOn w:val="Normal"/>
    <w:rsid w:val="00825766"/>
    <w:pPr>
      <w:suppressAutoHyphens/>
      <w:spacing w:after="120"/>
      <w:ind w:left="283"/>
    </w:pPr>
    <w:rPr>
      <w:sz w:val="16"/>
      <w:szCs w:val="16"/>
      <w:lang w:eastAsia="ar-SA"/>
    </w:rPr>
  </w:style>
  <w:style w:type="character" w:customStyle="1" w:styleId="left">
    <w:name w:val="left"/>
    <w:basedOn w:val="Fontepargpadro"/>
    <w:rsid w:val="0028291C"/>
  </w:style>
  <w:style w:type="paragraph" w:styleId="Corpodetexto3">
    <w:name w:val="Body Text 3"/>
    <w:basedOn w:val="Normal"/>
    <w:link w:val="Corpodetexto3Char"/>
    <w:unhideWhenUsed/>
    <w:rsid w:val="00D7428D"/>
    <w:pPr>
      <w:spacing w:after="120"/>
    </w:pPr>
    <w:rPr>
      <w:sz w:val="16"/>
      <w:szCs w:val="16"/>
    </w:rPr>
  </w:style>
  <w:style w:type="character" w:customStyle="1" w:styleId="Corpodetexto3Char">
    <w:name w:val="Corpo de texto 3 Char"/>
    <w:basedOn w:val="Fontepargpadro"/>
    <w:link w:val="Corpodetexto3"/>
    <w:uiPriority w:val="99"/>
    <w:rsid w:val="00D7428D"/>
    <w:rPr>
      <w:rFonts w:ascii="Times New Roman" w:eastAsia="Times New Roman" w:hAnsi="Times New Roman" w:cs="Times New Roman"/>
      <w:sz w:val="16"/>
      <w:szCs w:val="16"/>
      <w:lang w:eastAsia="pt-BR"/>
    </w:rPr>
  </w:style>
  <w:style w:type="table" w:styleId="Tabelacomgrade">
    <w:name w:val="Table Grid"/>
    <w:basedOn w:val="Tabelanormal"/>
    <w:uiPriority w:val="59"/>
    <w:rsid w:val="00A725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ellingerror">
    <w:name w:val="spellingerror"/>
    <w:basedOn w:val="Fontepargpadro"/>
    <w:rsid w:val="008A071D"/>
  </w:style>
  <w:style w:type="character" w:customStyle="1" w:styleId="eop">
    <w:name w:val="eop"/>
    <w:basedOn w:val="Fontepargpadro"/>
    <w:rsid w:val="008A071D"/>
  </w:style>
  <w:style w:type="paragraph" w:customStyle="1" w:styleId="paragraph">
    <w:name w:val="paragraph"/>
    <w:basedOn w:val="Normal"/>
    <w:rsid w:val="008A071D"/>
    <w:pPr>
      <w:spacing w:before="100" w:beforeAutospacing="1" w:after="100" w:afterAutospacing="1"/>
    </w:pPr>
  </w:style>
  <w:style w:type="character" w:customStyle="1" w:styleId="normaltextrun">
    <w:name w:val="normaltextrun"/>
    <w:basedOn w:val="Fontepargpadro"/>
    <w:rsid w:val="008A07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1430972">
      <w:bodyDiv w:val="1"/>
      <w:marLeft w:val="0"/>
      <w:marRight w:val="0"/>
      <w:marTop w:val="0"/>
      <w:marBottom w:val="0"/>
      <w:divBdr>
        <w:top w:val="none" w:sz="0" w:space="0" w:color="auto"/>
        <w:left w:val="none" w:sz="0" w:space="0" w:color="auto"/>
        <w:bottom w:val="none" w:sz="0" w:space="0" w:color="auto"/>
        <w:right w:val="none" w:sz="0" w:space="0" w:color="auto"/>
      </w:divBdr>
    </w:div>
    <w:div w:id="409812770">
      <w:bodyDiv w:val="1"/>
      <w:marLeft w:val="0"/>
      <w:marRight w:val="0"/>
      <w:marTop w:val="0"/>
      <w:marBottom w:val="0"/>
      <w:divBdr>
        <w:top w:val="none" w:sz="0" w:space="0" w:color="auto"/>
        <w:left w:val="none" w:sz="0" w:space="0" w:color="auto"/>
        <w:bottom w:val="none" w:sz="0" w:space="0" w:color="auto"/>
        <w:right w:val="none" w:sz="0" w:space="0" w:color="auto"/>
      </w:divBdr>
    </w:div>
    <w:div w:id="543446334">
      <w:bodyDiv w:val="1"/>
      <w:marLeft w:val="0"/>
      <w:marRight w:val="0"/>
      <w:marTop w:val="0"/>
      <w:marBottom w:val="0"/>
      <w:divBdr>
        <w:top w:val="none" w:sz="0" w:space="0" w:color="auto"/>
        <w:left w:val="none" w:sz="0" w:space="0" w:color="auto"/>
        <w:bottom w:val="none" w:sz="0" w:space="0" w:color="auto"/>
        <w:right w:val="none" w:sz="0" w:space="0" w:color="auto"/>
      </w:divBdr>
    </w:div>
    <w:div w:id="1368216167">
      <w:bodyDiv w:val="1"/>
      <w:marLeft w:val="0"/>
      <w:marRight w:val="0"/>
      <w:marTop w:val="0"/>
      <w:marBottom w:val="0"/>
      <w:divBdr>
        <w:top w:val="none" w:sz="0" w:space="0" w:color="auto"/>
        <w:left w:val="none" w:sz="0" w:space="0" w:color="auto"/>
        <w:bottom w:val="none" w:sz="0" w:space="0" w:color="auto"/>
        <w:right w:val="none" w:sz="0" w:space="0" w:color="auto"/>
      </w:divBdr>
    </w:div>
    <w:div w:id="1840922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cotipora.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889D7B-A225-4272-8373-3BEDA8665B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2232</TotalTime>
  <Pages>5</Pages>
  <Words>2546</Words>
  <Characters>13751</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EDITAL DA LICITAÇÃO CONVITE 014-20</vt:lpstr>
    </vt:vector>
  </TitlesOfParts>
  <Company/>
  <LinksUpToDate>false</LinksUpToDate>
  <CharactersWithSpaces>16265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DA LICITAÇÃO CONVITE 014-20</dc:title>
  <dc:subject>Gêneros Alimentícios, copa e Cozinha</dc:subject>
  <dc:creator>Gilda Ana Marcon Moreira - Pref. Munic. de Cotiporã RS</dc:creator>
  <cp:lastModifiedBy>Fernanda Belizki</cp:lastModifiedBy>
  <cp:revision>215</cp:revision>
  <cp:lastPrinted>2021-02-03T16:48:00Z</cp:lastPrinted>
  <dcterms:created xsi:type="dcterms:W3CDTF">2015-01-20T10:04:00Z</dcterms:created>
  <dcterms:modified xsi:type="dcterms:W3CDTF">2021-02-24T18:11:00Z</dcterms:modified>
</cp:coreProperties>
</file>