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0402D" w14:textId="77777777" w:rsidR="00360326" w:rsidRDefault="00360326" w:rsidP="0024380F">
      <w:pPr>
        <w:pStyle w:val="Ttulo3"/>
        <w:spacing w:before="0"/>
        <w:rPr>
          <w:rFonts w:ascii="Arial Narrow" w:hAnsi="Arial Narrow"/>
          <w:b w:val="0"/>
          <w:color w:val="auto"/>
          <w:sz w:val="16"/>
          <w:szCs w:val="16"/>
        </w:rPr>
      </w:pPr>
    </w:p>
    <w:p w14:paraId="07621FFB" w14:textId="77777777" w:rsidR="00BC616F" w:rsidRPr="00BC616F" w:rsidRDefault="00BC616F" w:rsidP="00BC616F">
      <w:pPr>
        <w:rPr>
          <w:rFonts w:ascii="Arial Narrow" w:hAnsi="Arial Narrow"/>
          <w:sz w:val="16"/>
          <w:szCs w:val="16"/>
        </w:rPr>
      </w:pPr>
    </w:p>
    <w:p w14:paraId="5A71893E" w14:textId="77068F21" w:rsidR="0028291C" w:rsidRPr="0028291C" w:rsidRDefault="0028291C" w:rsidP="0028291C">
      <w:pPr>
        <w:pStyle w:val="Ttulo3"/>
        <w:keepLines w:val="0"/>
        <w:numPr>
          <w:ilvl w:val="2"/>
          <w:numId w:val="1"/>
        </w:numPr>
        <w:suppressAutoHyphens/>
        <w:spacing w:before="0"/>
        <w:jc w:val="center"/>
        <w:rPr>
          <w:rFonts w:ascii="Times New Roman" w:eastAsia="Times New Roman" w:hAnsi="Times New Roman" w:cs="Times New Roman"/>
          <w:color w:val="auto"/>
          <w:sz w:val="20"/>
          <w:szCs w:val="20"/>
        </w:rPr>
      </w:pPr>
      <w:r w:rsidRPr="0028291C">
        <w:rPr>
          <w:rFonts w:ascii="Times New Roman" w:eastAsia="Times New Roman" w:hAnsi="Times New Roman" w:cs="Times New Roman"/>
          <w:color w:val="auto"/>
          <w:sz w:val="20"/>
          <w:szCs w:val="20"/>
        </w:rPr>
        <w:t>CONTRATO</w:t>
      </w:r>
      <w:r w:rsidRPr="0028291C">
        <w:rPr>
          <w:rFonts w:ascii="Times New Roman" w:eastAsia="Times New Roman" w:hAnsi="Times New Roman" w:cs="Times New Roman"/>
          <w:b w:val="0"/>
          <w:color w:val="auto"/>
          <w:sz w:val="20"/>
          <w:szCs w:val="20"/>
        </w:rPr>
        <w:t xml:space="preserve"> </w:t>
      </w:r>
      <w:r w:rsidRPr="0028291C">
        <w:rPr>
          <w:rFonts w:ascii="Times New Roman" w:eastAsia="Times New Roman" w:hAnsi="Times New Roman" w:cs="Times New Roman"/>
          <w:color w:val="auto"/>
          <w:sz w:val="20"/>
          <w:szCs w:val="20"/>
        </w:rPr>
        <w:t>DE</w:t>
      </w:r>
      <w:r w:rsidR="00EF1297">
        <w:rPr>
          <w:rFonts w:ascii="Times New Roman" w:hAnsi="Times New Roman" w:cs="Times New Roman"/>
          <w:color w:val="auto"/>
          <w:sz w:val="20"/>
          <w:szCs w:val="20"/>
        </w:rPr>
        <w:t xml:space="preserve"> </w:t>
      </w:r>
      <w:r w:rsidR="009B799E">
        <w:rPr>
          <w:rFonts w:ascii="Times New Roman" w:hAnsi="Times New Roman" w:cs="Times New Roman"/>
          <w:color w:val="auto"/>
          <w:sz w:val="20"/>
          <w:szCs w:val="20"/>
        </w:rPr>
        <w:t>FORNECIMENTO</w:t>
      </w:r>
      <w:r w:rsidRPr="0028291C">
        <w:rPr>
          <w:rFonts w:ascii="Times New Roman" w:eastAsia="Times New Roman" w:hAnsi="Times New Roman" w:cs="Times New Roman"/>
          <w:color w:val="auto"/>
          <w:sz w:val="20"/>
          <w:szCs w:val="20"/>
        </w:rPr>
        <w:t xml:space="preserve"> Nº </w:t>
      </w:r>
      <w:r w:rsidR="00516614">
        <w:rPr>
          <w:rFonts w:ascii="Times New Roman" w:eastAsia="Times New Roman" w:hAnsi="Times New Roman" w:cs="Times New Roman"/>
          <w:color w:val="auto"/>
          <w:sz w:val="20"/>
          <w:szCs w:val="20"/>
        </w:rPr>
        <w:t>062</w:t>
      </w:r>
      <w:r w:rsidRPr="0028291C">
        <w:rPr>
          <w:rFonts w:ascii="Times New Roman" w:eastAsia="Times New Roman" w:hAnsi="Times New Roman" w:cs="Times New Roman"/>
          <w:color w:val="auto"/>
          <w:sz w:val="20"/>
          <w:szCs w:val="20"/>
        </w:rPr>
        <w:t>/</w:t>
      </w:r>
      <w:r w:rsidR="00F95B51">
        <w:rPr>
          <w:rFonts w:ascii="Times New Roman" w:eastAsia="Times New Roman" w:hAnsi="Times New Roman" w:cs="Times New Roman"/>
          <w:color w:val="auto"/>
          <w:sz w:val="20"/>
          <w:szCs w:val="20"/>
        </w:rPr>
        <w:t>2</w:t>
      </w:r>
      <w:r w:rsidR="00D20232">
        <w:rPr>
          <w:rFonts w:ascii="Times New Roman" w:eastAsia="Times New Roman" w:hAnsi="Times New Roman" w:cs="Times New Roman"/>
          <w:color w:val="auto"/>
          <w:sz w:val="20"/>
          <w:szCs w:val="20"/>
        </w:rPr>
        <w:t>1</w:t>
      </w:r>
    </w:p>
    <w:p w14:paraId="50AAFE0B" w14:textId="77777777" w:rsidR="0028291C" w:rsidRPr="0028291C" w:rsidRDefault="0028291C" w:rsidP="0028291C">
      <w:pPr>
        <w:pStyle w:val="Corpodetexto"/>
        <w:tabs>
          <w:tab w:val="left" w:pos="0"/>
        </w:tabs>
        <w:spacing w:after="0"/>
      </w:pPr>
    </w:p>
    <w:p w14:paraId="4AE0C2C3" w14:textId="1B78FA43" w:rsidR="0028291C" w:rsidRPr="0024380F" w:rsidRDefault="0028291C" w:rsidP="0024380F">
      <w:pPr>
        <w:jc w:val="both"/>
        <w:rPr>
          <w:b/>
          <w:sz w:val="20"/>
          <w:szCs w:val="20"/>
        </w:rPr>
      </w:pPr>
      <w:r w:rsidRPr="0024380F">
        <w:rPr>
          <w:sz w:val="20"/>
          <w:szCs w:val="20"/>
        </w:rPr>
        <w:t xml:space="preserve">Pelo presente instrumento, de um lado o </w:t>
      </w:r>
      <w:r w:rsidRPr="0024380F">
        <w:rPr>
          <w:b/>
          <w:sz w:val="20"/>
          <w:szCs w:val="20"/>
        </w:rPr>
        <w:t>MUNICÍPIO DE COTIPORÃ</w:t>
      </w:r>
      <w:r w:rsidRPr="0024380F">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w:t>
      </w:r>
      <w:r w:rsidR="0024380F" w:rsidRPr="0024380F">
        <w:rPr>
          <w:bCs/>
          <w:iCs/>
          <w:sz w:val="20"/>
          <w:szCs w:val="20"/>
        </w:rPr>
        <w:t xml:space="preserve">Senhor </w:t>
      </w:r>
      <w:proofErr w:type="spellStart"/>
      <w:r w:rsidR="0024380F" w:rsidRPr="0024380F">
        <w:rPr>
          <w:sz w:val="20"/>
          <w:szCs w:val="20"/>
        </w:rPr>
        <w:t>Ivelton</w:t>
      </w:r>
      <w:proofErr w:type="spellEnd"/>
      <w:r w:rsidR="0024380F" w:rsidRPr="0024380F">
        <w:rPr>
          <w:sz w:val="20"/>
          <w:szCs w:val="20"/>
        </w:rPr>
        <w:t xml:space="preserve"> Mateus </w:t>
      </w:r>
      <w:proofErr w:type="spellStart"/>
      <w:r w:rsidR="0024380F" w:rsidRPr="0024380F">
        <w:rPr>
          <w:sz w:val="20"/>
          <w:szCs w:val="20"/>
        </w:rPr>
        <w:t>Zardo</w:t>
      </w:r>
      <w:proofErr w:type="spellEnd"/>
      <w:r w:rsidR="0024380F" w:rsidRPr="0024380F">
        <w:rPr>
          <w:sz w:val="20"/>
          <w:szCs w:val="20"/>
        </w:rPr>
        <w:t>, brasileiro, solteiro, empresário, portador da Identidade nº 8090448245, expedida pela SJS/RS, inscrito no CPF/MF sob nº 015.188.930-90</w:t>
      </w:r>
      <w:r w:rsidR="0024380F" w:rsidRPr="0024380F">
        <w:rPr>
          <w:sz w:val="20"/>
          <w:szCs w:val="20"/>
        </w:rPr>
        <w:t xml:space="preserve">, </w:t>
      </w:r>
      <w:r w:rsidRPr="0024380F">
        <w:rPr>
          <w:sz w:val="20"/>
          <w:szCs w:val="20"/>
        </w:rPr>
        <w:t>doravante denominado simplesmente CONTRATANTE e de outro a empresa</w:t>
      </w:r>
      <w:r w:rsidRPr="0024380F">
        <w:rPr>
          <w:b/>
          <w:sz w:val="20"/>
          <w:szCs w:val="20"/>
        </w:rPr>
        <w:t xml:space="preserve"> </w:t>
      </w:r>
      <w:r w:rsidR="0024380F" w:rsidRPr="0024380F">
        <w:rPr>
          <w:rStyle w:val="Forte"/>
          <w:rFonts w:eastAsia="Arial Unicode MS"/>
          <w:sz w:val="20"/>
          <w:szCs w:val="20"/>
        </w:rPr>
        <w:t>TB SUPRIMENTOS PARA INFORMÁTICA LTDA</w:t>
      </w:r>
      <w:r w:rsidR="0024380F" w:rsidRPr="0024380F">
        <w:rPr>
          <w:rStyle w:val="Forte"/>
          <w:rFonts w:eastAsia="Arial Unicode MS"/>
          <w:sz w:val="20"/>
          <w:szCs w:val="20"/>
        </w:rPr>
        <w:t>,</w:t>
      </w:r>
      <w:r w:rsidRPr="0024380F">
        <w:rPr>
          <w:sz w:val="20"/>
          <w:szCs w:val="20"/>
        </w:rPr>
        <w:t xml:space="preserve"> pessoa jurídica de direito privado, inscrita no Cadastro Geral de Contribuintes do Ministério da Fazenda sob nº </w:t>
      </w:r>
      <w:r w:rsidR="0024380F" w:rsidRPr="0024380F">
        <w:rPr>
          <w:sz w:val="20"/>
          <w:szCs w:val="20"/>
        </w:rPr>
        <w:t>24.291.879/0001-36</w:t>
      </w:r>
      <w:r w:rsidR="0024380F" w:rsidRPr="0024380F">
        <w:rPr>
          <w:sz w:val="20"/>
          <w:szCs w:val="20"/>
        </w:rPr>
        <w:t>,</w:t>
      </w:r>
      <w:r w:rsidRPr="0024380F">
        <w:rPr>
          <w:sz w:val="20"/>
          <w:szCs w:val="20"/>
        </w:rPr>
        <w:t xml:space="preserve"> com </w:t>
      </w:r>
      <w:r w:rsidR="0024380F" w:rsidRPr="0024380F">
        <w:rPr>
          <w:sz w:val="20"/>
          <w:szCs w:val="20"/>
        </w:rPr>
        <w:t>Rua Jacob Maria Pavan, nº 120, sala A, Bairro Interlagos</w:t>
      </w:r>
      <w:r w:rsidR="0024380F" w:rsidRPr="0024380F">
        <w:rPr>
          <w:sz w:val="20"/>
          <w:szCs w:val="20"/>
        </w:rPr>
        <w:t xml:space="preserve">, </w:t>
      </w:r>
      <w:r w:rsidR="0024380F" w:rsidRPr="0024380F">
        <w:rPr>
          <w:sz w:val="20"/>
          <w:szCs w:val="20"/>
        </w:rPr>
        <w:t>CAXIAS DO SUL/RS</w:t>
      </w:r>
      <w:r w:rsidR="0024380F" w:rsidRPr="0024380F">
        <w:rPr>
          <w:sz w:val="20"/>
          <w:szCs w:val="20"/>
        </w:rPr>
        <w:t xml:space="preserve">, </w:t>
      </w:r>
      <w:r w:rsidR="0024380F" w:rsidRPr="0024380F">
        <w:rPr>
          <w:sz w:val="20"/>
          <w:szCs w:val="20"/>
        </w:rPr>
        <w:t>95.052-360</w:t>
      </w:r>
      <w:r w:rsidR="0024380F" w:rsidRPr="0024380F">
        <w:rPr>
          <w:sz w:val="20"/>
          <w:szCs w:val="20"/>
        </w:rPr>
        <w:t xml:space="preserve">, </w:t>
      </w:r>
      <w:r w:rsidRPr="0024380F">
        <w:rPr>
          <w:sz w:val="20"/>
          <w:szCs w:val="20"/>
        </w:rPr>
        <w:t>doravante denominada simplesmente CONTRATADA, neste ato representada por seu Sócio Gerente o Senhor</w:t>
      </w:r>
      <w:r w:rsidR="0024380F">
        <w:rPr>
          <w:sz w:val="20"/>
          <w:szCs w:val="20"/>
        </w:rPr>
        <w:t xml:space="preserve"> Volnei </w:t>
      </w:r>
      <w:proofErr w:type="spellStart"/>
      <w:r w:rsidR="0024380F">
        <w:rPr>
          <w:sz w:val="20"/>
          <w:szCs w:val="20"/>
        </w:rPr>
        <w:t>Kruger</w:t>
      </w:r>
      <w:proofErr w:type="spellEnd"/>
      <w:r w:rsidRPr="0024380F">
        <w:rPr>
          <w:sz w:val="20"/>
          <w:szCs w:val="20"/>
        </w:rPr>
        <w:t xml:space="preserve">, portador da Identidade nº </w:t>
      </w:r>
      <w:r w:rsidR="0024380F">
        <w:rPr>
          <w:sz w:val="20"/>
          <w:szCs w:val="20"/>
        </w:rPr>
        <w:t>3067962237</w:t>
      </w:r>
      <w:r w:rsidRPr="0024380F">
        <w:rPr>
          <w:sz w:val="20"/>
          <w:szCs w:val="20"/>
        </w:rPr>
        <w:t xml:space="preserve">, expedida pela </w:t>
      </w:r>
      <w:r w:rsidR="0024380F">
        <w:rPr>
          <w:sz w:val="20"/>
          <w:szCs w:val="20"/>
        </w:rPr>
        <w:t>SJTC-RS</w:t>
      </w:r>
      <w:r w:rsidRPr="0024380F">
        <w:rPr>
          <w:sz w:val="20"/>
          <w:szCs w:val="20"/>
        </w:rPr>
        <w:t>, inscrito no CPF/MF sob nº</w:t>
      </w:r>
      <w:r w:rsidR="0024380F">
        <w:rPr>
          <w:sz w:val="20"/>
          <w:szCs w:val="20"/>
        </w:rPr>
        <w:t>997.140.860-00</w:t>
      </w:r>
      <w:r w:rsidRPr="0024380F">
        <w:rPr>
          <w:sz w:val="20"/>
          <w:szCs w:val="20"/>
        </w:rPr>
        <w:t>, resolvem firmar o presente Contrato que se regerá pelas seguintes cláusulas e condições:</w:t>
      </w:r>
    </w:p>
    <w:p w14:paraId="2B9C99B8" w14:textId="77777777" w:rsidR="0028291C" w:rsidRPr="0024380F" w:rsidRDefault="0028291C" w:rsidP="0028291C">
      <w:pPr>
        <w:pStyle w:val="Corpodetexto"/>
        <w:tabs>
          <w:tab w:val="left" w:pos="0"/>
        </w:tabs>
        <w:spacing w:after="0"/>
      </w:pPr>
    </w:p>
    <w:p w14:paraId="31C1EA62" w14:textId="675D40B0" w:rsidR="0028291C" w:rsidRPr="009B799E" w:rsidRDefault="0028291C" w:rsidP="009B799E">
      <w:pPr>
        <w:jc w:val="both"/>
        <w:rPr>
          <w:sz w:val="20"/>
          <w:szCs w:val="20"/>
        </w:rPr>
      </w:pPr>
      <w:r w:rsidRPr="0028291C">
        <w:rPr>
          <w:sz w:val="20"/>
          <w:szCs w:val="20"/>
        </w:rPr>
        <w:t xml:space="preserve">O Presente CONTRATO tem seu respectivo fundamento e finalidade na consecução do objeto contratado descrito abaixo, regendo-se pela Lei Federal nº 8.666 de 21 de junho de 1993 e legislação pertinente, pelos termos da proposta e pelas cláusulas a seguir expressas, definidoras dos direitos, obrigações e responsabilidades das partes, considerando que a CONTRATADA foi declarada vencedora da licitação modalidade Convite de n° </w:t>
      </w:r>
      <w:r w:rsidRPr="00522F21">
        <w:rPr>
          <w:sz w:val="20"/>
          <w:szCs w:val="20"/>
        </w:rPr>
        <w:t>0</w:t>
      </w:r>
      <w:r w:rsidR="00F95B51">
        <w:rPr>
          <w:sz w:val="20"/>
          <w:szCs w:val="20"/>
        </w:rPr>
        <w:t>0</w:t>
      </w:r>
      <w:r w:rsidR="00D20232">
        <w:rPr>
          <w:sz w:val="20"/>
          <w:szCs w:val="20"/>
        </w:rPr>
        <w:t>5</w:t>
      </w:r>
      <w:r w:rsidR="00F95B51">
        <w:rPr>
          <w:sz w:val="20"/>
          <w:szCs w:val="20"/>
        </w:rPr>
        <w:t>/</w:t>
      </w:r>
      <w:r w:rsidRPr="00522F21">
        <w:rPr>
          <w:sz w:val="20"/>
          <w:szCs w:val="20"/>
        </w:rPr>
        <w:t>2</w:t>
      </w:r>
      <w:r w:rsidR="00F95B51">
        <w:rPr>
          <w:sz w:val="20"/>
          <w:szCs w:val="20"/>
        </w:rPr>
        <w:t>02</w:t>
      </w:r>
      <w:r w:rsidR="00D20232">
        <w:rPr>
          <w:sz w:val="20"/>
          <w:szCs w:val="20"/>
        </w:rPr>
        <w:t>1</w:t>
      </w:r>
      <w:r w:rsidRPr="00522F21">
        <w:rPr>
          <w:sz w:val="20"/>
          <w:szCs w:val="20"/>
        </w:rPr>
        <w:t>, constituída</w:t>
      </w:r>
      <w:r w:rsidRPr="0028291C">
        <w:rPr>
          <w:sz w:val="20"/>
          <w:szCs w:val="20"/>
        </w:rPr>
        <w:t xml:space="preserve"> através do Protocolo Administrativo nº </w:t>
      </w:r>
      <w:r w:rsidR="00D20232">
        <w:rPr>
          <w:sz w:val="20"/>
          <w:szCs w:val="20"/>
        </w:rPr>
        <w:t>1000/2020.</w:t>
      </w:r>
    </w:p>
    <w:p w14:paraId="77497077" w14:textId="77777777" w:rsidR="009B799E" w:rsidRPr="009B799E" w:rsidRDefault="009B799E" w:rsidP="009B799E">
      <w:pPr>
        <w:pStyle w:val="Ttulo7"/>
        <w:spacing w:before="0"/>
        <w:jc w:val="center"/>
        <w:rPr>
          <w:rFonts w:ascii="Times New Roman" w:hAnsi="Times New Roman" w:cs="Times New Roman"/>
          <w:i w:val="0"/>
          <w:color w:val="auto"/>
          <w:sz w:val="20"/>
          <w:szCs w:val="20"/>
        </w:rPr>
      </w:pPr>
      <w:r w:rsidRPr="009B799E">
        <w:rPr>
          <w:rFonts w:ascii="Times New Roman" w:hAnsi="Times New Roman" w:cs="Times New Roman"/>
          <w:b/>
          <w:i w:val="0"/>
          <w:color w:val="auto"/>
          <w:sz w:val="20"/>
          <w:szCs w:val="20"/>
        </w:rPr>
        <w:t>OBJETO</w:t>
      </w:r>
    </w:p>
    <w:p w14:paraId="576C6E47" w14:textId="77777777" w:rsidR="009B799E" w:rsidRPr="009B799E" w:rsidRDefault="009B799E" w:rsidP="009B799E">
      <w:pPr>
        <w:jc w:val="both"/>
        <w:rPr>
          <w:b/>
          <w:sz w:val="20"/>
          <w:szCs w:val="20"/>
        </w:rPr>
      </w:pPr>
      <w:r w:rsidRPr="009B799E">
        <w:rPr>
          <w:b/>
          <w:sz w:val="20"/>
          <w:szCs w:val="20"/>
        </w:rPr>
        <w:t>Cláusula Primeira:</w:t>
      </w:r>
    </w:p>
    <w:p w14:paraId="75CF8D1B" w14:textId="3AB985C4" w:rsidR="009B799E" w:rsidRPr="005473B6" w:rsidRDefault="009B799E" w:rsidP="009B799E">
      <w:pPr>
        <w:pStyle w:val="Ttulo"/>
        <w:ind w:right="-2"/>
        <w:jc w:val="both"/>
        <w:rPr>
          <w:b w:val="0"/>
          <w:sz w:val="20"/>
        </w:rPr>
      </w:pPr>
      <w:r w:rsidRPr="009B799E">
        <w:rPr>
          <w:sz w:val="20"/>
        </w:rPr>
        <w:t>1.1.</w:t>
      </w:r>
      <w:r w:rsidRPr="009B799E">
        <w:rPr>
          <w:b w:val="0"/>
          <w:sz w:val="20"/>
        </w:rPr>
        <w:t xml:space="preserve"> </w:t>
      </w:r>
      <w:r w:rsidR="005473B6" w:rsidRPr="005473B6">
        <w:rPr>
          <w:b w:val="0"/>
          <w:sz w:val="20"/>
        </w:rPr>
        <w:t>O objeto do presente Contrato visa à contratação de empresa para fornecimento material de expediente, elétrico, eletrônico, processamento de dados, para o exercício fiscal de 20</w:t>
      </w:r>
      <w:r w:rsidR="00F95B51">
        <w:rPr>
          <w:b w:val="0"/>
          <w:sz w:val="20"/>
        </w:rPr>
        <w:t>2</w:t>
      </w:r>
      <w:r w:rsidR="00D20232">
        <w:rPr>
          <w:b w:val="0"/>
          <w:sz w:val="20"/>
        </w:rPr>
        <w:t>1</w:t>
      </w:r>
      <w:r w:rsidR="005473B6" w:rsidRPr="005473B6">
        <w:rPr>
          <w:b w:val="0"/>
          <w:sz w:val="20"/>
        </w:rPr>
        <w:t>, visando a manutenção das Secretarias Municipais de Administração, Educação e Desporto, Saúde, Assistência Social, Turismo e Cultura</w:t>
      </w:r>
      <w:r w:rsidR="00B66BDD">
        <w:rPr>
          <w:b w:val="0"/>
          <w:sz w:val="20"/>
        </w:rPr>
        <w:t xml:space="preserve"> e </w:t>
      </w:r>
      <w:r w:rsidR="00B571EF">
        <w:rPr>
          <w:b w:val="0"/>
          <w:sz w:val="20"/>
        </w:rPr>
        <w:t>E</w:t>
      </w:r>
      <w:r w:rsidR="00B66BDD">
        <w:rPr>
          <w:b w:val="0"/>
          <w:sz w:val="20"/>
        </w:rPr>
        <w:t xml:space="preserve">scolas </w:t>
      </w:r>
      <w:r w:rsidR="00B571EF">
        <w:rPr>
          <w:b w:val="0"/>
          <w:sz w:val="20"/>
        </w:rPr>
        <w:t>M</w:t>
      </w:r>
      <w:r w:rsidR="00B66BDD">
        <w:rPr>
          <w:b w:val="0"/>
          <w:sz w:val="20"/>
        </w:rPr>
        <w:t xml:space="preserve">unicipais, </w:t>
      </w:r>
      <w:r w:rsidR="005473B6" w:rsidRPr="005473B6">
        <w:rPr>
          <w:b w:val="0"/>
          <w:sz w:val="20"/>
        </w:rPr>
        <w:t>de acordo com as especificações a seguir:</w:t>
      </w:r>
    </w:p>
    <w:tbl>
      <w:tblPr>
        <w:tblW w:w="10149" w:type="dxa"/>
        <w:jc w:val="center"/>
        <w:tblLayout w:type="fixed"/>
        <w:tblCellMar>
          <w:left w:w="70" w:type="dxa"/>
          <w:right w:w="70" w:type="dxa"/>
        </w:tblCellMar>
        <w:tblLook w:val="0680" w:firstRow="0" w:lastRow="0" w:firstColumn="1" w:lastColumn="0" w:noHBand="1" w:noVBand="1"/>
      </w:tblPr>
      <w:tblGrid>
        <w:gridCol w:w="651"/>
        <w:gridCol w:w="709"/>
        <w:gridCol w:w="709"/>
        <w:gridCol w:w="5023"/>
        <w:gridCol w:w="1072"/>
        <w:gridCol w:w="992"/>
        <w:gridCol w:w="993"/>
      </w:tblGrid>
      <w:tr w:rsidR="0024380F" w14:paraId="5FFCF70B" w14:textId="77777777" w:rsidTr="0024380F">
        <w:trPr>
          <w:trHeight w:val="462"/>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6D7CD975" w14:textId="77777777" w:rsidR="0024380F" w:rsidRDefault="0024380F">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Item</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AF59E2" w14:textId="77777777" w:rsidR="0024380F" w:rsidRDefault="0024380F">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Quant</w:t>
            </w:r>
          </w:p>
        </w:tc>
        <w:tc>
          <w:tcPr>
            <w:tcW w:w="709" w:type="dxa"/>
            <w:tcBorders>
              <w:top w:val="single" w:sz="4" w:space="0" w:color="auto"/>
              <w:left w:val="single" w:sz="4" w:space="0" w:color="auto"/>
              <w:bottom w:val="single" w:sz="4" w:space="0" w:color="auto"/>
              <w:right w:val="single" w:sz="4" w:space="0" w:color="000000"/>
            </w:tcBorders>
            <w:vAlign w:val="center"/>
            <w:hideMark/>
          </w:tcPr>
          <w:p w14:paraId="07182106" w14:textId="77777777" w:rsidR="0024380F" w:rsidRDefault="0024380F">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UN</w:t>
            </w:r>
          </w:p>
        </w:tc>
        <w:tc>
          <w:tcPr>
            <w:tcW w:w="5023" w:type="dxa"/>
            <w:tcBorders>
              <w:top w:val="single" w:sz="4" w:space="0" w:color="auto"/>
              <w:left w:val="nil"/>
              <w:bottom w:val="single" w:sz="4" w:space="0" w:color="auto"/>
              <w:right w:val="single" w:sz="4" w:space="0" w:color="auto"/>
            </w:tcBorders>
            <w:vAlign w:val="center"/>
            <w:hideMark/>
          </w:tcPr>
          <w:p w14:paraId="43B7A890" w14:textId="77777777" w:rsidR="0024380F" w:rsidRDefault="0024380F">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Descrição</w:t>
            </w:r>
          </w:p>
        </w:tc>
        <w:tc>
          <w:tcPr>
            <w:tcW w:w="1072" w:type="dxa"/>
            <w:tcBorders>
              <w:top w:val="single" w:sz="4" w:space="0" w:color="auto"/>
              <w:left w:val="nil"/>
              <w:bottom w:val="single" w:sz="4" w:space="0" w:color="auto"/>
              <w:right w:val="single" w:sz="4" w:space="0" w:color="auto"/>
            </w:tcBorders>
            <w:hideMark/>
          </w:tcPr>
          <w:p w14:paraId="77CA7DCB" w14:textId="77777777" w:rsidR="0024380F" w:rsidRDefault="0024380F">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Marca</w:t>
            </w:r>
          </w:p>
        </w:tc>
        <w:tc>
          <w:tcPr>
            <w:tcW w:w="992" w:type="dxa"/>
            <w:tcBorders>
              <w:top w:val="single" w:sz="4" w:space="0" w:color="auto"/>
              <w:left w:val="nil"/>
              <w:bottom w:val="single" w:sz="4" w:space="0" w:color="auto"/>
              <w:right w:val="single" w:sz="4" w:space="0" w:color="auto"/>
            </w:tcBorders>
            <w:hideMark/>
          </w:tcPr>
          <w:p w14:paraId="2E48BAA6" w14:textId="77777777" w:rsidR="0024380F" w:rsidRDefault="0024380F">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Unitário</w:t>
            </w:r>
          </w:p>
        </w:tc>
        <w:tc>
          <w:tcPr>
            <w:tcW w:w="993" w:type="dxa"/>
            <w:tcBorders>
              <w:top w:val="single" w:sz="4" w:space="0" w:color="auto"/>
              <w:left w:val="nil"/>
              <w:bottom w:val="single" w:sz="4" w:space="0" w:color="auto"/>
              <w:right w:val="single" w:sz="4" w:space="0" w:color="auto"/>
            </w:tcBorders>
            <w:hideMark/>
          </w:tcPr>
          <w:p w14:paraId="372D4D58" w14:textId="77777777" w:rsidR="0024380F" w:rsidRDefault="0024380F">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Total</w:t>
            </w:r>
          </w:p>
        </w:tc>
      </w:tr>
      <w:tr w:rsidR="0024380F" w14:paraId="0FCCEC92" w14:textId="77777777" w:rsidTr="0024380F">
        <w:trPr>
          <w:trHeight w:val="462"/>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069E452E" w14:textId="77777777" w:rsidR="0024380F" w:rsidRDefault="0024380F">
            <w:pPr>
              <w:spacing w:line="276" w:lineRule="auto"/>
              <w:jc w:val="center"/>
              <w:rPr>
                <w:rFonts w:ascii="Arial Narrow" w:hAnsi="Arial Narrow"/>
                <w:b/>
                <w:bCs/>
                <w:color w:val="000000" w:themeColor="text1"/>
                <w:sz w:val="18"/>
                <w:szCs w:val="18"/>
                <w:lang w:eastAsia="en-US"/>
              </w:rPr>
            </w:pPr>
            <w:r>
              <w:rPr>
                <w:color w:val="000000" w:themeColor="text1"/>
                <w:sz w:val="16"/>
                <w:szCs w:val="16"/>
                <w:lang w:eastAsia="en-US"/>
              </w:rPr>
              <w:t>19</w:t>
            </w:r>
          </w:p>
        </w:tc>
        <w:tc>
          <w:tcPr>
            <w:tcW w:w="709" w:type="dxa"/>
            <w:tcBorders>
              <w:top w:val="single" w:sz="4" w:space="0" w:color="auto"/>
              <w:left w:val="single" w:sz="4" w:space="0" w:color="auto"/>
              <w:bottom w:val="single" w:sz="4" w:space="0" w:color="auto"/>
              <w:right w:val="single" w:sz="4" w:space="0" w:color="auto"/>
            </w:tcBorders>
            <w:vAlign w:val="bottom"/>
            <w:hideMark/>
          </w:tcPr>
          <w:p w14:paraId="00D0A392" w14:textId="77777777" w:rsidR="0024380F" w:rsidRDefault="0024380F">
            <w:pPr>
              <w:spacing w:line="276" w:lineRule="auto"/>
              <w:jc w:val="center"/>
              <w:rPr>
                <w:rFonts w:ascii="Arial Narrow" w:hAnsi="Arial Narrow"/>
                <w:b/>
                <w:bCs/>
                <w:color w:val="000000" w:themeColor="text1"/>
                <w:sz w:val="18"/>
                <w:szCs w:val="18"/>
                <w:lang w:eastAsia="en-US"/>
              </w:rPr>
            </w:pPr>
            <w:r>
              <w:rPr>
                <w:color w:val="000000" w:themeColor="text1"/>
                <w:sz w:val="16"/>
                <w:szCs w:val="16"/>
                <w:lang w:eastAsia="en-US"/>
              </w:rPr>
              <w:t>7</w:t>
            </w:r>
          </w:p>
        </w:tc>
        <w:tc>
          <w:tcPr>
            <w:tcW w:w="709" w:type="dxa"/>
            <w:tcBorders>
              <w:top w:val="single" w:sz="4" w:space="0" w:color="auto"/>
              <w:left w:val="single" w:sz="4" w:space="0" w:color="auto"/>
              <w:bottom w:val="single" w:sz="4" w:space="0" w:color="auto"/>
              <w:right w:val="single" w:sz="4" w:space="0" w:color="000000"/>
            </w:tcBorders>
            <w:vAlign w:val="center"/>
            <w:hideMark/>
          </w:tcPr>
          <w:p w14:paraId="5F1FD1CF" w14:textId="77777777" w:rsidR="0024380F" w:rsidRDefault="0024380F">
            <w:pPr>
              <w:spacing w:line="276" w:lineRule="auto"/>
              <w:jc w:val="center"/>
              <w:rPr>
                <w:rFonts w:ascii="Arial Narrow" w:hAnsi="Arial Narrow"/>
                <w:b/>
                <w:bCs/>
                <w:color w:val="000000" w:themeColor="text1"/>
                <w:sz w:val="18"/>
                <w:szCs w:val="18"/>
                <w:lang w:eastAsia="en-US"/>
              </w:rPr>
            </w:pPr>
            <w:r>
              <w:rPr>
                <w:color w:val="000000" w:themeColor="text1"/>
                <w:sz w:val="16"/>
                <w:szCs w:val="16"/>
                <w:lang w:eastAsia="en-US"/>
              </w:rPr>
              <w:t>CX</w:t>
            </w:r>
          </w:p>
        </w:tc>
        <w:tc>
          <w:tcPr>
            <w:tcW w:w="5023" w:type="dxa"/>
            <w:tcBorders>
              <w:top w:val="single" w:sz="4" w:space="0" w:color="auto"/>
              <w:left w:val="nil"/>
              <w:bottom w:val="single" w:sz="4" w:space="0" w:color="auto"/>
              <w:right w:val="single" w:sz="4" w:space="0" w:color="auto"/>
            </w:tcBorders>
            <w:vAlign w:val="bottom"/>
            <w:hideMark/>
          </w:tcPr>
          <w:p w14:paraId="62C0CDC3" w14:textId="77777777" w:rsidR="0024380F" w:rsidRDefault="0024380F">
            <w:pPr>
              <w:spacing w:line="276" w:lineRule="auto"/>
              <w:jc w:val="center"/>
              <w:rPr>
                <w:rFonts w:ascii="Arial Narrow" w:hAnsi="Arial Narrow"/>
                <w:b/>
                <w:bCs/>
                <w:iCs/>
                <w:color w:val="000000" w:themeColor="text1"/>
                <w:sz w:val="18"/>
                <w:szCs w:val="18"/>
                <w:lang w:eastAsia="en-US"/>
              </w:rPr>
            </w:pPr>
            <w:r>
              <w:rPr>
                <w:b/>
                <w:bCs/>
                <w:color w:val="000000" w:themeColor="text1"/>
                <w:sz w:val="16"/>
                <w:szCs w:val="16"/>
                <w:lang w:eastAsia="en-US"/>
              </w:rPr>
              <w:t xml:space="preserve">bobina 57mmx80m </w:t>
            </w:r>
            <w:r>
              <w:rPr>
                <w:color w:val="000000" w:themeColor="text1"/>
                <w:sz w:val="16"/>
                <w:szCs w:val="16"/>
                <w:lang w:eastAsia="en-US"/>
              </w:rPr>
              <w:t xml:space="preserve">térmica, para relógio ponto – </w:t>
            </w:r>
            <w:proofErr w:type="spellStart"/>
            <w:r>
              <w:rPr>
                <w:color w:val="000000" w:themeColor="text1"/>
                <w:sz w:val="16"/>
                <w:szCs w:val="16"/>
                <w:lang w:eastAsia="en-US"/>
              </w:rPr>
              <w:t>cx</w:t>
            </w:r>
            <w:proofErr w:type="spellEnd"/>
            <w:r>
              <w:rPr>
                <w:color w:val="000000" w:themeColor="text1"/>
                <w:sz w:val="16"/>
                <w:szCs w:val="16"/>
                <w:lang w:eastAsia="en-US"/>
              </w:rPr>
              <w:t xml:space="preserve"> c/ 16 unidades</w:t>
            </w:r>
          </w:p>
        </w:tc>
        <w:tc>
          <w:tcPr>
            <w:tcW w:w="1072" w:type="dxa"/>
            <w:tcBorders>
              <w:top w:val="single" w:sz="4" w:space="0" w:color="auto"/>
              <w:left w:val="nil"/>
              <w:bottom w:val="single" w:sz="4" w:space="0" w:color="auto"/>
              <w:right w:val="single" w:sz="4" w:space="0" w:color="auto"/>
            </w:tcBorders>
            <w:hideMark/>
          </w:tcPr>
          <w:p w14:paraId="19A295CC" w14:textId="77777777" w:rsidR="0024380F" w:rsidRDefault="0024380F">
            <w:pPr>
              <w:spacing w:line="276" w:lineRule="auto"/>
              <w:jc w:val="center"/>
              <w:rPr>
                <w:rFonts w:ascii="Arial Narrow" w:hAnsi="Arial Narrow"/>
                <w:b/>
                <w:bCs/>
                <w:iCs/>
                <w:color w:val="000000" w:themeColor="text1"/>
                <w:sz w:val="18"/>
                <w:szCs w:val="18"/>
                <w:lang w:eastAsia="en-US"/>
              </w:rPr>
            </w:pPr>
            <w:r>
              <w:rPr>
                <w:rFonts w:ascii="Arial Narrow" w:hAnsi="Arial Narrow"/>
                <w:color w:val="000000" w:themeColor="text1"/>
                <w:sz w:val="18"/>
                <w:szCs w:val="18"/>
                <w:u w:val="single"/>
                <w:lang w:eastAsia="en-US"/>
              </w:rPr>
              <w:t>EASY</w:t>
            </w:r>
          </w:p>
        </w:tc>
        <w:tc>
          <w:tcPr>
            <w:tcW w:w="992" w:type="dxa"/>
            <w:tcBorders>
              <w:top w:val="single" w:sz="4" w:space="0" w:color="auto"/>
              <w:left w:val="nil"/>
              <w:bottom w:val="single" w:sz="4" w:space="0" w:color="auto"/>
              <w:right w:val="single" w:sz="4" w:space="0" w:color="auto"/>
            </w:tcBorders>
          </w:tcPr>
          <w:p w14:paraId="0D59726D" w14:textId="77777777" w:rsidR="0024380F" w:rsidRDefault="0024380F">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R$94,40</w:t>
            </w:r>
          </w:p>
          <w:p w14:paraId="3B8785BB" w14:textId="77777777" w:rsidR="0024380F" w:rsidRDefault="0024380F">
            <w:pPr>
              <w:spacing w:line="276" w:lineRule="auto"/>
              <w:jc w:val="center"/>
              <w:rPr>
                <w:rFonts w:ascii="Arial Narrow" w:hAnsi="Arial Narrow"/>
                <w:b/>
                <w:bCs/>
                <w:iCs/>
                <w:color w:val="000000" w:themeColor="text1"/>
                <w:sz w:val="18"/>
                <w:szCs w:val="18"/>
                <w:lang w:eastAsia="en-US"/>
              </w:rPr>
            </w:pPr>
          </w:p>
        </w:tc>
        <w:tc>
          <w:tcPr>
            <w:tcW w:w="993" w:type="dxa"/>
            <w:tcBorders>
              <w:top w:val="single" w:sz="4" w:space="0" w:color="auto"/>
              <w:left w:val="nil"/>
              <w:bottom w:val="single" w:sz="4" w:space="0" w:color="auto"/>
              <w:right w:val="single" w:sz="4" w:space="0" w:color="auto"/>
            </w:tcBorders>
            <w:hideMark/>
          </w:tcPr>
          <w:p w14:paraId="5922315F" w14:textId="77777777" w:rsidR="0024380F" w:rsidRDefault="0024380F">
            <w:pPr>
              <w:spacing w:line="276" w:lineRule="auto"/>
              <w:jc w:val="center"/>
              <w:rPr>
                <w:rFonts w:ascii="Arial Narrow" w:hAnsi="Arial Narrow"/>
                <w:iCs/>
                <w:color w:val="000000" w:themeColor="text1"/>
                <w:sz w:val="18"/>
                <w:szCs w:val="18"/>
                <w:lang w:eastAsia="en-US"/>
              </w:rPr>
            </w:pPr>
            <w:r>
              <w:rPr>
                <w:rFonts w:ascii="Arial Narrow" w:hAnsi="Arial Narrow"/>
                <w:iCs/>
                <w:color w:val="000000" w:themeColor="text1"/>
                <w:sz w:val="18"/>
                <w:szCs w:val="18"/>
                <w:lang w:eastAsia="en-US"/>
              </w:rPr>
              <w:t>R$660,80</w:t>
            </w:r>
          </w:p>
        </w:tc>
      </w:tr>
      <w:tr w:rsidR="0024380F" w14:paraId="19200619" w14:textId="77777777" w:rsidTr="0024380F">
        <w:trPr>
          <w:trHeight w:val="7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439C5576" w14:textId="77777777" w:rsidR="0024380F" w:rsidRDefault="0024380F">
            <w:pPr>
              <w:spacing w:line="276" w:lineRule="auto"/>
              <w:jc w:val="center"/>
              <w:rPr>
                <w:color w:val="000000" w:themeColor="text1"/>
                <w:sz w:val="16"/>
                <w:szCs w:val="16"/>
                <w:lang w:eastAsia="en-US"/>
              </w:rPr>
            </w:pPr>
            <w:r>
              <w:rPr>
                <w:color w:val="000000" w:themeColor="text1"/>
                <w:sz w:val="16"/>
                <w:szCs w:val="16"/>
                <w:lang w:eastAsia="en-US"/>
              </w:rPr>
              <w:t>122</w:t>
            </w:r>
          </w:p>
        </w:tc>
        <w:tc>
          <w:tcPr>
            <w:tcW w:w="709" w:type="dxa"/>
            <w:tcBorders>
              <w:top w:val="nil"/>
              <w:left w:val="single" w:sz="4" w:space="0" w:color="auto"/>
              <w:bottom w:val="single" w:sz="4" w:space="0" w:color="auto"/>
              <w:right w:val="single" w:sz="4" w:space="0" w:color="auto"/>
            </w:tcBorders>
            <w:vAlign w:val="bottom"/>
            <w:hideMark/>
          </w:tcPr>
          <w:p w14:paraId="5F876116" w14:textId="77777777" w:rsidR="0024380F" w:rsidRDefault="0024380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120</w:t>
            </w:r>
          </w:p>
        </w:tc>
        <w:tc>
          <w:tcPr>
            <w:tcW w:w="709" w:type="dxa"/>
            <w:tcBorders>
              <w:top w:val="single" w:sz="4" w:space="0" w:color="auto"/>
              <w:left w:val="nil"/>
              <w:bottom w:val="single" w:sz="4" w:space="0" w:color="auto"/>
              <w:right w:val="single" w:sz="4" w:space="0" w:color="auto"/>
            </w:tcBorders>
            <w:vAlign w:val="center"/>
            <w:hideMark/>
          </w:tcPr>
          <w:p w14:paraId="67A4854C" w14:textId="77777777" w:rsidR="0024380F" w:rsidRDefault="0024380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5023" w:type="dxa"/>
            <w:tcBorders>
              <w:top w:val="nil"/>
              <w:left w:val="single" w:sz="4" w:space="0" w:color="auto"/>
              <w:bottom w:val="single" w:sz="4" w:space="0" w:color="auto"/>
              <w:right w:val="single" w:sz="4" w:space="0" w:color="auto"/>
            </w:tcBorders>
            <w:hideMark/>
          </w:tcPr>
          <w:p w14:paraId="2D9A9B90" w14:textId="77777777" w:rsidR="0024380F" w:rsidRDefault="0024380F">
            <w:pPr>
              <w:spacing w:line="276" w:lineRule="auto"/>
              <w:jc w:val="both"/>
              <w:rPr>
                <w:rFonts w:ascii="Arial Narrow" w:hAnsi="Arial Narrow"/>
                <w:color w:val="000000" w:themeColor="text1"/>
                <w:lang w:eastAsia="en-US"/>
              </w:rPr>
            </w:pPr>
            <w:r>
              <w:rPr>
                <w:b/>
                <w:bCs/>
                <w:color w:val="000000" w:themeColor="text1"/>
                <w:sz w:val="16"/>
                <w:szCs w:val="16"/>
                <w:lang w:eastAsia="en-US"/>
              </w:rPr>
              <w:t>folha A4 sulfite desenho, 180gr</w:t>
            </w:r>
            <w:r>
              <w:rPr>
                <w:color w:val="000000" w:themeColor="text1"/>
                <w:sz w:val="16"/>
                <w:szCs w:val="16"/>
                <w:lang w:eastAsia="en-US"/>
              </w:rPr>
              <w:t xml:space="preserve"> pacote com </w:t>
            </w:r>
            <w:r>
              <w:rPr>
                <w:b/>
                <w:bCs/>
                <w:color w:val="000000" w:themeColor="text1"/>
                <w:sz w:val="16"/>
                <w:szCs w:val="16"/>
                <w:lang w:eastAsia="en-US"/>
              </w:rPr>
              <w:t>50 unidades</w:t>
            </w:r>
            <w:r>
              <w:rPr>
                <w:color w:val="000000" w:themeColor="text1"/>
                <w:sz w:val="16"/>
                <w:szCs w:val="16"/>
                <w:lang w:eastAsia="en-US"/>
              </w:rPr>
              <w:t xml:space="preserve">, branca. embalados um a um com certificação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e ou </w:t>
            </w:r>
            <w:proofErr w:type="spellStart"/>
            <w:r>
              <w:rPr>
                <w:color w:val="000000" w:themeColor="text1"/>
                <w:sz w:val="16"/>
                <w:szCs w:val="16"/>
                <w:lang w:eastAsia="en-US"/>
              </w:rPr>
              <w:t>cerflor</w:t>
            </w:r>
            <w:proofErr w:type="spellEnd"/>
            <w:r>
              <w:rPr>
                <w:color w:val="000000" w:themeColor="text1"/>
                <w:sz w:val="16"/>
                <w:szCs w:val="16"/>
                <w:lang w:eastAsia="en-US"/>
              </w:rPr>
              <w:t xml:space="preserve"> e ou </w:t>
            </w:r>
            <w:proofErr w:type="spellStart"/>
            <w:r>
              <w:rPr>
                <w:color w:val="000000" w:themeColor="text1"/>
                <w:sz w:val="16"/>
                <w:szCs w:val="16"/>
                <w:lang w:eastAsia="en-US"/>
              </w:rPr>
              <w:t>fsc</w:t>
            </w:r>
            <w:proofErr w:type="spellEnd"/>
            <w:r>
              <w:rPr>
                <w:color w:val="000000" w:themeColor="text1"/>
                <w:sz w:val="16"/>
                <w:szCs w:val="16"/>
                <w:lang w:eastAsia="en-US"/>
              </w:rPr>
              <w:t>, impresso na embalagem</w:t>
            </w:r>
          </w:p>
        </w:tc>
        <w:tc>
          <w:tcPr>
            <w:tcW w:w="1072" w:type="dxa"/>
            <w:tcBorders>
              <w:top w:val="single" w:sz="4" w:space="0" w:color="auto"/>
              <w:left w:val="nil"/>
              <w:bottom w:val="single" w:sz="4" w:space="0" w:color="auto"/>
              <w:right w:val="single" w:sz="4" w:space="0" w:color="auto"/>
            </w:tcBorders>
            <w:hideMark/>
          </w:tcPr>
          <w:p w14:paraId="1F4EACD2" w14:textId="77777777" w:rsidR="0024380F" w:rsidRDefault="0024380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EASY</w:t>
            </w:r>
          </w:p>
        </w:tc>
        <w:tc>
          <w:tcPr>
            <w:tcW w:w="992" w:type="dxa"/>
            <w:tcBorders>
              <w:top w:val="single" w:sz="4" w:space="0" w:color="auto"/>
              <w:left w:val="nil"/>
              <w:bottom w:val="single" w:sz="4" w:space="0" w:color="auto"/>
              <w:right w:val="single" w:sz="4" w:space="0" w:color="auto"/>
            </w:tcBorders>
          </w:tcPr>
          <w:p w14:paraId="2848AF09" w14:textId="77777777" w:rsidR="0024380F" w:rsidRDefault="0024380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R$5,60</w:t>
            </w:r>
          </w:p>
          <w:p w14:paraId="076FAF56" w14:textId="77777777" w:rsidR="0024380F" w:rsidRDefault="0024380F">
            <w:pPr>
              <w:spacing w:line="276" w:lineRule="auto"/>
              <w:jc w:val="center"/>
              <w:rPr>
                <w:rFonts w:ascii="Arial Narrow" w:hAnsi="Arial Narrow"/>
                <w:color w:val="000000" w:themeColor="text1"/>
                <w:sz w:val="18"/>
                <w:szCs w:val="18"/>
                <w:lang w:eastAsia="en-US"/>
              </w:rPr>
            </w:pPr>
          </w:p>
        </w:tc>
        <w:tc>
          <w:tcPr>
            <w:tcW w:w="993" w:type="dxa"/>
            <w:tcBorders>
              <w:top w:val="single" w:sz="4" w:space="0" w:color="auto"/>
              <w:left w:val="nil"/>
              <w:bottom w:val="single" w:sz="4" w:space="0" w:color="auto"/>
              <w:right w:val="single" w:sz="4" w:space="0" w:color="auto"/>
            </w:tcBorders>
            <w:hideMark/>
          </w:tcPr>
          <w:p w14:paraId="62A61928" w14:textId="77777777" w:rsidR="0024380F" w:rsidRDefault="0024380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R$672,00</w:t>
            </w:r>
          </w:p>
        </w:tc>
      </w:tr>
      <w:tr w:rsidR="0024380F" w14:paraId="7D64F940" w14:textId="77777777" w:rsidTr="0024380F">
        <w:trPr>
          <w:trHeight w:val="7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7C96BC81" w14:textId="77777777" w:rsidR="0024380F" w:rsidRDefault="0024380F">
            <w:pPr>
              <w:spacing w:line="276" w:lineRule="auto"/>
              <w:jc w:val="center"/>
              <w:rPr>
                <w:color w:val="000000" w:themeColor="text1"/>
                <w:sz w:val="16"/>
                <w:szCs w:val="16"/>
                <w:lang w:eastAsia="en-US"/>
              </w:rPr>
            </w:pPr>
            <w:r>
              <w:rPr>
                <w:color w:val="000000" w:themeColor="text1"/>
                <w:sz w:val="16"/>
                <w:szCs w:val="16"/>
                <w:lang w:eastAsia="en-US"/>
              </w:rPr>
              <w:t>178</w:t>
            </w:r>
          </w:p>
        </w:tc>
        <w:tc>
          <w:tcPr>
            <w:tcW w:w="709" w:type="dxa"/>
            <w:tcBorders>
              <w:top w:val="nil"/>
              <w:left w:val="single" w:sz="4" w:space="0" w:color="auto"/>
              <w:bottom w:val="single" w:sz="4" w:space="0" w:color="auto"/>
              <w:right w:val="single" w:sz="4" w:space="0" w:color="auto"/>
            </w:tcBorders>
            <w:vAlign w:val="bottom"/>
            <w:hideMark/>
          </w:tcPr>
          <w:p w14:paraId="3DCA8F62" w14:textId="77777777" w:rsidR="0024380F" w:rsidRDefault="0024380F">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94</w:t>
            </w:r>
          </w:p>
        </w:tc>
        <w:tc>
          <w:tcPr>
            <w:tcW w:w="709" w:type="dxa"/>
            <w:tcBorders>
              <w:top w:val="single" w:sz="4" w:space="0" w:color="auto"/>
              <w:left w:val="nil"/>
              <w:bottom w:val="single" w:sz="4" w:space="0" w:color="auto"/>
              <w:right w:val="single" w:sz="4" w:space="0" w:color="auto"/>
            </w:tcBorders>
            <w:vAlign w:val="center"/>
            <w:hideMark/>
          </w:tcPr>
          <w:p w14:paraId="1EEB7972" w14:textId="77777777" w:rsidR="0024380F" w:rsidRDefault="0024380F">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5023" w:type="dxa"/>
            <w:tcBorders>
              <w:top w:val="single" w:sz="4" w:space="0" w:color="auto"/>
              <w:left w:val="nil"/>
              <w:bottom w:val="single" w:sz="4" w:space="0" w:color="auto"/>
              <w:right w:val="single" w:sz="4" w:space="0" w:color="auto"/>
            </w:tcBorders>
            <w:vAlign w:val="center"/>
            <w:hideMark/>
          </w:tcPr>
          <w:p w14:paraId="4A9ED1E5" w14:textId="77777777" w:rsidR="0024380F" w:rsidRDefault="0024380F">
            <w:pPr>
              <w:spacing w:line="276" w:lineRule="auto"/>
              <w:jc w:val="both"/>
              <w:rPr>
                <w:color w:val="000000" w:themeColor="text1"/>
                <w:sz w:val="16"/>
                <w:szCs w:val="16"/>
                <w:lang w:eastAsia="en-US"/>
              </w:rPr>
            </w:pPr>
            <w:r>
              <w:rPr>
                <w:b/>
                <w:bCs/>
                <w:color w:val="000000" w:themeColor="text1"/>
                <w:sz w:val="16"/>
                <w:szCs w:val="16"/>
                <w:lang w:eastAsia="en-US"/>
              </w:rPr>
              <w:t>papel desenho A4</w:t>
            </w:r>
            <w:r>
              <w:rPr>
                <w:color w:val="000000" w:themeColor="text1"/>
                <w:sz w:val="16"/>
                <w:szCs w:val="16"/>
                <w:lang w:eastAsia="en-US"/>
              </w:rPr>
              <w:t xml:space="preserve"> sulfite de 180 g/m2, </w:t>
            </w:r>
            <w:proofErr w:type="spellStart"/>
            <w:r>
              <w:rPr>
                <w:color w:val="000000" w:themeColor="text1"/>
                <w:sz w:val="16"/>
                <w:szCs w:val="16"/>
                <w:lang w:eastAsia="en-US"/>
              </w:rPr>
              <w:t>pct</w:t>
            </w:r>
            <w:proofErr w:type="spellEnd"/>
            <w:r>
              <w:rPr>
                <w:color w:val="000000" w:themeColor="text1"/>
                <w:sz w:val="16"/>
                <w:szCs w:val="16"/>
                <w:lang w:eastAsia="en-US"/>
              </w:rPr>
              <w:t xml:space="preserve"> com 50 folhas branco</w:t>
            </w:r>
          </w:p>
        </w:tc>
        <w:tc>
          <w:tcPr>
            <w:tcW w:w="1072" w:type="dxa"/>
            <w:tcBorders>
              <w:top w:val="single" w:sz="4" w:space="0" w:color="auto"/>
              <w:left w:val="nil"/>
              <w:bottom w:val="single" w:sz="4" w:space="0" w:color="auto"/>
              <w:right w:val="single" w:sz="4" w:space="0" w:color="auto"/>
            </w:tcBorders>
            <w:hideMark/>
          </w:tcPr>
          <w:p w14:paraId="49E722F8" w14:textId="77777777" w:rsidR="0024380F" w:rsidRDefault="0024380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EASY</w:t>
            </w:r>
          </w:p>
        </w:tc>
        <w:tc>
          <w:tcPr>
            <w:tcW w:w="992" w:type="dxa"/>
            <w:tcBorders>
              <w:top w:val="single" w:sz="4" w:space="0" w:color="auto"/>
              <w:left w:val="nil"/>
              <w:bottom w:val="single" w:sz="4" w:space="0" w:color="auto"/>
              <w:right w:val="single" w:sz="4" w:space="0" w:color="auto"/>
            </w:tcBorders>
          </w:tcPr>
          <w:p w14:paraId="433569B2" w14:textId="77777777" w:rsidR="0024380F" w:rsidRDefault="0024380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R$5,60</w:t>
            </w:r>
          </w:p>
          <w:p w14:paraId="7324B730" w14:textId="77777777" w:rsidR="0024380F" w:rsidRDefault="0024380F">
            <w:pPr>
              <w:spacing w:line="276" w:lineRule="auto"/>
              <w:jc w:val="center"/>
              <w:rPr>
                <w:rFonts w:ascii="Arial Narrow" w:hAnsi="Arial Narrow"/>
                <w:color w:val="000000" w:themeColor="text1"/>
                <w:sz w:val="18"/>
                <w:szCs w:val="18"/>
                <w:lang w:eastAsia="en-US"/>
              </w:rPr>
            </w:pPr>
          </w:p>
        </w:tc>
        <w:tc>
          <w:tcPr>
            <w:tcW w:w="993" w:type="dxa"/>
            <w:tcBorders>
              <w:top w:val="single" w:sz="4" w:space="0" w:color="auto"/>
              <w:left w:val="nil"/>
              <w:bottom w:val="single" w:sz="4" w:space="0" w:color="auto"/>
              <w:right w:val="single" w:sz="4" w:space="0" w:color="auto"/>
            </w:tcBorders>
            <w:hideMark/>
          </w:tcPr>
          <w:p w14:paraId="6294B15C" w14:textId="77777777" w:rsidR="0024380F" w:rsidRDefault="0024380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R$526,40</w:t>
            </w:r>
          </w:p>
        </w:tc>
      </w:tr>
      <w:tr w:rsidR="0024380F" w14:paraId="2C57A04A" w14:textId="77777777" w:rsidTr="0024380F">
        <w:trPr>
          <w:trHeight w:val="7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25BAFC7F" w14:textId="77777777" w:rsidR="0024380F" w:rsidRDefault="0024380F">
            <w:pPr>
              <w:spacing w:line="276" w:lineRule="auto"/>
              <w:jc w:val="center"/>
              <w:rPr>
                <w:color w:val="000000" w:themeColor="text1"/>
                <w:sz w:val="16"/>
                <w:szCs w:val="16"/>
                <w:lang w:eastAsia="en-US"/>
              </w:rPr>
            </w:pPr>
            <w:r>
              <w:rPr>
                <w:color w:val="000000" w:themeColor="text1"/>
                <w:sz w:val="16"/>
                <w:szCs w:val="16"/>
                <w:lang w:eastAsia="en-US"/>
              </w:rPr>
              <w:t>250</w:t>
            </w:r>
          </w:p>
        </w:tc>
        <w:tc>
          <w:tcPr>
            <w:tcW w:w="709" w:type="dxa"/>
            <w:tcBorders>
              <w:top w:val="single" w:sz="4" w:space="0" w:color="auto"/>
              <w:left w:val="nil"/>
              <w:bottom w:val="single" w:sz="4" w:space="0" w:color="auto"/>
              <w:right w:val="single" w:sz="4" w:space="0" w:color="auto"/>
            </w:tcBorders>
            <w:vAlign w:val="center"/>
            <w:hideMark/>
          </w:tcPr>
          <w:p w14:paraId="11754B83" w14:textId="77777777" w:rsidR="0024380F" w:rsidRDefault="0024380F">
            <w:pPr>
              <w:widowControl w:val="0"/>
              <w:tabs>
                <w:tab w:val="left" w:pos="5940"/>
              </w:tabs>
              <w:autoSpaceDE w:val="0"/>
              <w:autoSpaceDN w:val="0"/>
              <w:adjustRightInd w:val="0"/>
              <w:spacing w:line="276" w:lineRule="auto"/>
              <w:jc w:val="center"/>
              <w:rPr>
                <w:bCs/>
                <w:color w:val="000000" w:themeColor="text1"/>
                <w:sz w:val="16"/>
                <w:szCs w:val="16"/>
                <w:lang w:eastAsia="en-US"/>
              </w:rPr>
            </w:pPr>
            <w:r>
              <w:rPr>
                <w:bCs/>
                <w:color w:val="000000" w:themeColor="text1"/>
                <w:sz w:val="16"/>
                <w:szCs w:val="16"/>
                <w:lang w:eastAsia="en-US"/>
              </w:rPr>
              <w:t>50</w:t>
            </w:r>
          </w:p>
        </w:tc>
        <w:tc>
          <w:tcPr>
            <w:tcW w:w="709" w:type="dxa"/>
            <w:tcBorders>
              <w:top w:val="single" w:sz="4" w:space="0" w:color="auto"/>
              <w:left w:val="nil"/>
              <w:bottom w:val="single" w:sz="4" w:space="0" w:color="auto"/>
              <w:right w:val="single" w:sz="4" w:space="0" w:color="auto"/>
            </w:tcBorders>
            <w:vAlign w:val="center"/>
            <w:hideMark/>
          </w:tcPr>
          <w:p w14:paraId="5BDE9CFB" w14:textId="77777777" w:rsidR="0024380F" w:rsidRDefault="0024380F">
            <w:pPr>
              <w:spacing w:line="276" w:lineRule="auto"/>
              <w:jc w:val="center"/>
              <w:rPr>
                <w:color w:val="000000" w:themeColor="text1"/>
                <w:sz w:val="16"/>
                <w:szCs w:val="16"/>
                <w:lang w:eastAsia="en-US"/>
              </w:rPr>
            </w:pPr>
            <w:r>
              <w:rPr>
                <w:color w:val="000000" w:themeColor="text1"/>
                <w:sz w:val="16"/>
                <w:szCs w:val="16"/>
                <w:lang w:eastAsia="en-US"/>
              </w:rPr>
              <w:t>PCT</w:t>
            </w:r>
          </w:p>
        </w:tc>
        <w:tc>
          <w:tcPr>
            <w:tcW w:w="5023" w:type="dxa"/>
            <w:tcBorders>
              <w:top w:val="single" w:sz="4" w:space="0" w:color="auto"/>
              <w:left w:val="nil"/>
              <w:bottom w:val="single" w:sz="4" w:space="0" w:color="auto"/>
              <w:right w:val="single" w:sz="4" w:space="0" w:color="auto"/>
            </w:tcBorders>
            <w:vAlign w:val="center"/>
            <w:hideMark/>
          </w:tcPr>
          <w:p w14:paraId="06393276" w14:textId="77777777" w:rsidR="0024380F" w:rsidRDefault="0024380F">
            <w:pPr>
              <w:spacing w:line="276" w:lineRule="auto"/>
              <w:jc w:val="both"/>
              <w:rPr>
                <w:b/>
                <w:bCs/>
                <w:color w:val="000000" w:themeColor="text1"/>
                <w:sz w:val="16"/>
                <w:szCs w:val="16"/>
                <w:lang w:eastAsia="en-US"/>
              </w:rPr>
            </w:pPr>
            <w:r>
              <w:rPr>
                <w:b/>
                <w:bCs/>
                <w:color w:val="000000" w:themeColor="text1"/>
                <w:sz w:val="16"/>
                <w:szCs w:val="16"/>
                <w:lang w:eastAsia="en-US"/>
              </w:rPr>
              <w:t>pilha CR2032</w:t>
            </w:r>
          </w:p>
        </w:tc>
        <w:tc>
          <w:tcPr>
            <w:tcW w:w="1072" w:type="dxa"/>
            <w:tcBorders>
              <w:top w:val="single" w:sz="4" w:space="0" w:color="auto"/>
              <w:left w:val="nil"/>
              <w:bottom w:val="single" w:sz="4" w:space="0" w:color="auto"/>
              <w:right w:val="single" w:sz="4" w:space="0" w:color="auto"/>
            </w:tcBorders>
            <w:hideMark/>
          </w:tcPr>
          <w:p w14:paraId="5B519436" w14:textId="77777777" w:rsidR="0024380F" w:rsidRDefault="0024380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ELGIN</w:t>
            </w:r>
          </w:p>
        </w:tc>
        <w:tc>
          <w:tcPr>
            <w:tcW w:w="992" w:type="dxa"/>
            <w:tcBorders>
              <w:top w:val="single" w:sz="4" w:space="0" w:color="auto"/>
              <w:left w:val="nil"/>
              <w:bottom w:val="single" w:sz="4" w:space="0" w:color="auto"/>
              <w:right w:val="single" w:sz="4" w:space="0" w:color="auto"/>
            </w:tcBorders>
          </w:tcPr>
          <w:p w14:paraId="63AFB00F" w14:textId="77777777" w:rsidR="0024380F" w:rsidRDefault="0024380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R$2,50</w:t>
            </w:r>
          </w:p>
          <w:p w14:paraId="6602247C" w14:textId="77777777" w:rsidR="0024380F" w:rsidRDefault="0024380F">
            <w:pPr>
              <w:spacing w:line="276" w:lineRule="auto"/>
              <w:jc w:val="center"/>
              <w:rPr>
                <w:rFonts w:ascii="Arial Narrow" w:hAnsi="Arial Narrow"/>
                <w:color w:val="000000" w:themeColor="text1"/>
                <w:sz w:val="18"/>
                <w:szCs w:val="18"/>
                <w:lang w:eastAsia="en-US"/>
              </w:rPr>
            </w:pPr>
          </w:p>
        </w:tc>
        <w:tc>
          <w:tcPr>
            <w:tcW w:w="993" w:type="dxa"/>
            <w:tcBorders>
              <w:top w:val="single" w:sz="4" w:space="0" w:color="auto"/>
              <w:left w:val="nil"/>
              <w:bottom w:val="single" w:sz="4" w:space="0" w:color="auto"/>
              <w:right w:val="single" w:sz="4" w:space="0" w:color="auto"/>
            </w:tcBorders>
            <w:hideMark/>
          </w:tcPr>
          <w:p w14:paraId="7B3E9E9B" w14:textId="77777777" w:rsidR="0024380F" w:rsidRDefault="0024380F">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R$125,00</w:t>
            </w:r>
          </w:p>
        </w:tc>
      </w:tr>
      <w:tr w:rsidR="0024380F" w14:paraId="5E0C0D0E" w14:textId="77777777" w:rsidTr="0024380F">
        <w:trPr>
          <w:trHeight w:val="70"/>
          <w:jc w:val="center"/>
        </w:trPr>
        <w:tc>
          <w:tcPr>
            <w:tcW w:w="10149" w:type="dxa"/>
            <w:gridSpan w:val="7"/>
            <w:tcBorders>
              <w:top w:val="single" w:sz="4" w:space="0" w:color="auto"/>
              <w:left w:val="single" w:sz="4" w:space="0" w:color="auto"/>
              <w:bottom w:val="single" w:sz="4" w:space="0" w:color="auto"/>
              <w:right w:val="single" w:sz="4" w:space="0" w:color="auto"/>
            </w:tcBorders>
            <w:vAlign w:val="center"/>
            <w:hideMark/>
          </w:tcPr>
          <w:p w14:paraId="38ACF3A7" w14:textId="77777777" w:rsidR="0024380F" w:rsidRPr="0024380F" w:rsidRDefault="0024380F">
            <w:pPr>
              <w:spacing w:line="276" w:lineRule="auto"/>
              <w:jc w:val="center"/>
              <w:rPr>
                <w:rFonts w:ascii="Arial Narrow" w:hAnsi="Arial Narrow"/>
                <w:b/>
                <w:bCs/>
                <w:color w:val="000000" w:themeColor="text1"/>
                <w:sz w:val="18"/>
                <w:szCs w:val="18"/>
                <w:lang w:eastAsia="en-US"/>
              </w:rPr>
            </w:pPr>
            <w:r w:rsidRPr="0024380F">
              <w:rPr>
                <w:rFonts w:ascii="Arial Narrow" w:hAnsi="Arial Narrow"/>
                <w:b/>
                <w:bCs/>
                <w:color w:val="000000" w:themeColor="text1"/>
                <w:sz w:val="18"/>
                <w:szCs w:val="18"/>
                <w:lang w:eastAsia="en-US"/>
              </w:rPr>
              <w:t>VALOR TOTAL R$ 1.984,20</w:t>
            </w:r>
          </w:p>
        </w:tc>
      </w:tr>
    </w:tbl>
    <w:p w14:paraId="0C830BE2" w14:textId="77777777" w:rsidR="009B799E" w:rsidRPr="009B799E" w:rsidRDefault="009B799E" w:rsidP="009B799E">
      <w:pPr>
        <w:pStyle w:val="Ttulo4"/>
        <w:keepNext w:val="0"/>
        <w:keepLines w:val="0"/>
        <w:numPr>
          <w:ilvl w:val="3"/>
          <w:numId w:val="1"/>
        </w:numPr>
        <w:tabs>
          <w:tab w:val="clear" w:pos="864"/>
          <w:tab w:val="num" w:pos="0"/>
        </w:tabs>
        <w:suppressAutoHyphens/>
        <w:spacing w:before="0"/>
        <w:ind w:left="0" w:firstLine="0"/>
        <w:jc w:val="both"/>
        <w:rPr>
          <w:rFonts w:ascii="Times New Roman" w:hAnsi="Times New Roman" w:cs="Times New Roman"/>
          <w:i w:val="0"/>
          <w:color w:val="auto"/>
          <w:sz w:val="20"/>
          <w:szCs w:val="20"/>
        </w:rPr>
      </w:pPr>
    </w:p>
    <w:p w14:paraId="1A6BA3B0" w14:textId="77777777" w:rsidR="005473B6" w:rsidRPr="005473B6" w:rsidRDefault="005473B6" w:rsidP="005473B6">
      <w:pPr>
        <w:pStyle w:val="Corpodetexto3"/>
        <w:numPr>
          <w:ilvl w:val="0"/>
          <w:numId w:val="1"/>
        </w:numPr>
        <w:tabs>
          <w:tab w:val="clear" w:pos="432"/>
          <w:tab w:val="num" w:pos="0"/>
        </w:tabs>
        <w:spacing w:after="0"/>
        <w:ind w:left="0" w:right="6" w:firstLine="0"/>
        <w:jc w:val="both"/>
        <w:rPr>
          <w:sz w:val="20"/>
          <w:szCs w:val="20"/>
        </w:rPr>
      </w:pPr>
      <w:r w:rsidRPr="005473B6">
        <w:rPr>
          <w:b/>
          <w:sz w:val="20"/>
          <w:szCs w:val="20"/>
        </w:rPr>
        <w:t>1.2.</w:t>
      </w:r>
      <w:r w:rsidRPr="005473B6">
        <w:rPr>
          <w:sz w:val="20"/>
          <w:szCs w:val="20"/>
        </w:rPr>
        <w:t xml:space="preserve"> Os produtos propostos e entregues deverão ser boa qualidade, conter embalagens individuais, rótulo, data de fabricação, validade de consumo. Os itens que não atenderem as condições descritas, não serão aceitos e será efetuada a devolução sem ônus para o Município.</w:t>
      </w:r>
    </w:p>
    <w:p w14:paraId="2E734E76" w14:textId="77777777" w:rsidR="005473B6" w:rsidRPr="005473B6" w:rsidRDefault="005473B6" w:rsidP="005473B6">
      <w:pPr>
        <w:pStyle w:val="Corpodetexto3"/>
        <w:numPr>
          <w:ilvl w:val="0"/>
          <w:numId w:val="1"/>
        </w:numPr>
        <w:tabs>
          <w:tab w:val="clear" w:pos="432"/>
          <w:tab w:val="num" w:pos="0"/>
        </w:tabs>
        <w:spacing w:after="0"/>
        <w:ind w:left="0" w:right="6" w:firstLine="0"/>
        <w:jc w:val="both"/>
        <w:rPr>
          <w:sz w:val="20"/>
          <w:szCs w:val="20"/>
        </w:rPr>
      </w:pPr>
    </w:p>
    <w:p w14:paraId="1895CF33" w14:textId="77777777" w:rsidR="005473B6" w:rsidRPr="005473B6" w:rsidRDefault="005473B6" w:rsidP="005473B6">
      <w:pPr>
        <w:pStyle w:val="PargrafodaLista"/>
        <w:numPr>
          <w:ilvl w:val="0"/>
          <w:numId w:val="1"/>
        </w:numPr>
        <w:tabs>
          <w:tab w:val="clear" w:pos="432"/>
          <w:tab w:val="num" w:pos="0"/>
        </w:tabs>
        <w:ind w:left="0" w:firstLine="0"/>
        <w:jc w:val="both"/>
        <w:rPr>
          <w:sz w:val="20"/>
          <w:szCs w:val="20"/>
        </w:rPr>
      </w:pPr>
      <w:r w:rsidRPr="005473B6">
        <w:rPr>
          <w:b/>
          <w:sz w:val="20"/>
          <w:szCs w:val="20"/>
        </w:rPr>
        <w:t>1.3.</w:t>
      </w:r>
      <w:r w:rsidRPr="005473B6">
        <w:rPr>
          <w:sz w:val="20"/>
          <w:szCs w:val="20"/>
        </w:rPr>
        <w:t xml:space="preserve"> Os materiais a serem fornecidos deverão obedecer às normas e padrões da legislação vigente, atender eficazmente às finalidades que dele naturalmente se espera, conforme determina o Código de Defesa do Consumidor;</w:t>
      </w:r>
    </w:p>
    <w:p w14:paraId="463A9232" w14:textId="77777777" w:rsidR="005473B6" w:rsidRPr="005473B6" w:rsidRDefault="005473B6" w:rsidP="005473B6">
      <w:pPr>
        <w:pStyle w:val="PargrafodaLista"/>
        <w:numPr>
          <w:ilvl w:val="0"/>
          <w:numId w:val="1"/>
        </w:numPr>
        <w:tabs>
          <w:tab w:val="clear" w:pos="432"/>
          <w:tab w:val="num" w:pos="0"/>
        </w:tabs>
        <w:ind w:left="0" w:firstLine="0"/>
        <w:jc w:val="both"/>
        <w:rPr>
          <w:b/>
          <w:sz w:val="20"/>
          <w:szCs w:val="20"/>
        </w:rPr>
      </w:pPr>
    </w:p>
    <w:p w14:paraId="50076A9F" w14:textId="77777777" w:rsidR="005473B6" w:rsidRPr="005473B6" w:rsidRDefault="005473B6" w:rsidP="005473B6">
      <w:pPr>
        <w:pStyle w:val="PargrafodaLista"/>
        <w:numPr>
          <w:ilvl w:val="0"/>
          <w:numId w:val="1"/>
        </w:numPr>
        <w:tabs>
          <w:tab w:val="clear" w:pos="432"/>
          <w:tab w:val="num" w:pos="0"/>
        </w:tabs>
        <w:ind w:left="0" w:firstLine="0"/>
        <w:jc w:val="both"/>
        <w:rPr>
          <w:sz w:val="20"/>
          <w:szCs w:val="20"/>
        </w:rPr>
      </w:pPr>
      <w:r w:rsidRPr="005473B6">
        <w:rPr>
          <w:b/>
          <w:sz w:val="20"/>
          <w:szCs w:val="20"/>
        </w:rPr>
        <w:t>1.4.</w:t>
      </w:r>
      <w:r w:rsidRPr="005473B6">
        <w:rPr>
          <w:sz w:val="20"/>
          <w:szCs w:val="20"/>
        </w:rPr>
        <w:t xml:space="preserve"> A empresa contratada fica obrigada a aceitar, nas mesmas condições contratuais, os acréscimos ou supressões que se fizerem necessários, por conveniência do Município, dentro do limite permitido pelo artigo 65, § 1º, da Lei Federal nº 8666/93, sobre o valor inicial contratado.</w:t>
      </w:r>
    </w:p>
    <w:p w14:paraId="4792232A" w14:textId="77777777" w:rsidR="005473B6" w:rsidRDefault="005473B6" w:rsidP="009B799E">
      <w:pPr>
        <w:pStyle w:val="Ttulo4"/>
        <w:tabs>
          <w:tab w:val="left" w:pos="3544"/>
        </w:tabs>
        <w:spacing w:before="0"/>
        <w:jc w:val="center"/>
        <w:rPr>
          <w:rFonts w:ascii="Times New Roman" w:hAnsi="Times New Roman" w:cs="Times New Roman"/>
          <w:i w:val="0"/>
          <w:color w:val="auto"/>
          <w:sz w:val="20"/>
          <w:szCs w:val="20"/>
        </w:rPr>
      </w:pPr>
    </w:p>
    <w:p w14:paraId="4C5BCE16" w14:textId="77777777" w:rsidR="009B799E" w:rsidRPr="009B799E" w:rsidRDefault="009B799E" w:rsidP="009B799E">
      <w:pPr>
        <w:pStyle w:val="Ttulo4"/>
        <w:tabs>
          <w:tab w:val="left" w:pos="3544"/>
        </w:tabs>
        <w:spacing w:before="0"/>
        <w:jc w:val="center"/>
        <w:rPr>
          <w:rFonts w:ascii="Times New Roman" w:hAnsi="Times New Roman" w:cs="Times New Roman"/>
          <w:i w:val="0"/>
          <w:color w:val="auto"/>
          <w:sz w:val="20"/>
          <w:szCs w:val="20"/>
        </w:rPr>
      </w:pPr>
      <w:r w:rsidRPr="009B799E">
        <w:rPr>
          <w:rFonts w:ascii="Times New Roman" w:hAnsi="Times New Roman" w:cs="Times New Roman"/>
          <w:i w:val="0"/>
          <w:color w:val="auto"/>
          <w:sz w:val="20"/>
          <w:szCs w:val="20"/>
        </w:rPr>
        <w:t>DO PREÇO E DO PAGAMENTO</w:t>
      </w:r>
    </w:p>
    <w:p w14:paraId="78FDF4EF" w14:textId="77777777" w:rsidR="009B799E" w:rsidRPr="009B799E" w:rsidRDefault="009B799E" w:rsidP="009B799E">
      <w:pPr>
        <w:tabs>
          <w:tab w:val="left" w:pos="2268"/>
          <w:tab w:val="left" w:pos="3544"/>
        </w:tabs>
        <w:jc w:val="both"/>
        <w:rPr>
          <w:sz w:val="20"/>
          <w:szCs w:val="20"/>
        </w:rPr>
      </w:pPr>
      <w:r w:rsidRPr="009B799E">
        <w:rPr>
          <w:b/>
          <w:sz w:val="20"/>
          <w:szCs w:val="20"/>
        </w:rPr>
        <w:t>Cláusula Segunda</w:t>
      </w:r>
      <w:r w:rsidRPr="009B799E">
        <w:rPr>
          <w:sz w:val="20"/>
          <w:szCs w:val="20"/>
        </w:rPr>
        <w:t>:</w:t>
      </w:r>
    </w:p>
    <w:p w14:paraId="41AA77F3" w14:textId="5B7A368C" w:rsidR="009B799E" w:rsidRPr="009B799E" w:rsidRDefault="009B799E" w:rsidP="009B799E">
      <w:pPr>
        <w:tabs>
          <w:tab w:val="left" w:pos="2268"/>
          <w:tab w:val="left" w:pos="3544"/>
        </w:tabs>
        <w:jc w:val="both"/>
        <w:rPr>
          <w:sz w:val="20"/>
          <w:szCs w:val="20"/>
        </w:rPr>
      </w:pPr>
      <w:r w:rsidRPr="009B799E">
        <w:rPr>
          <w:b/>
          <w:sz w:val="20"/>
          <w:szCs w:val="20"/>
        </w:rPr>
        <w:t>a)</w:t>
      </w:r>
      <w:r w:rsidRPr="009B799E">
        <w:rPr>
          <w:sz w:val="20"/>
          <w:szCs w:val="20"/>
        </w:rPr>
        <w:t xml:space="preserve"> O preço total global para o presente ajuste é de até R$ </w:t>
      </w:r>
      <w:r w:rsidR="0024380F">
        <w:rPr>
          <w:sz w:val="20"/>
          <w:szCs w:val="20"/>
        </w:rPr>
        <w:t>1.984,20(um mil novecentos e oitenta e quatro reais e vinte centavos);</w:t>
      </w:r>
    </w:p>
    <w:p w14:paraId="43C87A52" w14:textId="77777777" w:rsidR="009B799E" w:rsidRPr="009B799E" w:rsidRDefault="009B799E" w:rsidP="009B799E">
      <w:pPr>
        <w:tabs>
          <w:tab w:val="left" w:pos="2268"/>
          <w:tab w:val="left" w:pos="3544"/>
        </w:tabs>
        <w:jc w:val="both"/>
        <w:rPr>
          <w:sz w:val="20"/>
          <w:szCs w:val="20"/>
        </w:rPr>
      </w:pPr>
      <w:r w:rsidRPr="009B799E">
        <w:rPr>
          <w:b/>
          <w:sz w:val="20"/>
          <w:szCs w:val="20"/>
        </w:rPr>
        <w:t>b)</w:t>
      </w:r>
      <w:r w:rsidRPr="009B799E">
        <w:rPr>
          <w:sz w:val="20"/>
          <w:szCs w:val="20"/>
        </w:rPr>
        <w:t xml:space="preserve"> o preço inclui todas as despesas de custos diretos e/ou indiretos, tais como: encargos salariais, trabalhistas, sociais, previdenciais, comerciais e fiscais;</w:t>
      </w:r>
    </w:p>
    <w:p w14:paraId="7D097BD8" w14:textId="308BEAF2" w:rsidR="009B799E" w:rsidRPr="009B799E" w:rsidRDefault="009B799E" w:rsidP="009B799E">
      <w:pPr>
        <w:jc w:val="both"/>
        <w:rPr>
          <w:sz w:val="20"/>
          <w:szCs w:val="20"/>
        </w:rPr>
      </w:pPr>
      <w:r w:rsidRPr="009B799E">
        <w:rPr>
          <w:b/>
          <w:sz w:val="20"/>
          <w:szCs w:val="20"/>
        </w:rPr>
        <w:lastRenderedPageBreak/>
        <w:t>c)</w:t>
      </w:r>
      <w:r w:rsidRPr="009B799E">
        <w:rPr>
          <w:sz w:val="20"/>
          <w:szCs w:val="20"/>
        </w:rPr>
        <w:t xml:space="preserve"> os pagamentos serão efetuados em até 0</w:t>
      </w:r>
      <w:r w:rsidR="00D20232">
        <w:rPr>
          <w:sz w:val="20"/>
          <w:szCs w:val="20"/>
        </w:rPr>
        <w:t>8</w:t>
      </w:r>
      <w:r w:rsidRPr="009B799E">
        <w:rPr>
          <w:sz w:val="20"/>
          <w:szCs w:val="20"/>
        </w:rPr>
        <w:t xml:space="preserve"> (</w:t>
      </w:r>
      <w:r w:rsidR="00D20232">
        <w:rPr>
          <w:sz w:val="20"/>
          <w:szCs w:val="20"/>
        </w:rPr>
        <w:t>oito</w:t>
      </w:r>
      <w:r w:rsidRPr="009B799E">
        <w:rPr>
          <w:sz w:val="20"/>
          <w:szCs w:val="20"/>
        </w:rPr>
        <w:t>) dias úteis após cada entrega mediante a apresentação da nota fiscal;</w:t>
      </w:r>
    </w:p>
    <w:p w14:paraId="6FE1086C" w14:textId="6025A1F0" w:rsidR="009B799E" w:rsidRPr="009B799E" w:rsidRDefault="009B799E" w:rsidP="005473B6">
      <w:pPr>
        <w:jc w:val="both"/>
        <w:rPr>
          <w:sz w:val="20"/>
          <w:szCs w:val="20"/>
        </w:rPr>
      </w:pPr>
      <w:r w:rsidRPr="009B799E">
        <w:rPr>
          <w:b/>
          <w:sz w:val="20"/>
          <w:szCs w:val="20"/>
        </w:rPr>
        <w:t>d</w:t>
      </w:r>
      <w:r w:rsidRPr="009B799E">
        <w:rPr>
          <w:sz w:val="20"/>
          <w:szCs w:val="20"/>
        </w:rPr>
        <w:t xml:space="preserve">) na Nota Fiscal deverá obrigatoriamente conter em local de fácil visualização, a indicação do </w:t>
      </w:r>
      <w:r w:rsidR="0005555E">
        <w:rPr>
          <w:sz w:val="20"/>
          <w:szCs w:val="20"/>
        </w:rPr>
        <w:t>Convite</w:t>
      </w:r>
      <w:r w:rsidRPr="009B799E">
        <w:rPr>
          <w:sz w:val="20"/>
          <w:szCs w:val="20"/>
        </w:rPr>
        <w:t xml:space="preserve"> </w:t>
      </w:r>
      <w:r w:rsidRPr="009410B3">
        <w:rPr>
          <w:sz w:val="20"/>
          <w:szCs w:val="20"/>
        </w:rPr>
        <w:t>nº 0</w:t>
      </w:r>
      <w:r w:rsidR="00F95B51">
        <w:rPr>
          <w:sz w:val="20"/>
          <w:szCs w:val="20"/>
        </w:rPr>
        <w:t>0</w:t>
      </w:r>
      <w:r w:rsidR="00D20232">
        <w:rPr>
          <w:sz w:val="20"/>
          <w:szCs w:val="20"/>
        </w:rPr>
        <w:t>5</w:t>
      </w:r>
      <w:r w:rsidRPr="009410B3">
        <w:rPr>
          <w:sz w:val="20"/>
          <w:szCs w:val="20"/>
        </w:rPr>
        <w:t>/20</w:t>
      </w:r>
      <w:r w:rsidR="00F95B51">
        <w:rPr>
          <w:sz w:val="20"/>
          <w:szCs w:val="20"/>
        </w:rPr>
        <w:t>2</w:t>
      </w:r>
      <w:r w:rsidR="00D20232">
        <w:rPr>
          <w:sz w:val="20"/>
          <w:szCs w:val="20"/>
        </w:rPr>
        <w:t>1</w:t>
      </w:r>
      <w:r w:rsidRPr="009410B3">
        <w:rPr>
          <w:sz w:val="20"/>
          <w:szCs w:val="20"/>
        </w:rPr>
        <w:t>,</w:t>
      </w:r>
      <w:r w:rsidRPr="009B799E">
        <w:rPr>
          <w:sz w:val="20"/>
          <w:szCs w:val="20"/>
        </w:rPr>
        <w:t xml:space="preserve"> Nº do empenho e o Nº do Contrato, a fim de se acelerar a liberação do documento fiscal para pagamento;</w:t>
      </w:r>
    </w:p>
    <w:p w14:paraId="3CB63085" w14:textId="4F532D01" w:rsidR="009B799E" w:rsidRDefault="009B799E" w:rsidP="009B799E">
      <w:pPr>
        <w:pStyle w:val="Ttulo2"/>
        <w:ind w:right="-24"/>
        <w:rPr>
          <w:rFonts w:ascii="Times New Roman" w:hAnsi="Times New Roman"/>
          <w:sz w:val="20"/>
        </w:rPr>
      </w:pPr>
    </w:p>
    <w:p w14:paraId="44F26531" w14:textId="77777777" w:rsidR="00516614" w:rsidRPr="00516614" w:rsidRDefault="00516614" w:rsidP="00516614">
      <w:pPr>
        <w:rPr>
          <w:lang w:eastAsia="ar-SA"/>
        </w:rPr>
      </w:pPr>
    </w:p>
    <w:p w14:paraId="34703B87" w14:textId="77777777" w:rsidR="009B799E" w:rsidRPr="009B799E" w:rsidRDefault="009B799E" w:rsidP="009B799E">
      <w:pPr>
        <w:pStyle w:val="Ttulo2"/>
        <w:ind w:right="-24"/>
        <w:rPr>
          <w:rFonts w:ascii="Times New Roman" w:hAnsi="Times New Roman"/>
          <w:sz w:val="20"/>
        </w:rPr>
      </w:pPr>
      <w:r w:rsidRPr="009B799E">
        <w:rPr>
          <w:rFonts w:ascii="Times New Roman" w:hAnsi="Times New Roman"/>
          <w:sz w:val="20"/>
        </w:rPr>
        <w:t xml:space="preserve">DO FORNECIMENTO E DA EXECUÇÃO </w:t>
      </w:r>
    </w:p>
    <w:p w14:paraId="50A88262" w14:textId="77777777" w:rsidR="009B799E" w:rsidRPr="009B799E" w:rsidRDefault="009B799E" w:rsidP="009B799E">
      <w:pPr>
        <w:jc w:val="both"/>
        <w:rPr>
          <w:b/>
          <w:sz w:val="20"/>
          <w:szCs w:val="20"/>
        </w:rPr>
      </w:pPr>
      <w:r w:rsidRPr="009B799E">
        <w:rPr>
          <w:b/>
          <w:sz w:val="20"/>
          <w:szCs w:val="20"/>
        </w:rPr>
        <w:t>Cláusula Terceira:</w:t>
      </w:r>
    </w:p>
    <w:p w14:paraId="6B9EC95C" w14:textId="59077F30" w:rsidR="009B799E" w:rsidRPr="009B799E" w:rsidRDefault="009B799E" w:rsidP="009B799E">
      <w:pPr>
        <w:jc w:val="both"/>
        <w:rPr>
          <w:sz w:val="20"/>
          <w:szCs w:val="20"/>
        </w:rPr>
      </w:pPr>
      <w:r w:rsidRPr="009B799E">
        <w:rPr>
          <w:b/>
          <w:sz w:val="20"/>
          <w:szCs w:val="20"/>
        </w:rPr>
        <w:t>a)</w:t>
      </w:r>
      <w:r w:rsidR="0005555E">
        <w:rPr>
          <w:sz w:val="20"/>
          <w:szCs w:val="20"/>
        </w:rPr>
        <w:t xml:space="preserve"> a entrega dos </w:t>
      </w:r>
      <w:r w:rsidR="00F67B3C">
        <w:rPr>
          <w:sz w:val="20"/>
          <w:szCs w:val="20"/>
        </w:rPr>
        <w:t>produtos</w:t>
      </w:r>
      <w:r w:rsidRPr="009B799E">
        <w:rPr>
          <w:sz w:val="20"/>
          <w:szCs w:val="20"/>
        </w:rPr>
        <w:t xml:space="preserve"> será</w:t>
      </w:r>
      <w:r w:rsidR="00F67B3C">
        <w:rPr>
          <w:sz w:val="20"/>
          <w:szCs w:val="20"/>
        </w:rPr>
        <w:t xml:space="preserve"> parcelada,</w:t>
      </w:r>
      <w:r w:rsidRPr="009B799E">
        <w:rPr>
          <w:sz w:val="20"/>
          <w:szCs w:val="20"/>
        </w:rPr>
        <w:t xml:space="preserve"> para os meses de</w:t>
      </w:r>
      <w:r w:rsidR="00C44059">
        <w:rPr>
          <w:sz w:val="20"/>
          <w:szCs w:val="20"/>
        </w:rPr>
        <w:t xml:space="preserve"> março</w:t>
      </w:r>
      <w:r w:rsidRPr="009B799E">
        <w:rPr>
          <w:sz w:val="20"/>
          <w:szCs w:val="20"/>
        </w:rPr>
        <w:t xml:space="preserve"> a dezembro</w:t>
      </w:r>
      <w:r w:rsidR="0005555E">
        <w:rPr>
          <w:sz w:val="20"/>
          <w:szCs w:val="20"/>
        </w:rPr>
        <w:t>, vigência do Contrato até 31/12/20</w:t>
      </w:r>
      <w:r w:rsidR="00F95B51">
        <w:rPr>
          <w:sz w:val="20"/>
          <w:szCs w:val="20"/>
        </w:rPr>
        <w:t>2</w:t>
      </w:r>
      <w:r w:rsidR="00D20232">
        <w:rPr>
          <w:sz w:val="20"/>
          <w:szCs w:val="20"/>
        </w:rPr>
        <w:t>1</w:t>
      </w:r>
      <w:r w:rsidRPr="009B799E">
        <w:rPr>
          <w:sz w:val="20"/>
          <w:szCs w:val="20"/>
        </w:rPr>
        <w:t>;</w:t>
      </w:r>
    </w:p>
    <w:p w14:paraId="459FAD82" w14:textId="77777777" w:rsidR="009B799E" w:rsidRPr="009B799E" w:rsidRDefault="009B799E" w:rsidP="009B799E">
      <w:pPr>
        <w:autoSpaceDE w:val="0"/>
        <w:autoSpaceDN w:val="0"/>
        <w:adjustRightInd w:val="0"/>
        <w:jc w:val="both"/>
        <w:rPr>
          <w:sz w:val="20"/>
          <w:szCs w:val="20"/>
        </w:rPr>
      </w:pPr>
      <w:r w:rsidRPr="009B799E">
        <w:rPr>
          <w:b/>
          <w:sz w:val="20"/>
          <w:szCs w:val="20"/>
        </w:rPr>
        <w:t>b)</w:t>
      </w:r>
      <w:r w:rsidRPr="009B799E">
        <w:rPr>
          <w:sz w:val="20"/>
          <w:szCs w:val="20"/>
        </w:rPr>
        <w:t xml:space="preserve"> a </w:t>
      </w:r>
      <w:r w:rsidR="0005555E">
        <w:rPr>
          <w:sz w:val="20"/>
          <w:szCs w:val="20"/>
        </w:rPr>
        <w:t>CONTRATADA</w:t>
      </w:r>
      <w:r w:rsidRPr="009B799E">
        <w:rPr>
          <w:sz w:val="20"/>
          <w:szCs w:val="20"/>
        </w:rPr>
        <w:t xml:space="preserve"> deverá entregar os produtos conforme a seguir:</w:t>
      </w:r>
    </w:p>
    <w:p w14:paraId="19D01B09" w14:textId="77777777" w:rsidR="009B799E" w:rsidRPr="009B799E" w:rsidRDefault="009B799E" w:rsidP="009B799E">
      <w:pPr>
        <w:autoSpaceDE w:val="0"/>
        <w:autoSpaceDN w:val="0"/>
        <w:adjustRightInd w:val="0"/>
        <w:jc w:val="both"/>
        <w:rPr>
          <w:sz w:val="20"/>
          <w:szCs w:val="20"/>
        </w:rPr>
      </w:pPr>
      <w:r w:rsidRPr="009B799E">
        <w:rPr>
          <w:b/>
          <w:sz w:val="20"/>
          <w:szCs w:val="20"/>
        </w:rPr>
        <w:t>1)</w:t>
      </w:r>
      <w:r w:rsidRPr="009B799E">
        <w:rPr>
          <w:sz w:val="20"/>
          <w:szCs w:val="20"/>
        </w:rPr>
        <w:t xml:space="preserve"> </w:t>
      </w:r>
      <w:r w:rsidRPr="009B799E">
        <w:rPr>
          <w:sz w:val="20"/>
          <w:szCs w:val="20"/>
          <w:u w:val="single"/>
        </w:rPr>
        <w:t>Sec. Munic. de Administração</w:t>
      </w:r>
      <w:r w:rsidR="00F95B51">
        <w:rPr>
          <w:sz w:val="20"/>
          <w:szCs w:val="20"/>
          <w:u w:val="single"/>
        </w:rPr>
        <w:t xml:space="preserve"> e Sec. Municipal de Turismo e Cultura</w:t>
      </w:r>
      <w:r w:rsidRPr="009B799E">
        <w:rPr>
          <w:sz w:val="20"/>
          <w:szCs w:val="20"/>
        </w:rPr>
        <w:t xml:space="preserve">: deverão ser entregues no prédio do Centro Administrativo Municipal, sito a Rua Silveira Martins, 163, </w:t>
      </w:r>
      <w:r w:rsidR="0005555E">
        <w:rPr>
          <w:sz w:val="20"/>
          <w:szCs w:val="20"/>
        </w:rPr>
        <w:t>conforme solicitação do Setor de Compras</w:t>
      </w:r>
      <w:r w:rsidRPr="009B799E">
        <w:rPr>
          <w:sz w:val="20"/>
          <w:szCs w:val="20"/>
        </w:rPr>
        <w:t>;</w:t>
      </w:r>
    </w:p>
    <w:p w14:paraId="5FA9F4B2" w14:textId="77777777" w:rsidR="009B799E" w:rsidRPr="0024759F" w:rsidRDefault="009B799E" w:rsidP="009B799E">
      <w:pPr>
        <w:autoSpaceDE w:val="0"/>
        <w:autoSpaceDN w:val="0"/>
        <w:adjustRightInd w:val="0"/>
        <w:jc w:val="both"/>
        <w:rPr>
          <w:sz w:val="20"/>
          <w:szCs w:val="20"/>
        </w:rPr>
      </w:pPr>
      <w:r w:rsidRPr="009B799E">
        <w:rPr>
          <w:b/>
          <w:sz w:val="20"/>
          <w:szCs w:val="20"/>
        </w:rPr>
        <w:t>2)</w:t>
      </w:r>
      <w:r w:rsidRPr="009B799E">
        <w:rPr>
          <w:sz w:val="20"/>
          <w:szCs w:val="20"/>
        </w:rPr>
        <w:t xml:space="preserve"> </w:t>
      </w:r>
      <w:r w:rsidRPr="009B799E">
        <w:rPr>
          <w:sz w:val="20"/>
          <w:szCs w:val="20"/>
          <w:u w:val="single"/>
        </w:rPr>
        <w:t xml:space="preserve">Sec. </w:t>
      </w:r>
      <w:r w:rsidRPr="0024759F">
        <w:rPr>
          <w:sz w:val="20"/>
          <w:szCs w:val="20"/>
          <w:u w:val="single"/>
        </w:rPr>
        <w:t>Munic. de Saúde</w:t>
      </w:r>
      <w:r w:rsidRPr="0024759F">
        <w:rPr>
          <w:sz w:val="20"/>
          <w:szCs w:val="20"/>
        </w:rPr>
        <w:t xml:space="preserve">: os </w:t>
      </w:r>
      <w:r w:rsidR="0024759F" w:rsidRPr="0024759F">
        <w:rPr>
          <w:sz w:val="20"/>
          <w:szCs w:val="20"/>
        </w:rPr>
        <w:t>materiais</w:t>
      </w:r>
      <w:r w:rsidRPr="0024759F">
        <w:rPr>
          <w:sz w:val="20"/>
          <w:szCs w:val="20"/>
        </w:rPr>
        <w:t xml:space="preserve"> deverão ser entregues conforme solicitação do responsável da Sec. de Saúde</w:t>
      </w:r>
      <w:r w:rsidR="009B5F52" w:rsidRPr="0024759F">
        <w:rPr>
          <w:sz w:val="20"/>
          <w:szCs w:val="20"/>
        </w:rPr>
        <w:t>,</w:t>
      </w:r>
      <w:r w:rsidRPr="0024759F">
        <w:rPr>
          <w:sz w:val="20"/>
          <w:szCs w:val="20"/>
        </w:rPr>
        <w:t xml:space="preserve"> sita a Rua Pe. Eugênio </w:t>
      </w:r>
      <w:proofErr w:type="spellStart"/>
      <w:r w:rsidRPr="0024759F">
        <w:rPr>
          <w:sz w:val="20"/>
          <w:szCs w:val="20"/>
        </w:rPr>
        <w:t>Medichesqui</w:t>
      </w:r>
      <w:proofErr w:type="spellEnd"/>
      <w:r w:rsidRPr="0024759F">
        <w:rPr>
          <w:sz w:val="20"/>
          <w:szCs w:val="20"/>
        </w:rPr>
        <w:t>, nº 90, nesta cidade;</w:t>
      </w:r>
    </w:p>
    <w:p w14:paraId="161D34FF" w14:textId="77777777" w:rsidR="00F67B3C" w:rsidRPr="0024759F" w:rsidRDefault="009B799E" w:rsidP="00F67B3C">
      <w:pPr>
        <w:autoSpaceDE w:val="0"/>
        <w:autoSpaceDN w:val="0"/>
        <w:adjustRightInd w:val="0"/>
        <w:jc w:val="both"/>
        <w:rPr>
          <w:sz w:val="20"/>
          <w:szCs w:val="20"/>
        </w:rPr>
      </w:pPr>
      <w:r w:rsidRPr="0024759F">
        <w:rPr>
          <w:b/>
          <w:sz w:val="20"/>
          <w:szCs w:val="20"/>
        </w:rPr>
        <w:t>3)</w:t>
      </w:r>
      <w:r w:rsidRPr="0024759F">
        <w:rPr>
          <w:sz w:val="20"/>
          <w:szCs w:val="20"/>
        </w:rPr>
        <w:t xml:space="preserve"> </w:t>
      </w:r>
      <w:r w:rsidRPr="0024759F">
        <w:rPr>
          <w:sz w:val="20"/>
          <w:szCs w:val="20"/>
          <w:u w:val="single"/>
        </w:rPr>
        <w:t>Sec. Munic. de Educação</w:t>
      </w:r>
      <w:r w:rsidR="00B66BDD">
        <w:rPr>
          <w:sz w:val="20"/>
          <w:szCs w:val="20"/>
          <w:u w:val="single"/>
        </w:rPr>
        <w:t xml:space="preserve"> e escolas municipais</w:t>
      </w:r>
      <w:r w:rsidRPr="0024759F">
        <w:rPr>
          <w:sz w:val="20"/>
          <w:szCs w:val="20"/>
        </w:rPr>
        <w:t xml:space="preserve">: </w:t>
      </w:r>
      <w:r w:rsidR="00F67B3C" w:rsidRPr="0024759F">
        <w:rPr>
          <w:sz w:val="20"/>
          <w:szCs w:val="20"/>
        </w:rPr>
        <w:t>no prédio do Centro Administrativo Municipal, na Rua Silveira Martins, 163, centro, conforme solicitação do responsável da Sec. de Educação.</w:t>
      </w:r>
    </w:p>
    <w:p w14:paraId="7986D66D" w14:textId="77777777" w:rsidR="009B799E" w:rsidRPr="009B799E" w:rsidRDefault="009B799E" w:rsidP="009B799E">
      <w:pPr>
        <w:autoSpaceDE w:val="0"/>
        <w:autoSpaceDN w:val="0"/>
        <w:adjustRightInd w:val="0"/>
        <w:jc w:val="both"/>
        <w:rPr>
          <w:sz w:val="20"/>
          <w:szCs w:val="20"/>
        </w:rPr>
      </w:pPr>
      <w:r w:rsidRPr="009B799E">
        <w:rPr>
          <w:b/>
          <w:sz w:val="20"/>
          <w:szCs w:val="20"/>
        </w:rPr>
        <w:t>c)</w:t>
      </w:r>
      <w:r w:rsidRPr="009B799E">
        <w:rPr>
          <w:sz w:val="20"/>
          <w:szCs w:val="20"/>
        </w:rPr>
        <w:t xml:space="preserve"> Não será aceito na entrega, produtos de marca diferente daquela constante na proposta vencedora. </w:t>
      </w:r>
    </w:p>
    <w:p w14:paraId="44DD11DA" w14:textId="77777777" w:rsidR="009B799E" w:rsidRPr="009B799E" w:rsidRDefault="009B799E" w:rsidP="009B799E">
      <w:pPr>
        <w:autoSpaceDE w:val="0"/>
        <w:autoSpaceDN w:val="0"/>
        <w:adjustRightInd w:val="0"/>
        <w:jc w:val="both"/>
        <w:rPr>
          <w:sz w:val="20"/>
          <w:szCs w:val="20"/>
        </w:rPr>
      </w:pPr>
      <w:r w:rsidRPr="009B799E">
        <w:rPr>
          <w:b/>
          <w:bCs/>
          <w:sz w:val="20"/>
          <w:szCs w:val="20"/>
        </w:rPr>
        <w:t>d)</w:t>
      </w:r>
      <w:r w:rsidRPr="009B799E">
        <w:rPr>
          <w:sz w:val="20"/>
          <w:szCs w:val="20"/>
        </w:rPr>
        <w:t xml:space="preserve"> Os </w:t>
      </w:r>
      <w:r w:rsidR="00F67B3C">
        <w:rPr>
          <w:sz w:val="20"/>
          <w:szCs w:val="20"/>
        </w:rPr>
        <w:t>produtos</w:t>
      </w:r>
      <w:r w:rsidRPr="009B799E">
        <w:rPr>
          <w:sz w:val="20"/>
          <w:szCs w:val="20"/>
        </w:rPr>
        <w:t xml:space="preserve"> deverão ser entregues de acordo com a solicitação</w:t>
      </w:r>
      <w:r w:rsidR="00F67B3C">
        <w:rPr>
          <w:sz w:val="20"/>
          <w:szCs w:val="20"/>
        </w:rPr>
        <w:t xml:space="preserve"> dos responsáveis</w:t>
      </w:r>
      <w:r w:rsidRPr="009B799E">
        <w:rPr>
          <w:sz w:val="20"/>
          <w:szCs w:val="20"/>
        </w:rPr>
        <w:t xml:space="preserve">, devendo estar dentro da validade prevista para cada produto. </w:t>
      </w:r>
    </w:p>
    <w:p w14:paraId="7002B494" w14:textId="77777777" w:rsidR="009B799E" w:rsidRDefault="009B799E" w:rsidP="00F67B3C">
      <w:pPr>
        <w:autoSpaceDE w:val="0"/>
        <w:autoSpaceDN w:val="0"/>
        <w:adjustRightInd w:val="0"/>
        <w:jc w:val="both"/>
        <w:rPr>
          <w:sz w:val="20"/>
          <w:szCs w:val="20"/>
        </w:rPr>
      </w:pPr>
      <w:r w:rsidRPr="009B799E">
        <w:rPr>
          <w:b/>
          <w:bCs/>
          <w:sz w:val="20"/>
          <w:szCs w:val="20"/>
        </w:rPr>
        <w:t>e)</w:t>
      </w:r>
      <w:r w:rsidRPr="009B799E">
        <w:rPr>
          <w:sz w:val="20"/>
          <w:szCs w:val="20"/>
        </w:rPr>
        <w:t xml:space="preserve"> </w:t>
      </w:r>
      <w:r w:rsidR="00F67B3C">
        <w:rPr>
          <w:sz w:val="20"/>
          <w:szCs w:val="20"/>
        </w:rPr>
        <w:t>A entrega dos materiais deverá ser efetuada em até 10 (dez) dias após cada solicitação</w:t>
      </w:r>
      <w:r w:rsidR="00745126">
        <w:rPr>
          <w:sz w:val="20"/>
          <w:szCs w:val="20"/>
        </w:rPr>
        <w:t>.</w:t>
      </w:r>
    </w:p>
    <w:p w14:paraId="32D6908C" w14:textId="77777777" w:rsidR="009B799E" w:rsidRPr="001522CF" w:rsidRDefault="009B799E" w:rsidP="009B799E">
      <w:pPr>
        <w:pStyle w:val="Corpodetexto2"/>
        <w:spacing w:after="0" w:line="240" w:lineRule="auto"/>
        <w:ind w:right="-288"/>
        <w:jc w:val="center"/>
        <w:rPr>
          <w:sz w:val="16"/>
          <w:szCs w:val="16"/>
        </w:rPr>
      </w:pPr>
    </w:p>
    <w:p w14:paraId="6C740B38" w14:textId="77777777" w:rsidR="009B799E" w:rsidRPr="009B799E" w:rsidRDefault="009B799E" w:rsidP="009B799E">
      <w:pPr>
        <w:pStyle w:val="Corpodetexto2"/>
        <w:spacing w:after="0" w:line="240" w:lineRule="auto"/>
        <w:ind w:right="-288"/>
        <w:jc w:val="center"/>
        <w:rPr>
          <w:b/>
        </w:rPr>
      </w:pPr>
      <w:r w:rsidRPr="009B799E">
        <w:rPr>
          <w:b/>
        </w:rPr>
        <w:t>DAS RESPONSABILIDADES E COMPROMISSOS.</w:t>
      </w:r>
    </w:p>
    <w:p w14:paraId="3ADF64AC" w14:textId="77777777" w:rsidR="009B799E" w:rsidRPr="009B799E" w:rsidRDefault="009B799E" w:rsidP="009B799E">
      <w:pPr>
        <w:jc w:val="both"/>
        <w:rPr>
          <w:b/>
          <w:sz w:val="20"/>
          <w:szCs w:val="20"/>
        </w:rPr>
      </w:pPr>
      <w:r w:rsidRPr="009B799E">
        <w:rPr>
          <w:b/>
          <w:sz w:val="20"/>
          <w:szCs w:val="20"/>
        </w:rPr>
        <w:t>Cláusula Quarta:</w:t>
      </w:r>
    </w:p>
    <w:p w14:paraId="2725E1BE" w14:textId="77777777" w:rsidR="009B799E" w:rsidRDefault="009B799E" w:rsidP="009B799E">
      <w:pPr>
        <w:pStyle w:val="Corpodetexto3"/>
        <w:spacing w:after="0"/>
        <w:jc w:val="both"/>
        <w:rPr>
          <w:sz w:val="20"/>
          <w:szCs w:val="20"/>
        </w:rPr>
      </w:pPr>
      <w:r w:rsidRPr="009B799E">
        <w:rPr>
          <w:sz w:val="20"/>
          <w:szCs w:val="20"/>
        </w:rPr>
        <w:t xml:space="preserve">A CONTRATADA assume todas as responsabilidades inerentes à sua atividade, bem assim pelo </w:t>
      </w:r>
      <w:r w:rsidR="00745126" w:rsidRPr="009B799E">
        <w:rPr>
          <w:sz w:val="20"/>
          <w:szCs w:val="20"/>
        </w:rPr>
        <w:t xml:space="preserve">transporte </w:t>
      </w:r>
      <w:r w:rsidR="00745126">
        <w:rPr>
          <w:sz w:val="20"/>
          <w:szCs w:val="20"/>
        </w:rPr>
        <w:t>e</w:t>
      </w:r>
      <w:r w:rsidR="00110CD0">
        <w:rPr>
          <w:sz w:val="20"/>
          <w:szCs w:val="20"/>
        </w:rPr>
        <w:t xml:space="preserve"> a entrega </w:t>
      </w:r>
      <w:r w:rsidRPr="009B799E">
        <w:rPr>
          <w:sz w:val="20"/>
          <w:szCs w:val="20"/>
        </w:rPr>
        <w:t>dos produtos que deverão estar em perfeito estado de conservação.</w:t>
      </w:r>
    </w:p>
    <w:p w14:paraId="735205E5" w14:textId="77777777" w:rsidR="00110CD0" w:rsidRPr="00110CD0" w:rsidRDefault="00110CD0" w:rsidP="009B799E">
      <w:pPr>
        <w:pStyle w:val="Corpodetexto3"/>
        <w:spacing w:after="0"/>
        <w:jc w:val="both"/>
        <w:rPr>
          <w:b/>
        </w:rPr>
      </w:pPr>
    </w:p>
    <w:p w14:paraId="2CB91429" w14:textId="77777777" w:rsidR="00110CD0" w:rsidRPr="00110CD0" w:rsidRDefault="00110CD0" w:rsidP="00110CD0">
      <w:pPr>
        <w:pStyle w:val="Corpodetexto3"/>
        <w:spacing w:after="0"/>
        <w:rPr>
          <w:b/>
          <w:sz w:val="20"/>
          <w:szCs w:val="20"/>
        </w:rPr>
      </w:pPr>
      <w:r w:rsidRPr="00110CD0">
        <w:rPr>
          <w:b/>
          <w:sz w:val="20"/>
          <w:szCs w:val="20"/>
        </w:rPr>
        <w:t>Cláusula Quinta:</w:t>
      </w:r>
    </w:p>
    <w:p w14:paraId="53472702" w14:textId="77777777" w:rsidR="00110CD0" w:rsidRPr="00110CD0" w:rsidRDefault="00110CD0" w:rsidP="00110CD0">
      <w:pPr>
        <w:pStyle w:val="Recuodecorpodetexto"/>
        <w:spacing w:after="0"/>
        <w:ind w:left="0"/>
        <w:jc w:val="both"/>
      </w:pPr>
      <w:r w:rsidRPr="00110CD0">
        <w:t>A CONTRATADA deverá fornecer garantia no que couber, pelo prazo mínimo de 12 (doze) meses, além de disponibilizar a competente assistência técnica através de sua rede distribuidores em todo o território nacional.</w:t>
      </w:r>
    </w:p>
    <w:p w14:paraId="6BB067D1" w14:textId="77777777" w:rsidR="009B799E" w:rsidRPr="009B799E" w:rsidRDefault="009B799E" w:rsidP="009B799E">
      <w:pPr>
        <w:pStyle w:val="Recuodecorpodetexto"/>
        <w:spacing w:after="0"/>
        <w:ind w:left="0"/>
        <w:jc w:val="both"/>
      </w:pPr>
    </w:p>
    <w:p w14:paraId="698BB2F0" w14:textId="77777777" w:rsidR="009B799E" w:rsidRPr="009B799E" w:rsidRDefault="009B799E" w:rsidP="009B799E">
      <w:pPr>
        <w:pStyle w:val="Corpodetexto21"/>
        <w:tabs>
          <w:tab w:val="left" w:pos="567"/>
          <w:tab w:val="left" w:pos="3544"/>
        </w:tabs>
        <w:jc w:val="center"/>
        <w:rPr>
          <w:sz w:val="20"/>
        </w:rPr>
      </w:pPr>
      <w:r w:rsidRPr="009B799E">
        <w:rPr>
          <w:sz w:val="20"/>
        </w:rPr>
        <w:t>DAS INFRAÇÕES, PENALIDADES, MULTAS E DA RESCISÃO</w:t>
      </w:r>
    </w:p>
    <w:p w14:paraId="2F5C7E53" w14:textId="77777777" w:rsidR="009B799E" w:rsidRPr="009B799E" w:rsidRDefault="009B799E" w:rsidP="009B799E">
      <w:pPr>
        <w:jc w:val="both"/>
        <w:rPr>
          <w:b/>
          <w:sz w:val="20"/>
          <w:szCs w:val="20"/>
        </w:rPr>
      </w:pPr>
      <w:r w:rsidRPr="009B799E">
        <w:rPr>
          <w:b/>
          <w:sz w:val="20"/>
          <w:szCs w:val="20"/>
        </w:rPr>
        <w:t>Cláusula Sexta:</w:t>
      </w:r>
    </w:p>
    <w:p w14:paraId="0A670787" w14:textId="77777777" w:rsidR="009B799E" w:rsidRPr="009B799E" w:rsidRDefault="009B799E" w:rsidP="009B799E">
      <w:pPr>
        <w:pStyle w:val="Corpodetexto3"/>
        <w:spacing w:after="0"/>
        <w:jc w:val="both"/>
        <w:rPr>
          <w:b/>
          <w:sz w:val="20"/>
          <w:szCs w:val="20"/>
        </w:rPr>
      </w:pPr>
      <w:r w:rsidRPr="009B799E">
        <w:rPr>
          <w:sz w:val="20"/>
          <w:szCs w:val="20"/>
        </w:rPr>
        <w:t>Se por culpa da CONTRATADA, a entrega dos produtos não for realizada conforme previsto no presente contrato, garantida a defesa prévia, poderão ser aplicadas as seguintes penalidades:</w:t>
      </w:r>
    </w:p>
    <w:p w14:paraId="2D988390"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a -</w:t>
      </w:r>
      <w:r w:rsidRPr="009B799E">
        <w:rPr>
          <w:sz w:val="20"/>
          <w:szCs w:val="20"/>
        </w:rPr>
        <w:t xml:space="preserve"> </w:t>
      </w:r>
      <w:proofErr w:type="gramStart"/>
      <w:r w:rsidRPr="009B799E">
        <w:rPr>
          <w:sz w:val="20"/>
          <w:szCs w:val="20"/>
        </w:rPr>
        <w:t>advertência</w:t>
      </w:r>
      <w:proofErr w:type="gramEnd"/>
      <w:r w:rsidRPr="009B799E">
        <w:rPr>
          <w:sz w:val="20"/>
          <w:szCs w:val="20"/>
        </w:rPr>
        <w:t xml:space="preserve"> por escrito sempre que verificadas pequenas irregularidades, para as quais a CONTRATADA tenha concorrido;</w:t>
      </w:r>
    </w:p>
    <w:p w14:paraId="4EFBE3A8"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b </w:t>
      </w:r>
      <w:proofErr w:type="gramStart"/>
      <w:r w:rsidRPr="009B799E">
        <w:rPr>
          <w:b/>
          <w:sz w:val="20"/>
          <w:szCs w:val="20"/>
        </w:rPr>
        <w:t>-</w:t>
      </w:r>
      <w:r w:rsidRPr="009B799E">
        <w:rPr>
          <w:sz w:val="20"/>
          <w:szCs w:val="20"/>
        </w:rPr>
        <w:t xml:space="preserve">  sem</w:t>
      </w:r>
      <w:proofErr w:type="gramEnd"/>
      <w:r w:rsidRPr="009B799E">
        <w:rPr>
          <w:sz w:val="20"/>
          <w:szCs w:val="20"/>
        </w:rPr>
        <w:t xml:space="preserve"> prejuízos das outras cominações, multas sob o total atualizado do Contrato;</w:t>
      </w:r>
    </w:p>
    <w:p w14:paraId="305994A6"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c</w:t>
      </w:r>
      <w:r w:rsidRPr="009B799E">
        <w:rPr>
          <w:sz w:val="20"/>
          <w:szCs w:val="20"/>
        </w:rPr>
        <w:t xml:space="preserve"> - de 3% (três por cento) pelo descumprimento de Cláusula Contratual ou norma de legislação pertinente;</w:t>
      </w:r>
    </w:p>
    <w:p w14:paraId="77A87E5E" w14:textId="77777777" w:rsidR="009B799E" w:rsidRPr="009B799E" w:rsidRDefault="009B799E" w:rsidP="009B799E">
      <w:pPr>
        <w:pStyle w:val="Corpodetexto"/>
        <w:tabs>
          <w:tab w:val="left" w:pos="0"/>
          <w:tab w:val="left" w:pos="3544"/>
        </w:tabs>
        <w:spacing w:after="0"/>
      </w:pPr>
      <w:r w:rsidRPr="009B799E">
        <w:rPr>
          <w:b/>
        </w:rPr>
        <w:t>d</w:t>
      </w:r>
      <w:r w:rsidRPr="009B799E">
        <w:t xml:space="preserve"> - </w:t>
      </w:r>
      <w:proofErr w:type="gramStart"/>
      <w:r w:rsidRPr="009B799E">
        <w:t>de</w:t>
      </w:r>
      <w:proofErr w:type="gramEnd"/>
      <w:r w:rsidRPr="009B799E">
        <w:t xml:space="preserve"> 5% (cinco por cento) nos casos de inexecução total ou parcial dos serviços, inexecução imperfeita ou em desacordo com as especificações, mora ou negligência dos materiais previstos no objeto deste Contrato;</w:t>
      </w:r>
    </w:p>
    <w:p w14:paraId="1604C2BA"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e</w:t>
      </w:r>
      <w:r w:rsidRPr="009B799E">
        <w:rPr>
          <w:sz w:val="20"/>
          <w:szCs w:val="20"/>
        </w:rPr>
        <w:t xml:space="preserve"> - </w:t>
      </w:r>
      <w:proofErr w:type="gramStart"/>
      <w:r w:rsidRPr="009B799E">
        <w:rPr>
          <w:sz w:val="20"/>
          <w:szCs w:val="20"/>
        </w:rPr>
        <w:t>suspensão</w:t>
      </w:r>
      <w:proofErr w:type="gramEnd"/>
      <w:r w:rsidRPr="009B799E">
        <w:rPr>
          <w:sz w:val="20"/>
          <w:szCs w:val="20"/>
        </w:rPr>
        <w:t xml:space="preserve"> do direito de licitar, num prazo de até 02 (dois) anos, dependendo da gravidade da falta;</w:t>
      </w:r>
    </w:p>
    <w:p w14:paraId="4FAF26AC"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f </w:t>
      </w:r>
      <w:proofErr w:type="gramStart"/>
      <w:r w:rsidRPr="009B799E">
        <w:rPr>
          <w:b/>
          <w:sz w:val="20"/>
          <w:szCs w:val="20"/>
        </w:rPr>
        <w:t>-</w:t>
      </w:r>
      <w:r w:rsidRPr="009B799E">
        <w:rPr>
          <w:sz w:val="20"/>
          <w:szCs w:val="20"/>
        </w:rPr>
        <w:t xml:space="preserve">  </w:t>
      </w:r>
      <w:r w:rsidR="009410B3">
        <w:rPr>
          <w:sz w:val="20"/>
          <w:szCs w:val="20"/>
        </w:rPr>
        <w:t>d</w:t>
      </w:r>
      <w:r w:rsidRPr="009B799E">
        <w:rPr>
          <w:sz w:val="20"/>
          <w:szCs w:val="20"/>
        </w:rPr>
        <w:t>eclaração</w:t>
      </w:r>
      <w:proofErr w:type="gramEnd"/>
      <w:r w:rsidRPr="009B799E">
        <w:rPr>
          <w:sz w:val="20"/>
          <w:szCs w:val="20"/>
        </w:rPr>
        <w:t xml:space="preserve"> de inidoneidade para licitar e contratar nos casos de faltas graves;</w:t>
      </w:r>
    </w:p>
    <w:p w14:paraId="0D6B6ACE"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g </w:t>
      </w:r>
      <w:proofErr w:type="gramStart"/>
      <w:r w:rsidRPr="009B799E">
        <w:rPr>
          <w:b/>
          <w:sz w:val="20"/>
          <w:szCs w:val="20"/>
        </w:rPr>
        <w:t>-</w:t>
      </w:r>
      <w:r w:rsidRPr="009B799E">
        <w:rPr>
          <w:sz w:val="20"/>
          <w:szCs w:val="20"/>
        </w:rPr>
        <w:t xml:space="preserve">  </w:t>
      </w:r>
      <w:r w:rsidR="009410B3">
        <w:rPr>
          <w:sz w:val="20"/>
          <w:szCs w:val="20"/>
        </w:rPr>
        <w:t>n</w:t>
      </w:r>
      <w:r w:rsidRPr="009B799E">
        <w:rPr>
          <w:sz w:val="20"/>
          <w:szCs w:val="20"/>
        </w:rPr>
        <w:t>a</w:t>
      </w:r>
      <w:proofErr w:type="gramEnd"/>
      <w:r w:rsidRPr="009B799E">
        <w:rPr>
          <w:sz w:val="20"/>
          <w:szCs w:val="20"/>
        </w:rPr>
        <w:t xml:space="preserve"> aplicação destas penalidades serão admitidos os recursos previstos em Lei;</w:t>
      </w:r>
    </w:p>
    <w:p w14:paraId="6CED1DE6"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h -</w:t>
      </w:r>
      <w:r w:rsidR="001522CF">
        <w:rPr>
          <w:sz w:val="20"/>
          <w:szCs w:val="20"/>
        </w:rPr>
        <w:t xml:space="preserve"> </w:t>
      </w:r>
      <w:proofErr w:type="gramStart"/>
      <w:r w:rsidR="009410B3">
        <w:rPr>
          <w:sz w:val="20"/>
          <w:szCs w:val="20"/>
        </w:rPr>
        <w:t>a</w:t>
      </w:r>
      <w:r w:rsidRPr="009B799E">
        <w:rPr>
          <w:sz w:val="20"/>
          <w:szCs w:val="20"/>
        </w:rPr>
        <w:t>s</w:t>
      </w:r>
      <w:proofErr w:type="gramEnd"/>
      <w:r w:rsidRPr="009B799E">
        <w:rPr>
          <w:sz w:val="20"/>
          <w:szCs w:val="20"/>
        </w:rPr>
        <w:t xml:space="preserve"> penalidades acima poderão ser aplicadas isolada ou cumulativamente, a critério do Município, admitida sua reiteração.</w:t>
      </w:r>
    </w:p>
    <w:p w14:paraId="5FA1022E" w14:textId="77777777" w:rsidR="009B799E" w:rsidRPr="00110CD0" w:rsidRDefault="009B799E" w:rsidP="009B799E">
      <w:pPr>
        <w:pStyle w:val="Ttulo5"/>
        <w:spacing w:before="0"/>
        <w:jc w:val="both"/>
        <w:rPr>
          <w:rFonts w:ascii="Times New Roman" w:hAnsi="Times New Roman" w:cs="Times New Roman"/>
          <w:color w:val="auto"/>
          <w:sz w:val="16"/>
          <w:szCs w:val="16"/>
        </w:rPr>
      </w:pPr>
    </w:p>
    <w:p w14:paraId="3EDD81D7" w14:textId="77777777" w:rsidR="009B799E" w:rsidRPr="009B799E" w:rsidRDefault="009B799E" w:rsidP="009B799E">
      <w:pPr>
        <w:pStyle w:val="Ttulo5"/>
        <w:spacing w:before="0"/>
        <w:jc w:val="both"/>
        <w:rPr>
          <w:rFonts w:ascii="Times New Roman" w:hAnsi="Times New Roman" w:cs="Times New Roman"/>
          <w:b/>
          <w:color w:val="auto"/>
          <w:sz w:val="20"/>
          <w:szCs w:val="20"/>
        </w:rPr>
      </w:pPr>
      <w:r w:rsidRPr="009B799E">
        <w:rPr>
          <w:rFonts w:ascii="Times New Roman" w:hAnsi="Times New Roman" w:cs="Times New Roman"/>
          <w:b/>
          <w:color w:val="auto"/>
          <w:sz w:val="20"/>
          <w:szCs w:val="20"/>
        </w:rPr>
        <w:t>Cláusula Sétima:</w:t>
      </w:r>
    </w:p>
    <w:p w14:paraId="52CAFADB" w14:textId="77777777" w:rsidR="009B799E" w:rsidRPr="009B799E" w:rsidRDefault="009B799E" w:rsidP="009B799E">
      <w:pPr>
        <w:pStyle w:val="Ttulo5"/>
        <w:spacing w:before="0"/>
        <w:jc w:val="both"/>
        <w:rPr>
          <w:rFonts w:ascii="Times New Roman" w:hAnsi="Times New Roman" w:cs="Times New Roman"/>
          <w:color w:val="auto"/>
          <w:sz w:val="20"/>
          <w:szCs w:val="20"/>
        </w:rPr>
      </w:pPr>
      <w:r w:rsidRPr="009B799E">
        <w:rPr>
          <w:rFonts w:ascii="Times New Roman" w:hAnsi="Times New Roman" w:cs="Times New Roman"/>
          <w:color w:val="auto"/>
          <w:sz w:val="20"/>
          <w:szCs w:val="20"/>
        </w:rPr>
        <w:t>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50069706" w14:textId="77777777" w:rsidR="009B799E" w:rsidRPr="009B799E" w:rsidRDefault="009B799E" w:rsidP="009B799E">
      <w:pPr>
        <w:pStyle w:val="Ttulo5"/>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DO EMBASAMENTO LEGAL</w:t>
      </w:r>
    </w:p>
    <w:p w14:paraId="27DC9780" w14:textId="77777777" w:rsidR="009B799E" w:rsidRPr="009B799E" w:rsidRDefault="009B799E" w:rsidP="009B799E">
      <w:pPr>
        <w:jc w:val="both"/>
        <w:rPr>
          <w:b/>
          <w:sz w:val="20"/>
          <w:szCs w:val="20"/>
        </w:rPr>
      </w:pPr>
      <w:r w:rsidRPr="009B799E">
        <w:rPr>
          <w:b/>
          <w:sz w:val="20"/>
          <w:szCs w:val="20"/>
        </w:rPr>
        <w:t>Cláusula Oitava:</w:t>
      </w:r>
    </w:p>
    <w:p w14:paraId="54ACC691" w14:textId="77777777" w:rsidR="009B799E" w:rsidRPr="009B799E" w:rsidRDefault="009B799E" w:rsidP="009B799E">
      <w:pPr>
        <w:pStyle w:val="Corpodetexto3"/>
        <w:spacing w:after="0"/>
        <w:jc w:val="both"/>
        <w:rPr>
          <w:b/>
          <w:sz w:val="20"/>
          <w:szCs w:val="20"/>
        </w:rPr>
      </w:pPr>
      <w:r w:rsidRPr="009B799E">
        <w:rPr>
          <w:sz w:val="20"/>
          <w:szCs w:val="20"/>
        </w:rPr>
        <w:t>Além das cláusulas aqui estipuladas, o presente contrato será disciplinado pela Lei nº 8.666, de 21 de junho de 1993, com a nova redação dada pela Lei nº 8.883 de 08 de junho de 1994 e suas alterações, tanto no que se refere às penalidades a serem aplicadas por descumprimento, como nos casos por ventura omissos.</w:t>
      </w:r>
    </w:p>
    <w:p w14:paraId="034A83F1" w14:textId="77777777"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p>
    <w:p w14:paraId="5CB4712B" w14:textId="77777777" w:rsidR="009B799E" w:rsidRP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r w:rsidRPr="009B799E">
        <w:rPr>
          <w:rFonts w:ascii="Times New Roman" w:hAnsi="Times New Roman" w:cs="Times New Roman"/>
          <w:i w:val="0"/>
          <w:color w:val="auto"/>
          <w:sz w:val="20"/>
          <w:szCs w:val="20"/>
        </w:rPr>
        <w:t>DOS DIREITOS E DAS OBRIGAÇÕES</w:t>
      </w:r>
    </w:p>
    <w:p w14:paraId="11665671" w14:textId="77777777" w:rsidR="009B799E" w:rsidRPr="009B799E" w:rsidRDefault="009B799E" w:rsidP="009B799E">
      <w:pPr>
        <w:pStyle w:val="Corpodetexto"/>
        <w:tabs>
          <w:tab w:val="left" w:pos="567"/>
          <w:tab w:val="left" w:pos="3544"/>
        </w:tabs>
        <w:spacing w:after="0"/>
        <w:rPr>
          <w:b/>
        </w:rPr>
      </w:pPr>
      <w:r w:rsidRPr="009B799E">
        <w:rPr>
          <w:b/>
        </w:rPr>
        <w:t>Cláusula Nona:</w:t>
      </w:r>
    </w:p>
    <w:p w14:paraId="1E0EF309" w14:textId="77777777" w:rsidR="009B799E" w:rsidRPr="009B799E" w:rsidRDefault="009B799E" w:rsidP="009B799E">
      <w:pPr>
        <w:pStyle w:val="Corpodetexto"/>
        <w:tabs>
          <w:tab w:val="left" w:pos="567"/>
          <w:tab w:val="left" w:pos="3544"/>
        </w:tabs>
        <w:spacing w:after="0"/>
      </w:pPr>
      <w:r w:rsidRPr="009B799E">
        <w:t xml:space="preserve">1 – </w:t>
      </w:r>
      <w:r w:rsidRPr="009B799E">
        <w:rPr>
          <w:u w:val="single"/>
        </w:rPr>
        <w:t>Dos Direitos</w:t>
      </w:r>
      <w:r w:rsidRPr="009B799E">
        <w:t>:</w:t>
      </w:r>
    </w:p>
    <w:p w14:paraId="3E8E6CC6"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Constituirá direitos </w:t>
      </w:r>
      <w:proofErr w:type="gramStart"/>
      <w:r w:rsidRPr="009B799E">
        <w:rPr>
          <w:sz w:val="20"/>
          <w:szCs w:val="20"/>
        </w:rPr>
        <w:t>d</w:t>
      </w:r>
      <w:r w:rsidR="00A73968">
        <w:rPr>
          <w:sz w:val="20"/>
          <w:szCs w:val="20"/>
        </w:rPr>
        <w:t>a</w:t>
      </w:r>
      <w:proofErr w:type="gramEnd"/>
      <w:r w:rsidRPr="009B799E">
        <w:rPr>
          <w:sz w:val="20"/>
          <w:szCs w:val="20"/>
        </w:rPr>
        <w:t xml:space="preserve"> CONTRATANTE receber o objeto deste Contrato nas condições avençadas; e da CONTRATADA, perceber o valor ajustado na forma e no prazo convencionados.</w:t>
      </w:r>
    </w:p>
    <w:p w14:paraId="78EFACDC"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2 – </w:t>
      </w:r>
      <w:r w:rsidRPr="009B799E">
        <w:rPr>
          <w:sz w:val="20"/>
          <w:szCs w:val="20"/>
          <w:u w:val="single"/>
        </w:rPr>
        <w:t>Das obrigações</w:t>
      </w:r>
      <w:r w:rsidRPr="009B799E">
        <w:rPr>
          <w:sz w:val="20"/>
          <w:szCs w:val="20"/>
        </w:rPr>
        <w:t xml:space="preserve">: </w:t>
      </w:r>
    </w:p>
    <w:p w14:paraId="1DC77853"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O CONTRATANTE obriga-se a:</w:t>
      </w:r>
    </w:p>
    <w:p w14:paraId="085FBA22"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2.1 - Efetuar o pagamento dos valores ajustados segundo forma estabelecida neste.</w:t>
      </w:r>
    </w:p>
    <w:p w14:paraId="5B7463BF"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2.2 - Dar à CONTRATADA as condições necessárias a regular execução do Contrato.</w:t>
      </w:r>
    </w:p>
    <w:p w14:paraId="1B237579" w14:textId="77777777" w:rsidR="009B799E" w:rsidRPr="009B799E" w:rsidRDefault="009B799E" w:rsidP="009B799E">
      <w:pPr>
        <w:tabs>
          <w:tab w:val="left" w:pos="567"/>
          <w:tab w:val="left" w:pos="2268"/>
          <w:tab w:val="left" w:pos="3544"/>
        </w:tabs>
        <w:jc w:val="both"/>
        <w:rPr>
          <w:sz w:val="20"/>
          <w:szCs w:val="20"/>
          <w:u w:val="single"/>
        </w:rPr>
      </w:pPr>
      <w:r w:rsidRPr="009B799E">
        <w:rPr>
          <w:sz w:val="20"/>
          <w:szCs w:val="20"/>
          <w:u w:val="single"/>
        </w:rPr>
        <w:t>Constituem obrigações da CONTRATADA:</w:t>
      </w:r>
    </w:p>
    <w:p w14:paraId="3A5E69B1"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a) </w:t>
      </w:r>
      <w:proofErr w:type="spellStart"/>
      <w:r w:rsidRPr="009B799E">
        <w:rPr>
          <w:sz w:val="20"/>
          <w:szCs w:val="20"/>
        </w:rPr>
        <w:t>fornecer</w:t>
      </w:r>
      <w:proofErr w:type="spellEnd"/>
      <w:r w:rsidRPr="009B799E">
        <w:rPr>
          <w:sz w:val="20"/>
          <w:szCs w:val="20"/>
        </w:rPr>
        <w:t xml:space="preserve"> a mercadoria na forma ajustada;</w:t>
      </w:r>
    </w:p>
    <w:p w14:paraId="530970C2"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b) assumir inteira responsabilidade pelas obrigações sociais e trabalhistas, entre a CONTRATADA a seus empregados;</w:t>
      </w:r>
    </w:p>
    <w:p w14:paraId="2C37AAEE"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c) manter durante toda a execução do Contrato, em compatibilidade com as obrigações por ela assumidas, todas as condições de habilitação e qualificação exigidas na Licitação;</w:t>
      </w:r>
    </w:p>
    <w:p w14:paraId="6EA527E0"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50F7BE26"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e) assumir inteira responsabilidade pelas obrigações decorrentes da execução do presente Contrato.</w:t>
      </w:r>
    </w:p>
    <w:p w14:paraId="4B46A8B9" w14:textId="77777777" w:rsidR="009B799E" w:rsidRDefault="009B799E" w:rsidP="009B799E">
      <w:pPr>
        <w:rPr>
          <w:sz w:val="20"/>
          <w:szCs w:val="20"/>
        </w:rPr>
      </w:pPr>
    </w:p>
    <w:p w14:paraId="70C390C7" w14:textId="77777777" w:rsidR="00745126" w:rsidRPr="009B799E" w:rsidRDefault="00745126" w:rsidP="009B799E">
      <w:pPr>
        <w:rPr>
          <w:sz w:val="20"/>
          <w:szCs w:val="20"/>
        </w:rPr>
      </w:pPr>
    </w:p>
    <w:p w14:paraId="19961EC0" w14:textId="77777777" w:rsidR="009B799E" w:rsidRPr="009B799E" w:rsidRDefault="009B799E" w:rsidP="009B799E">
      <w:pPr>
        <w:pStyle w:val="Ttulo5"/>
        <w:tabs>
          <w:tab w:val="left" w:pos="0"/>
        </w:tabs>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DA DOTAÇÃO ORÇAMENTÁRIA</w:t>
      </w:r>
    </w:p>
    <w:p w14:paraId="2F267A5A" w14:textId="77777777" w:rsidR="009B799E" w:rsidRPr="009B799E" w:rsidRDefault="009B799E" w:rsidP="009B799E">
      <w:pPr>
        <w:jc w:val="both"/>
        <w:rPr>
          <w:b/>
          <w:sz w:val="20"/>
          <w:szCs w:val="20"/>
        </w:rPr>
      </w:pPr>
      <w:r w:rsidRPr="009B799E">
        <w:rPr>
          <w:b/>
          <w:sz w:val="20"/>
          <w:szCs w:val="20"/>
        </w:rPr>
        <w:t>Cláusula Décima:</w:t>
      </w:r>
    </w:p>
    <w:p w14:paraId="723096EC" w14:textId="77777777" w:rsidR="009B799E" w:rsidRDefault="009B799E" w:rsidP="009B799E">
      <w:pPr>
        <w:tabs>
          <w:tab w:val="left" w:pos="1843"/>
        </w:tabs>
        <w:jc w:val="both"/>
        <w:rPr>
          <w:sz w:val="20"/>
          <w:szCs w:val="20"/>
        </w:rPr>
      </w:pPr>
      <w:r w:rsidRPr="009B799E">
        <w:rPr>
          <w:sz w:val="20"/>
          <w:szCs w:val="20"/>
        </w:rPr>
        <w:t>As despesas oriundas do presente Contrato serão contabilizadas nas seguintes dotações orçamentárias:</w:t>
      </w:r>
    </w:p>
    <w:p w14:paraId="4D1ADFD5" w14:textId="77777777" w:rsidR="00F113EA" w:rsidRDefault="00F113EA" w:rsidP="00F113EA">
      <w:pPr>
        <w:rPr>
          <w:sz w:val="20"/>
          <w:szCs w:val="20"/>
        </w:rPr>
      </w:pPr>
      <w:r w:rsidRPr="009B799E">
        <w:rPr>
          <w:sz w:val="20"/>
          <w:szCs w:val="20"/>
        </w:rPr>
        <w:t>0</w:t>
      </w:r>
      <w:r>
        <w:rPr>
          <w:sz w:val="20"/>
          <w:szCs w:val="20"/>
        </w:rPr>
        <w:t>2</w:t>
      </w:r>
      <w:r w:rsidRPr="009B799E">
        <w:rPr>
          <w:sz w:val="20"/>
          <w:szCs w:val="20"/>
        </w:rPr>
        <w:t>.01</w:t>
      </w:r>
      <w:r w:rsidRPr="009B799E">
        <w:rPr>
          <w:sz w:val="20"/>
          <w:szCs w:val="20"/>
        </w:rPr>
        <w:tab/>
      </w:r>
      <w:r w:rsidRPr="009B799E">
        <w:rPr>
          <w:sz w:val="20"/>
          <w:szCs w:val="20"/>
        </w:rPr>
        <w:tab/>
      </w:r>
      <w:r w:rsidRPr="009B799E">
        <w:rPr>
          <w:sz w:val="20"/>
          <w:szCs w:val="20"/>
        </w:rPr>
        <w:tab/>
      </w:r>
      <w:r>
        <w:rPr>
          <w:sz w:val="20"/>
          <w:szCs w:val="20"/>
        </w:rPr>
        <w:t>GABINETE DO PREFEITO</w:t>
      </w:r>
    </w:p>
    <w:p w14:paraId="1B09D136" w14:textId="3EC8C1B3" w:rsidR="00F113EA" w:rsidRPr="009B799E" w:rsidRDefault="00F113EA" w:rsidP="00F113EA">
      <w:pPr>
        <w:rPr>
          <w:sz w:val="20"/>
          <w:szCs w:val="20"/>
        </w:rPr>
      </w:pPr>
      <w:r w:rsidRPr="009B799E">
        <w:rPr>
          <w:sz w:val="20"/>
          <w:szCs w:val="20"/>
        </w:rPr>
        <w:t>04</w:t>
      </w:r>
      <w:r>
        <w:rPr>
          <w:sz w:val="20"/>
          <w:szCs w:val="20"/>
        </w:rPr>
        <w:t xml:space="preserve">.122.0110.2003              </w:t>
      </w:r>
      <w:r w:rsidRPr="009B799E">
        <w:rPr>
          <w:sz w:val="20"/>
          <w:szCs w:val="20"/>
        </w:rPr>
        <w:t>Manutenção e Desenvolvimento d</w:t>
      </w:r>
      <w:r>
        <w:rPr>
          <w:sz w:val="20"/>
          <w:szCs w:val="20"/>
        </w:rPr>
        <w:t>o Gabin</w:t>
      </w:r>
      <w:r w:rsidR="00B571EF">
        <w:rPr>
          <w:sz w:val="20"/>
          <w:szCs w:val="20"/>
        </w:rPr>
        <w:t>e</w:t>
      </w:r>
      <w:r>
        <w:rPr>
          <w:sz w:val="20"/>
          <w:szCs w:val="20"/>
        </w:rPr>
        <w:t>te</w:t>
      </w:r>
    </w:p>
    <w:p w14:paraId="62ABCE7F" w14:textId="77777777" w:rsidR="00F113EA" w:rsidRPr="009B799E" w:rsidRDefault="00F113EA" w:rsidP="00F113EA">
      <w:pPr>
        <w:rPr>
          <w:sz w:val="20"/>
          <w:szCs w:val="20"/>
        </w:rPr>
      </w:pPr>
      <w:r w:rsidRPr="009B799E">
        <w:rPr>
          <w:sz w:val="20"/>
          <w:szCs w:val="20"/>
        </w:rPr>
        <w:t>3.3</w:t>
      </w:r>
      <w:r>
        <w:rPr>
          <w:sz w:val="20"/>
          <w:szCs w:val="20"/>
        </w:rPr>
        <w:t xml:space="preserve">.3.9.0.3000000              </w:t>
      </w:r>
      <w:r w:rsidRPr="009B799E">
        <w:rPr>
          <w:sz w:val="20"/>
          <w:szCs w:val="20"/>
        </w:rPr>
        <w:t xml:space="preserve">Material de Consumo (Livre) </w:t>
      </w:r>
      <w:r>
        <w:rPr>
          <w:sz w:val="20"/>
          <w:szCs w:val="20"/>
        </w:rPr>
        <w:t>770</w:t>
      </w:r>
    </w:p>
    <w:p w14:paraId="741DBBB8" w14:textId="77777777" w:rsidR="00F113EA" w:rsidRPr="009B799E" w:rsidRDefault="00F113EA" w:rsidP="009B799E">
      <w:pPr>
        <w:tabs>
          <w:tab w:val="left" w:pos="1843"/>
        </w:tabs>
        <w:jc w:val="both"/>
        <w:rPr>
          <w:sz w:val="20"/>
          <w:szCs w:val="20"/>
        </w:rPr>
      </w:pPr>
    </w:p>
    <w:p w14:paraId="33B77D07" w14:textId="77777777" w:rsidR="009B799E" w:rsidRPr="009B799E" w:rsidRDefault="009B799E" w:rsidP="009B799E">
      <w:pPr>
        <w:rPr>
          <w:sz w:val="20"/>
          <w:szCs w:val="20"/>
        </w:rPr>
      </w:pPr>
      <w:r w:rsidRPr="009B799E">
        <w:rPr>
          <w:sz w:val="20"/>
          <w:szCs w:val="20"/>
        </w:rPr>
        <w:t>03.01</w:t>
      </w:r>
      <w:r w:rsidRPr="009B799E">
        <w:rPr>
          <w:sz w:val="20"/>
          <w:szCs w:val="20"/>
        </w:rPr>
        <w:tab/>
      </w:r>
      <w:r w:rsidRPr="009B799E">
        <w:rPr>
          <w:sz w:val="20"/>
          <w:szCs w:val="20"/>
        </w:rPr>
        <w:tab/>
      </w:r>
      <w:r w:rsidRPr="009B799E">
        <w:rPr>
          <w:sz w:val="20"/>
          <w:szCs w:val="20"/>
        </w:rPr>
        <w:tab/>
        <w:t>SEC. MUNIC. DE ADMINISTRAÇÃO</w:t>
      </w:r>
    </w:p>
    <w:p w14:paraId="214440B3" w14:textId="77777777" w:rsidR="009B799E" w:rsidRPr="009B799E" w:rsidRDefault="009B799E" w:rsidP="009B799E">
      <w:pPr>
        <w:rPr>
          <w:sz w:val="20"/>
          <w:szCs w:val="20"/>
        </w:rPr>
      </w:pPr>
      <w:r w:rsidRPr="009B799E">
        <w:rPr>
          <w:sz w:val="20"/>
          <w:szCs w:val="20"/>
        </w:rPr>
        <w:t>04</w:t>
      </w:r>
      <w:r>
        <w:rPr>
          <w:sz w:val="20"/>
          <w:szCs w:val="20"/>
        </w:rPr>
        <w:t xml:space="preserve">.122.0110.2007              </w:t>
      </w:r>
      <w:r w:rsidRPr="009B799E">
        <w:rPr>
          <w:sz w:val="20"/>
          <w:szCs w:val="20"/>
        </w:rPr>
        <w:t>Manutenção e Desenvolvimento das Atividades da Secretaria</w:t>
      </w:r>
    </w:p>
    <w:p w14:paraId="5272CD9F" w14:textId="77777777" w:rsidR="009B799E" w:rsidRPr="009B799E" w:rsidRDefault="009B799E" w:rsidP="009B799E">
      <w:pPr>
        <w:rPr>
          <w:sz w:val="20"/>
          <w:szCs w:val="20"/>
        </w:rPr>
      </w:pPr>
      <w:r w:rsidRPr="009B799E">
        <w:rPr>
          <w:sz w:val="20"/>
          <w:szCs w:val="20"/>
        </w:rPr>
        <w:t>3.3</w:t>
      </w:r>
      <w:r>
        <w:rPr>
          <w:sz w:val="20"/>
          <w:szCs w:val="20"/>
        </w:rPr>
        <w:t xml:space="preserve">.3.9.0.3000000              </w:t>
      </w:r>
      <w:r w:rsidRPr="009B799E">
        <w:rPr>
          <w:sz w:val="20"/>
          <w:szCs w:val="20"/>
        </w:rPr>
        <w:t>Material de Consumo (Livre) 1290</w:t>
      </w:r>
    </w:p>
    <w:p w14:paraId="19472840" w14:textId="77777777" w:rsidR="009B799E" w:rsidRDefault="009B799E" w:rsidP="009B799E">
      <w:pPr>
        <w:pStyle w:val="Ttulo5"/>
        <w:spacing w:before="0"/>
        <w:rPr>
          <w:rFonts w:ascii="Times New Roman" w:hAnsi="Times New Roman" w:cs="Times New Roman"/>
          <w:b/>
          <w:color w:val="auto"/>
          <w:sz w:val="16"/>
          <w:szCs w:val="16"/>
        </w:rPr>
      </w:pPr>
    </w:p>
    <w:p w14:paraId="140F4943" w14:textId="77777777" w:rsidR="009B799E" w:rsidRPr="009B799E" w:rsidRDefault="009B799E" w:rsidP="009B799E">
      <w:pPr>
        <w:pStyle w:val="Ttulo5"/>
        <w:spacing w:before="0"/>
        <w:rPr>
          <w:rFonts w:ascii="Times New Roman" w:hAnsi="Times New Roman" w:cs="Times New Roman"/>
          <w:b/>
          <w:color w:val="auto"/>
          <w:sz w:val="20"/>
          <w:szCs w:val="20"/>
        </w:rPr>
      </w:pPr>
      <w:r w:rsidRPr="009B799E">
        <w:rPr>
          <w:rFonts w:ascii="Times New Roman" w:hAnsi="Times New Roman" w:cs="Times New Roman"/>
          <w:color w:val="auto"/>
          <w:sz w:val="20"/>
          <w:szCs w:val="20"/>
        </w:rPr>
        <w:t>05.02</w:t>
      </w:r>
      <w:r w:rsidRPr="009B799E">
        <w:rPr>
          <w:rFonts w:ascii="Times New Roman" w:hAnsi="Times New Roman" w:cs="Times New Roman"/>
          <w:color w:val="auto"/>
          <w:sz w:val="20"/>
          <w:szCs w:val="20"/>
        </w:rPr>
        <w:tab/>
      </w:r>
      <w:r w:rsidRPr="009B799E">
        <w:rPr>
          <w:rFonts w:ascii="Times New Roman" w:hAnsi="Times New Roman" w:cs="Times New Roman"/>
          <w:color w:val="auto"/>
          <w:sz w:val="20"/>
          <w:szCs w:val="20"/>
        </w:rPr>
        <w:tab/>
        <w:t xml:space="preserve">        </w:t>
      </w:r>
      <w:r w:rsidRPr="009B799E">
        <w:rPr>
          <w:rFonts w:ascii="Times New Roman" w:hAnsi="Times New Roman" w:cs="Times New Roman"/>
          <w:color w:val="auto"/>
          <w:sz w:val="20"/>
          <w:szCs w:val="20"/>
        </w:rPr>
        <w:tab/>
        <w:t>SEC. MUNIC. DE SAÚDE E ASSISTÊNCIA SOCIAL</w:t>
      </w:r>
    </w:p>
    <w:p w14:paraId="297A4477" w14:textId="77777777" w:rsidR="009B799E" w:rsidRPr="009B799E" w:rsidRDefault="009B799E" w:rsidP="009B799E">
      <w:pPr>
        <w:rPr>
          <w:sz w:val="20"/>
          <w:szCs w:val="20"/>
        </w:rPr>
      </w:pPr>
      <w:r w:rsidRPr="009B799E">
        <w:rPr>
          <w:sz w:val="20"/>
          <w:szCs w:val="20"/>
        </w:rPr>
        <w:t>10.122.0140.201</w:t>
      </w:r>
      <w:r w:rsidR="008061DE">
        <w:rPr>
          <w:sz w:val="20"/>
          <w:szCs w:val="20"/>
        </w:rPr>
        <w:t>3</w:t>
      </w:r>
      <w:r w:rsidRPr="009B799E">
        <w:rPr>
          <w:sz w:val="20"/>
          <w:szCs w:val="20"/>
        </w:rPr>
        <w:t xml:space="preserve">              Manutenção e Desenvolvimento das Atividades da Secretaria de Saúde</w:t>
      </w:r>
    </w:p>
    <w:p w14:paraId="52A15AC0" w14:textId="77777777" w:rsidR="009B799E" w:rsidRPr="009B799E" w:rsidRDefault="009B799E" w:rsidP="009B799E">
      <w:pPr>
        <w:rPr>
          <w:sz w:val="20"/>
          <w:szCs w:val="20"/>
        </w:rPr>
      </w:pPr>
      <w:r w:rsidRPr="009B799E">
        <w:rPr>
          <w:sz w:val="20"/>
          <w:szCs w:val="20"/>
        </w:rPr>
        <w:t>3.3.3.9.0.3000000000</w:t>
      </w:r>
      <w:r w:rsidRPr="009B799E">
        <w:rPr>
          <w:sz w:val="20"/>
          <w:szCs w:val="20"/>
        </w:rPr>
        <w:tab/>
        <w:t>Material de Consumo (40 - ASPS) 1710</w:t>
      </w:r>
      <w:r w:rsidRPr="009B799E">
        <w:rPr>
          <w:sz w:val="20"/>
          <w:szCs w:val="20"/>
        </w:rPr>
        <w:tab/>
      </w:r>
    </w:p>
    <w:p w14:paraId="656AE20D" w14:textId="77777777" w:rsidR="00110CD0" w:rsidRPr="009D3B39" w:rsidRDefault="00110CD0" w:rsidP="009B799E">
      <w:pPr>
        <w:rPr>
          <w:sz w:val="16"/>
          <w:szCs w:val="16"/>
        </w:rPr>
      </w:pPr>
    </w:p>
    <w:p w14:paraId="506F03DC" w14:textId="77777777"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06.01</w:t>
      </w:r>
      <w:r w:rsidRPr="00110CD0">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4DF3E16B" w14:textId="028430B8" w:rsidR="00110CD0" w:rsidRDefault="009D3B39" w:rsidP="00110CD0">
      <w:pPr>
        <w:tabs>
          <w:tab w:val="left" w:pos="1701"/>
        </w:tabs>
        <w:rPr>
          <w:sz w:val="20"/>
          <w:szCs w:val="20"/>
        </w:rPr>
      </w:pPr>
      <w:r>
        <w:rPr>
          <w:sz w:val="20"/>
          <w:szCs w:val="20"/>
        </w:rPr>
        <w:t>12.365.0240.</w:t>
      </w:r>
      <w:r w:rsidR="00B571EF">
        <w:rPr>
          <w:sz w:val="20"/>
          <w:szCs w:val="20"/>
        </w:rPr>
        <w:t>2039</w:t>
      </w:r>
      <w:r>
        <w:rPr>
          <w:sz w:val="20"/>
          <w:szCs w:val="20"/>
        </w:rPr>
        <w:tab/>
      </w:r>
      <w:r>
        <w:rPr>
          <w:sz w:val="20"/>
          <w:szCs w:val="20"/>
        </w:rPr>
        <w:tab/>
      </w:r>
      <w:r w:rsidR="00B571EF">
        <w:rPr>
          <w:sz w:val="20"/>
          <w:szCs w:val="20"/>
        </w:rPr>
        <w:t>Coordenação e Manutenção da Educação Infantil</w:t>
      </w:r>
      <w:r w:rsidR="00110CD0" w:rsidRPr="00110CD0">
        <w:rPr>
          <w:sz w:val="20"/>
          <w:szCs w:val="20"/>
        </w:rPr>
        <w:t xml:space="preserve"> </w:t>
      </w:r>
    </w:p>
    <w:p w14:paraId="55666D4E" w14:textId="7CF33D65" w:rsidR="00B571EF" w:rsidRPr="009B799E" w:rsidRDefault="00B571EF" w:rsidP="00B571EF">
      <w:pPr>
        <w:rPr>
          <w:sz w:val="20"/>
          <w:szCs w:val="20"/>
        </w:rPr>
      </w:pPr>
      <w:r w:rsidRPr="009B799E">
        <w:rPr>
          <w:sz w:val="20"/>
          <w:szCs w:val="20"/>
        </w:rPr>
        <w:t>3.3</w:t>
      </w:r>
      <w:r>
        <w:rPr>
          <w:sz w:val="20"/>
          <w:szCs w:val="20"/>
        </w:rPr>
        <w:t xml:space="preserve">.3.9.0.30000000            </w:t>
      </w:r>
      <w:r w:rsidRPr="009B799E">
        <w:rPr>
          <w:sz w:val="20"/>
          <w:szCs w:val="20"/>
        </w:rPr>
        <w:t>Material de Consumo (</w:t>
      </w:r>
      <w:r>
        <w:rPr>
          <w:sz w:val="20"/>
          <w:szCs w:val="20"/>
        </w:rPr>
        <w:t>20-MDE</w:t>
      </w:r>
      <w:r w:rsidRPr="009B799E">
        <w:rPr>
          <w:sz w:val="20"/>
          <w:szCs w:val="20"/>
        </w:rPr>
        <w:t xml:space="preserve">) </w:t>
      </w:r>
      <w:r>
        <w:rPr>
          <w:sz w:val="20"/>
          <w:szCs w:val="20"/>
        </w:rPr>
        <w:t>6080</w:t>
      </w:r>
    </w:p>
    <w:p w14:paraId="2920A427" w14:textId="77777777" w:rsidR="00110CD0" w:rsidRPr="009D3B39" w:rsidRDefault="00110CD0" w:rsidP="00110CD0">
      <w:pPr>
        <w:pStyle w:val="Ttulo5"/>
        <w:spacing w:before="0"/>
        <w:rPr>
          <w:rFonts w:ascii="Times New Roman" w:hAnsi="Times New Roman" w:cs="Times New Roman"/>
          <w:b/>
          <w:color w:val="auto"/>
          <w:sz w:val="16"/>
          <w:szCs w:val="16"/>
        </w:rPr>
      </w:pPr>
    </w:p>
    <w:p w14:paraId="64463FF0" w14:textId="26824195"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w:t>
      </w:r>
      <w:r w:rsidR="00B571EF">
        <w:rPr>
          <w:rFonts w:ascii="Times New Roman" w:hAnsi="Times New Roman" w:cs="Times New Roman"/>
          <w:color w:val="auto"/>
          <w:sz w:val="20"/>
          <w:szCs w:val="20"/>
        </w:rPr>
        <w:t>5</w:t>
      </w:r>
      <w:r w:rsidRPr="00110CD0">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760FB6DF" w14:textId="773A21C5" w:rsidR="00110CD0" w:rsidRPr="00110CD0" w:rsidRDefault="00B571EF" w:rsidP="00110CD0">
      <w:pPr>
        <w:tabs>
          <w:tab w:val="left" w:pos="1701"/>
        </w:tabs>
        <w:rPr>
          <w:sz w:val="20"/>
          <w:szCs w:val="20"/>
        </w:rPr>
      </w:pPr>
      <w:r>
        <w:rPr>
          <w:sz w:val="20"/>
          <w:szCs w:val="20"/>
        </w:rPr>
        <w:t>04.122.0280.2054</w:t>
      </w:r>
      <w:r w:rsidR="00110CD0" w:rsidRPr="00110CD0">
        <w:rPr>
          <w:sz w:val="20"/>
          <w:szCs w:val="20"/>
        </w:rPr>
        <w:t xml:space="preserve">       </w:t>
      </w:r>
      <w:r w:rsidR="009D3B39">
        <w:rPr>
          <w:sz w:val="20"/>
          <w:szCs w:val="20"/>
        </w:rPr>
        <w:tab/>
      </w:r>
      <w:r>
        <w:rPr>
          <w:sz w:val="20"/>
          <w:szCs w:val="20"/>
        </w:rPr>
        <w:t>Manutenção e Desenvolvimento Das Atividades do Desporto</w:t>
      </w:r>
    </w:p>
    <w:p w14:paraId="53E77D4D" w14:textId="1F224F8A" w:rsidR="00110CD0" w:rsidRDefault="00110CD0" w:rsidP="00110CD0">
      <w:pPr>
        <w:tabs>
          <w:tab w:val="left" w:pos="1701"/>
        </w:tabs>
        <w:rPr>
          <w:sz w:val="20"/>
          <w:szCs w:val="20"/>
        </w:rPr>
      </w:pPr>
      <w:r w:rsidRPr="00110CD0">
        <w:rPr>
          <w:sz w:val="20"/>
          <w:szCs w:val="20"/>
        </w:rPr>
        <w:t>3.3.3.9.0.3</w:t>
      </w:r>
      <w:r w:rsidR="00272E95">
        <w:rPr>
          <w:sz w:val="20"/>
          <w:szCs w:val="20"/>
        </w:rPr>
        <w:t>0</w:t>
      </w:r>
      <w:r w:rsidRPr="00110CD0">
        <w:rPr>
          <w:sz w:val="20"/>
          <w:szCs w:val="20"/>
        </w:rPr>
        <w:t>00000000</w:t>
      </w:r>
      <w:r w:rsidRPr="00110CD0">
        <w:rPr>
          <w:sz w:val="20"/>
          <w:szCs w:val="20"/>
        </w:rPr>
        <w:tab/>
        <w:t>Material de Consumo (</w:t>
      </w:r>
      <w:r w:rsidR="00B571EF">
        <w:rPr>
          <w:sz w:val="20"/>
          <w:szCs w:val="20"/>
        </w:rPr>
        <w:t>Livre</w:t>
      </w:r>
      <w:r w:rsidRPr="00110CD0">
        <w:rPr>
          <w:sz w:val="20"/>
          <w:szCs w:val="20"/>
        </w:rPr>
        <w:t xml:space="preserve">) </w:t>
      </w:r>
      <w:r w:rsidR="00B571EF">
        <w:rPr>
          <w:sz w:val="20"/>
          <w:szCs w:val="20"/>
        </w:rPr>
        <w:t>6890</w:t>
      </w:r>
    </w:p>
    <w:p w14:paraId="17374724" w14:textId="51880FF0" w:rsidR="00B571EF" w:rsidRDefault="00B571EF" w:rsidP="00110CD0">
      <w:pPr>
        <w:tabs>
          <w:tab w:val="left" w:pos="1701"/>
        </w:tabs>
        <w:rPr>
          <w:sz w:val="20"/>
          <w:szCs w:val="20"/>
        </w:rPr>
      </w:pPr>
    </w:p>
    <w:p w14:paraId="64D8B9A4" w14:textId="10156C62" w:rsidR="00B571EF" w:rsidRPr="00110CD0" w:rsidRDefault="00B571EF" w:rsidP="00B571EF">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w:t>
      </w:r>
      <w:r>
        <w:rPr>
          <w:rFonts w:ascii="Times New Roman" w:hAnsi="Times New Roman" w:cs="Times New Roman"/>
          <w:color w:val="auto"/>
          <w:sz w:val="20"/>
          <w:szCs w:val="20"/>
        </w:rPr>
        <w:t>2</w:t>
      </w:r>
      <w:r w:rsidRPr="00110CD0">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6956B898" w14:textId="77777777" w:rsidR="00B571EF" w:rsidRPr="00110CD0" w:rsidRDefault="00B571EF" w:rsidP="00B571EF">
      <w:pPr>
        <w:tabs>
          <w:tab w:val="left" w:pos="1701"/>
        </w:tabs>
        <w:rPr>
          <w:sz w:val="20"/>
          <w:szCs w:val="20"/>
        </w:rPr>
      </w:pPr>
      <w:r>
        <w:rPr>
          <w:sz w:val="20"/>
          <w:szCs w:val="20"/>
        </w:rPr>
        <w:t>12.361.0250.2043</w:t>
      </w:r>
      <w:r w:rsidRPr="00110CD0">
        <w:rPr>
          <w:sz w:val="20"/>
          <w:szCs w:val="20"/>
        </w:rPr>
        <w:t xml:space="preserve">       </w:t>
      </w:r>
      <w:r>
        <w:rPr>
          <w:sz w:val="20"/>
          <w:szCs w:val="20"/>
        </w:rPr>
        <w:tab/>
        <w:t>Coordenação e Manutenção do Ensino Fundamental</w:t>
      </w:r>
    </w:p>
    <w:p w14:paraId="3EF48E43" w14:textId="77777777" w:rsidR="00B571EF" w:rsidRDefault="00B571EF" w:rsidP="00B571EF">
      <w:pPr>
        <w:tabs>
          <w:tab w:val="left" w:pos="1701"/>
        </w:tabs>
        <w:rPr>
          <w:sz w:val="20"/>
          <w:szCs w:val="20"/>
        </w:rPr>
      </w:pPr>
      <w:r w:rsidRPr="00110CD0">
        <w:rPr>
          <w:sz w:val="20"/>
          <w:szCs w:val="20"/>
        </w:rPr>
        <w:t>3.3.3.9.0.3</w:t>
      </w:r>
      <w:r>
        <w:rPr>
          <w:sz w:val="20"/>
          <w:szCs w:val="20"/>
        </w:rPr>
        <w:t>0</w:t>
      </w:r>
      <w:r w:rsidRPr="00110CD0">
        <w:rPr>
          <w:sz w:val="20"/>
          <w:szCs w:val="20"/>
        </w:rPr>
        <w:t>00000000</w:t>
      </w:r>
      <w:r w:rsidRPr="00110CD0">
        <w:rPr>
          <w:sz w:val="20"/>
          <w:szCs w:val="20"/>
        </w:rPr>
        <w:tab/>
        <w:t>Material de Consumo (20 - MDE) 6</w:t>
      </w:r>
      <w:r>
        <w:rPr>
          <w:sz w:val="20"/>
          <w:szCs w:val="20"/>
        </w:rPr>
        <w:t>380</w:t>
      </w:r>
    </w:p>
    <w:p w14:paraId="6BD85243" w14:textId="77777777" w:rsidR="00B571EF" w:rsidRDefault="00B571EF" w:rsidP="00110CD0">
      <w:pPr>
        <w:tabs>
          <w:tab w:val="left" w:pos="1701"/>
        </w:tabs>
        <w:rPr>
          <w:sz w:val="20"/>
          <w:szCs w:val="20"/>
        </w:rPr>
      </w:pPr>
    </w:p>
    <w:p w14:paraId="72BEC936" w14:textId="77777777" w:rsidR="00110CD0" w:rsidRPr="009D3B39" w:rsidRDefault="00110CD0" w:rsidP="00110CD0">
      <w:pPr>
        <w:rPr>
          <w:sz w:val="16"/>
          <w:szCs w:val="16"/>
        </w:rPr>
      </w:pPr>
    </w:p>
    <w:p w14:paraId="1C3A1F72" w14:textId="77777777"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09.01</w:t>
      </w:r>
      <w:r w:rsidRPr="00110CD0">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TURISMO E CULTURA</w:t>
      </w:r>
    </w:p>
    <w:p w14:paraId="7CD51195" w14:textId="77777777" w:rsidR="00110CD0" w:rsidRPr="00110CD0" w:rsidRDefault="00110CD0" w:rsidP="00110CD0">
      <w:pPr>
        <w:tabs>
          <w:tab w:val="left" w:pos="1701"/>
        </w:tabs>
        <w:rPr>
          <w:sz w:val="20"/>
          <w:szCs w:val="20"/>
        </w:rPr>
      </w:pPr>
      <w:r w:rsidRPr="00110CD0">
        <w:rPr>
          <w:sz w:val="20"/>
          <w:szCs w:val="20"/>
        </w:rPr>
        <w:t xml:space="preserve">04.122.0400.2080             Manutenção das Atividades da Secretaria de Turismo e Cultura              </w:t>
      </w:r>
    </w:p>
    <w:p w14:paraId="151071AD" w14:textId="77777777" w:rsidR="00110CD0" w:rsidRPr="00110CD0" w:rsidRDefault="00110CD0" w:rsidP="00110CD0">
      <w:pPr>
        <w:tabs>
          <w:tab w:val="left" w:pos="1701"/>
        </w:tabs>
        <w:rPr>
          <w:sz w:val="20"/>
          <w:szCs w:val="20"/>
        </w:rPr>
      </w:pPr>
      <w:r w:rsidRPr="00110CD0">
        <w:rPr>
          <w:sz w:val="20"/>
          <w:szCs w:val="20"/>
        </w:rPr>
        <w:t>3.3.3.9.0.3000000000</w:t>
      </w:r>
      <w:r w:rsidRPr="00110CD0">
        <w:rPr>
          <w:sz w:val="20"/>
          <w:szCs w:val="20"/>
        </w:rPr>
        <w:tab/>
        <w:t>Material de Distribuição Gratuita (1 - Livre) 9050</w:t>
      </w:r>
    </w:p>
    <w:p w14:paraId="32E5A6BB" w14:textId="77777777" w:rsidR="00272E95" w:rsidRPr="009D3B39" w:rsidRDefault="00272E95" w:rsidP="00272E95">
      <w:pPr>
        <w:rPr>
          <w:sz w:val="16"/>
          <w:szCs w:val="16"/>
        </w:rPr>
      </w:pPr>
    </w:p>
    <w:p w14:paraId="6B292BFC" w14:textId="77777777" w:rsidR="00272E95" w:rsidRPr="009D3B39" w:rsidRDefault="00272E95" w:rsidP="009B799E">
      <w:pPr>
        <w:rPr>
          <w:sz w:val="16"/>
          <w:szCs w:val="16"/>
        </w:rPr>
      </w:pPr>
    </w:p>
    <w:p w14:paraId="25895F14" w14:textId="515843DF" w:rsidR="001522CF" w:rsidRDefault="001522CF" w:rsidP="009B799E">
      <w:pPr>
        <w:pStyle w:val="Ttulo5"/>
        <w:spacing w:before="0"/>
        <w:jc w:val="center"/>
        <w:rPr>
          <w:rFonts w:ascii="Times New Roman" w:hAnsi="Times New Roman" w:cs="Times New Roman"/>
          <w:b/>
          <w:color w:val="auto"/>
          <w:sz w:val="20"/>
          <w:szCs w:val="20"/>
        </w:rPr>
      </w:pPr>
    </w:p>
    <w:p w14:paraId="4230A6CA" w14:textId="77777777" w:rsidR="00E76083" w:rsidRPr="00E76083" w:rsidRDefault="00E76083" w:rsidP="00E76083"/>
    <w:p w14:paraId="221157E9" w14:textId="77777777" w:rsidR="009B799E" w:rsidRPr="009B799E" w:rsidRDefault="009B799E" w:rsidP="009B799E">
      <w:pPr>
        <w:pStyle w:val="Ttulo5"/>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lastRenderedPageBreak/>
        <w:t>DO PRAZO DE VIGÊNCIA</w:t>
      </w:r>
    </w:p>
    <w:p w14:paraId="0E6650BA" w14:textId="77777777" w:rsidR="009B799E" w:rsidRPr="009B799E" w:rsidRDefault="009B799E" w:rsidP="009B799E">
      <w:pPr>
        <w:jc w:val="both"/>
        <w:rPr>
          <w:b/>
          <w:sz w:val="20"/>
          <w:szCs w:val="20"/>
        </w:rPr>
      </w:pPr>
      <w:r w:rsidRPr="009B799E">
        <w:rPr>
          <w:b/>
          <w:sz w:val="20"/>
          <w:szCs w:val="20"/>
        </w:rPr>
        <w:t>Cláusula Décima Primeira:</w:t>
      </w:r>
    </w:p>
    <w:p w14:paraId="0633A333" w14:textId="09F21790" w:rsidR="009B799E" w:rsidRPr="009B799E" w:rsidRDefault="009B799E" w:rsidP="009B799E">
      <w:pPr>
        <w:pStyle w:val="Corpodetexto3"/>
        <w:spacing w:after="0"/>
        <w:jc w:val="both"/>
        <w:rPr>
          <w:sz w:val="20"/>
          <w:szCs w:val="20"/>
        </w:rPr>
      </w:pPr>
      <w:r w:rsidRPr="009B799E">
        <w:rPr>
          <w:sz w:val="20"/>
          <w:szCs w:val="20"/>
        </w:rPr>
        <w:t>Est</w:t>
      </w:r>
      <w:r w:rsidR="004B7D40">
        <w:rPr>
          <w:sz w:val="20"/>
          <w:szCs w:val="20"/>
        </w:rPr>
        <w:t>e contrato vigerá até 31/12/20</w:t>
      </w:r>
      <w:r w:rsidR="00F775F4">
        <w:rPr>
          <w:sz w:val="20"/>
          <w:szCs w:val="20"/>
        </w:rPr>
        <w:t>2</w:t>
      </w:r>
      <w:r w:rsidR="00B571EF">
        <w:rPr>
          <w:sz w:val="20"/>
          <w:szCs w:val="20"/>
        </w:rPr>
        <w:t>1</w:t>
      </w:r>
      <w:r w:rsidRPr="009B799E">
        <w:rPr>
          <w:sz w:val="20"/>
          <w:szCs w:val="20"/>
        </w:rPr>
        <w:t xml:space="preserve"> a contar da data de sua assinatura, e terá seu término após o efetivo pagamento do preço total estipulado na cláusula segunda acima quando se extinguirá automaticamente, independentemente de qualquer forma de notificação ou aviso judicial ou extrajudicial.</w:t>
      </w:r>
    </w:p>
    <w:p w14:paraId="060894C7" w14:textId="77777777" w:rsidR="009B799E" w:rsidRPr="009B799E" w:rsidRDefault="009B799E" w:rsidP="009B799E">
      <w:pPr>
        <w:pStyle w:val="Corpodetexto3"/>
        <w:spacing w:after="0"/>
        <w:jc w:val="both"/>
        <w:rPr>
          <w:b/>
          <w:sz w:val="20"/>
          <w:szCs w:val="20"/>
        </w:rPr>
      </w:pPr>
    </w:p>
    <w:p w14:paraId="12404115" w14:textId="77777777" w:rsidR="00745126" w:rsidRDefault="00745126" w:rsidP="009B799E">
      <w:pPr>
        <w:pStyle w:val="Corpodetexto3"/>
        <w:spacing w:after="0"/>
        <w:jc w:val="center"/>
        <w:rPr>
          <w:b/>
          <w:sz w:val="20"/>
          <w:szCs w:val="20"/>
        </w:rPr>
      </w:pPr>
    </w:p>
    <w:p w14:paraId="460D6B3D" w14:textId="77777777" w:rsidR="009B799E" w:rsidRPr="009B799E" w:rsidRDefault="009B799E" w:rsidP="009B799E">
      <w:pPr>
        <w:pStyle w:val="Corpodetexto3"/>
        <w:spacing w:after="0"/>
        <w:jc w:val="center"/>
        <w:rPr>
          <w:b/>
          <w:sz w:val="20"/>
          <w:szCs w:val="20"/>
        </w:rPr>
      </w:pPr>
      <w:r w:rsidRPr="009B799E">
        <w:rPr>
          <w:b/>
          <w:sz w:val="20"/>
          <w:szCs w:val="20"/>
        </w:rPr>
        <w:t>DA FISCALIZAÇÃO</w:t>
      </w:r>
    </w:p>
    <w:p w14:paraId="0BD7EE3C" w14:textId="77777777" w:rsidR="009B799E" w:rsidRPr="009B799E" w:rsidRDefault="009B799E" w:rsidP="009B799E">
      <w:pPr>
        <w:rPr>
          <w:b/>
          <w:sz w:val="20"/>
          <w:szCs w:val="20"/>
        </w:rPr>
      </w:pPr>
      <w:r w:rsidRPr="009B799E">
        <w:rPr>
          <w:b/>
          <w:sz w:val="20"/>
          <w:szCs w:val="20"/>
        </w:rPr>
        <w:t>Cláusula Décima Segunda:</w:t>
      </w:r>
    </w:p>
    <w:p w14:paraId="75DB3CED" w14:textId="4ED82497" w:rsidR="009B799E" w:rsidRPr="009B799E" w:rsidRDefault="009B799E" w:rsidP="009B799E">
      <w:pPr>
        <w:pStyle w:val="Subttulo"/>
        <w:ind w:firstLine="0"/>
        <w:jc w:val="both"/>
        <w:rPr>
          <w:sz w:val="20"/>
        </w:rPr>
      </w:pPr>
      <w:r w:rsidRPr="009B799E">
        <w:rPr>
          <w:b/>
          <w:sz w:val="20"/>
        </w:rPr>
        <w:t xml:space="preserve">a) </w:t>
      </w:r>
      <w:r w:rsidRPr="009B799E">
        <w:rPr>
          <w:sz w:val="20"/>
        </w:rPr>
        <w:t>A Fiscalização do fornecimento será efetuada pelos Servidores Municipais:</w:t>
      </w:r>
      <w:r w:rsidR="001522CF">
        <w:rPr>
          <w:sz w:val="20"/>
        </w:rPr>
        <w:t xml:space="preserve"> </w:t>
      </w:r>
      <w:proofErr w:type="spellStart"/>
      <w:r w:rsidR="001522CF">
        <w:rPr>
          <w:sz w:val="20"/>
        </w:rPr>
        <w:t>Anabel</w:t>
      </w:r>
      <w:proofErr w:type="spellEnd"/>
      <w:r w:rsidR="001522CF">
        <w:rPr>
          <w:sz w:val="20"/>
        </w:rPr>
        <w:t xml:space="preserve"> Breda </w:t>
      </w:r>
      <w:proofErr w:type="spellStart"/>
      <w:r w:rsidR="001522CF">
        <w:rPr>
          <w:sz w:val="20"/>
        </w:rPr>
        <w:t>Meotti</w:t>
      </w:r>
      <w:proofErr w:type="spellEnd"/>
      <w:r w:rsidR="001522CF">
        <w:rPr>
          <w:sz w:val="20"/>
        </w:rPr>
        <w:t>,</w:t>
      </w:r>
      <w:r w:rsidRPr="009B799E">
        <w:rPr>
          <w:sz w:val="20"/>
        </w:rPr>
        <w:t xml:space="preserve"> Leandro </w:t>
      </w:r>
      <w:proofErr w:type="spellStart"/>
      <w:r w:rsidRPr="009B799E">
        <w:rPr>
          <w:sz w:val="20"/>
        </w:rPr>
        <w:t>Zanovello</w:t>
      </w:r>
      <w:proofErr w:type="spellEnd"/>
      <w:r w:rsidRPr="009B799E">
        <w:rPr>
          <w:sz w:val="20"/>
        </w:rPr>
        <w:t xml:space="preserve">, </w:t>
      </w:r>
      <w:proofErr w:type="spellStart"/>
      <w:r w:rsidR="00B571EF">
        <w:rPr>
          <w:sz w:val="20"/>
        </w:rPr>
        <w:t>Silvane</w:t>
      </w:r>
      <w:proofErr w:type="spellEnd"/>
      <w:r w:rsidR="00B571EF">
        <w:rPr>
          <w:sz w:val="20"/>
        </w:rPr>
        <w:t xml:space="preserve"> </w:t>
      </w:r>
      <w:proofErr w:type="spellStart"/>
      <w:r w:rsidR="00B571EF">
        <w:rPr>
          <w:sz w:val="20"/>
        </w:rPr>
        <w:t>Frizon</w:t>
      </w:r>
      <w:proofErr w:type="spellEnd"/>
      <w:r w:rsidRPr="009B799E">
        <w:rPr>
          <w:sz w:val="20"/>
        </w:rPr>
        <w:t xml:space="preserve">, </w:t>
      </w:r>
      <w:proofErr w:type="spellStart"/>
      <w:r w:rsidR="00F67B3C">
        <w:rPr>
          <w:sz w:val="20"/>
        </w:rPr>
        <w:t>Talissa</w:t>
      </w:r>
      <w:proofErr w:type="spellEnd"/>
      <w:r w:rsidR="00F67B3C">
        <w:rPr>
          <w:sz w:val="20"/>
        </w:rPr>
        <w:t xml:space="preserve"> </w:t>
      </w:r>
      <w:proofErr w:type="spellStart"/>
      <w:r w:rsidR="00F67B3C">
        <w:rPr>
          <w:sz w:val="20"/>
        </w:rPr>
        <w:t>Cremonini</w:t>
      </w:r>
      <w:proofErr w:type="spellEnd"/>
      <w:r w:rsidR="00F67B3C">
        <w:rPr>
          <w:sz w:val="20"/>
        </w:rPr>
        <w:t xml:space="preserve"> e Patrícia Gabriel</w:t>
      </w:r>
      <w:r w:rsidRPr="009B799E">
        <w:rPr>
          <w:sz w:val="20"/>
        </w:rPr>
        <w:t>, onde exercerão ampla, cotidiana e rotineira inspeção da mercadoria.</w:t>
      </w:r>
    </w:p>
    <w:p w14:paraId="76BD34B9" w14:textId="77777777" w:rsidR="009B799E" w:rsidRPr="009B799E" w:rsidRDefault="009B799E" w:rsidP="009B799E">
      <w:pPr>
        <w:pStyle w:val="Subttulo"/>
        <w:ind w:firstLine="0"/>
        <w:jc w:val="both"/>
        <w:rPr>
          <w:sz w:val="20"/>
        </w:rPr>
      </w:pPr>
      <w:r w:rsidRPr="009B799E">
        <w:rPr>
          <w:b/>
          <w:sz w:val="20"/>
        </w:rPr>
        <w:t>b)</w:t>
      </w:r>
      <w:r w:rsidRPr="009B799E">
        <w:rPr>
          <w:sz w:val="20"/>
        </w:rPr>
        <w:t xml:space="preserve"> A Fiscalização ora referida, considerando que é com o exclusivo objetivo de averiguar o adequado cumprimento das condições contratuais.</w:t>
      </w:r>
    </w:p>
    <w:p w14:paraId="539C9B4F" w14:textId="77777777" w:rsidR="009B799E" w:rsidRPr="009B799E" w:rsidRDefault="009B799E" w:rsidP="009B799E">
      <w:pPr>
        <w:pStyle w:val="Subttulo"/>
        <w:ind w:firstLine="0"/>
        <w:jc w:val="both"/>
        <w:rPr>
          <w:sz w:val="20"/>
        </w:rPr>
      </w:pPr>
      <w:r w:rsidRPr="009B799E">
        <w:rPr>
          <w:b/>
          <w:sz w:val="20"/>
        </w:rPr>
        <w:t>c)</w:t>
      </w:r>
      <w:r w:rsidRPr="009B799E">
        <w:rPr>
          <w:sz w:val="20"/>
        </w:rPr>
        <w:t xml:space="preserve"> A CONTRATADA deverá planejar a entrega dos materiais juntamente com a Fiscalização da Municipalidade, devendo acatar todas e quaisquer determinações da mesma.</w:t>
      </w:r>
    </w:p>
    <w:p w14:paraId="39FF1A83" w14:textId="77777777" w:rsidR="009B799E" w:rsidRPr="009B799E" w:rsidRDefault="009B799E" w:rsidP="009B799E">
      <w:pPr>
        <w:pStyle w:val="Corpodetexto21"/>
        <w:tabs>
          <w:tab w:val="left" w:pos="3544"/>
        </w:tabs>
        <w:jc w:val="center"/>
        <w:rPr>
          <w:sz w:val="20"/>
        </w:rPr>
      </w:pPr>
    </w:p>
    <w:p w14:paraId="0AA8F440" w14:textId="77777777" w:rsidR="00B94B87" w:rsidRPr="009B799E" w:rsidRDefault="00B94B87" w:rsidP="009B799E">
      <w:pPr>
        <w:pStyle w:val="Ttulo2"/>
        <w:numPr>
          <w:ilvl w:val="1"/>
          <w:numId w:val="1"/>
        </w:numPr>
        <w:tabs>
          <w:tab w:val="clear" w:pos="576"/>
          <w:tab w:val="left" w:pos="0"/>
        </w:tabs>
        <w:ind w:left="0" w:right="-24" w:firstLine="0"/>
        <w:rPr>
          <w:rFonts w:ascii="Times New Roman" w:hAnsi="Times New Roman"/>
          <w:sz w:val="20"/>
        </w:rPr>
      </w:pPr>
    </w:p>
    <w:p w14:paraId="0EAEFADE" w14:textId="77777777" w:rsidR="0028291C" w:rsidRPr="009B799E" w:rsidRDefault="0028291C" w:rsidP="009B799E">
      <w:pPr>
        <w:pStyle w:val="Ttulo2"/>
        <w:numPr>
          <w:ilvl w:val="1"/>
          <w:numId w:val="1"/>
        </w:numPr>
        <w:tabs>
          <w:tab w:val="clear" w:pos="576"/>
          <w:tab w:val="left" w:pos="0"/>
        </w:tabs>
        <w:ind w:left="0" w:right="-24" w:firstLine="0"/>
        <w:rPr>
          <w:rFonts w:ascii="Times New Roman" w:hAnsi="Times New Roman"/>
          <w:sz w:val="20"/>
        </w:rPr>
      </w:pPr>
      <w:r w:rsidRPr="009B799E">
        <w:rPr>
          <w:rFonts w:ascii="Times New Roman" w:hAnsi="Times New Roman"/>
          <w:sz w:val="20"/>
        </w:rPr>
        <w:t>DO FORO</w:t>
      </w:r>
    </w:p>
    <w:p w14:paraId="69DAD24A" w14:textId="77777777" w:rsidR="0028291C" w:rsidRPr="009B799E" w:rsidRDefault="0028291C" w:rsidP="009B799E">
      <w:pPr>
        <w:rPr>
          <w:b/>
          <w:sz w:val="20"/>
          <w:szCs w:val="20"/>
        </w:rPr>
      </w:pPr>
      <w:r w:rsidRPr="009B799E">
        <w:rPr>
          <w:b/>
          <w:sz w:val="20"/>
          <w:szCs w:val="20"/>
        </w:rPr>
        <w:t>Cláusula Décima Primeira:</w:t>
      </w:r>
    </w:p>
    <w:p w14:paraId="0AC25134" w14:textId="77777777" w:rsidR="0028291C" w:rsidRPr="009B799E" w:rsidRDefault="0028291C" w:rsidP="009B799E">
      <w:pPr>
        <w:pStyle w:val="Recuodecorpodetexto"/>
        <w:spacing w:after="0"/>
        <w:ind w:left="0"/>
        <w:jc w:val="both"/>
      </w:pPr>
      <w:r w:rsidRPr="009B799E">
        <w:t>O Foro competente para dirimir eventual controvérsia oriunda do presente instrumento contratual é o da Comarca de Veranópolis/RS, com exclusão de qualquer outro, por mais privilegiado que seja.</w:t>
      </w:r>
    </w:p>
    <w:p w14:paraId="5BB1F614" w14:textId="77777777" w:rsidR="0028291C" w:rsidRPr="001522CF" w:rsidRDefault="0028291C" w:rsidP="009B799E">
      <w:pPr>
        <w:tabs>
          <w:tab w:val="left" w:pos="1843"/>
        </w:tabs>
        <w:jc w:val="both"/>
        <w:rPr>
          <w:sz w:val="16"/>
          <w:szCs w:val="16"/>
        </w:rPr>
      </w:pPr>
    </w:p>
    <w:p w14:paraId="553A5453" w14:textId="77777777" w:rsidR="0028291C" w:rsidRPr="009B799E" w:rsidRDefault="0028291C" w:rsidP="009B799E">
      <w:pPr>
        <w:tabs>
          <w:tab w:val="left" w:pos="1843"/>
        </w:tabs>
        <w:jc w:val="both"/>
        <w:rPr>
          <w:sz w:val="20"/>
          <w:szCs w:val="20"/>
        </w:rPr>
      </w:pPr>
      <w:r w:rsidRPr="009B799E">
        <w:rPr>
          <w:sz w:val="20"/>
          <w:szCs w:val="20"/>
        </w:rPr>
        <w:t xml:space="preserve">Estando assim certos e ajustados, firmam o presente instrumento particular exarado em duas vias de igual teor e forma, composto por 04 (quatro) laudas, assinados pelas partes contratantes e pelas testemunhas abaixo nominadas, com o visto da </w:t>
      </w:r>
      <w:r w:rsidR="00EF7CDA" w:rsidRPr="009B799E">
        <w:rPr>
          <w:sz w:val="20"/>
          <w:szCs w:val="20"/>
        </w:rPr>
        <w:t>Assesso</w:t>
      </w:r>
      <w:r w:rsidRPr="009B799E">
        <w:rPr>
          <w:sz w:val="20"/>
          <w:szCs w:val="20"/>
        </w:rPr>
        <w:t>ria Jurídica do Município, para que seja bom, firme, valioso e surta seus efeitos legais.</w:t>
      </w:r>
    </w:p>
    <w:p w14:paraId="39C1E60B" w14:textId="77777777" w:rsidR="001522CF" w:rsidRDefault="001522CF" w:rsidP="009B799E">
      <w:pPr>
        <w:tabs>
          <w:tab w:val="left" w:pos="1843"/>
        </w:tabs>
        <w:jc w:val="right"/>
        <w:rPr>
          <w:sz w:val="20"/>
          <w:szCs w:val="20"/>
        </w:rPr>
      </w:pPr>
    </w:p>
    <w:p w14:paraId="5EA3116E" w14:textId="0C81337C" w:rsidR="0028291C" w:rsidRPr="009B799E" w:rsidRDefault="0028291C" w:rsidP="009B799E">
      <w:pPr>
        <w:tabs>
          <w:tab w:val="left" w:pos="1843"/>
        </w:tabs>
        <w:jc w:val="right"/>
        <w:rPr>
          <w:sz w:val="20"/>
          <w:szCs w:val="20"/>
        </w:rPr>
      </w:pPr>
      <w:proofErr w:type="spellStart"/>
      <w:r w:rsidRPr="009B799E">
        <w:rPr>
          <w:sz w:val="20"/>
          <w:szCs w:val="20"/>
        </w:rPr>
        <w:t>Cotiporã</w:t>
      </w:r>
      <w:proofErr w:type="spellEnd"/>
      <w:r w:rsidRPr="009B799E">
        <w:rPr>
          <w:sz w:val="20"/>
          <w:szCs w:val="20"/>
        </w:rPr>
        <w:t xml:space="preserve">, </w:t>
      </w:r>
      <w:r w:rsidR="00E76083">
        <w:rPr>
          <w:sz w:val="20"/>
          <w:szCs w:val="20"/>
        </w:rPr>
        <w:t>09</w:t>
      </w:r>
      <w:r w:rsidRPr="009B799E">
        <w:rPr>
          <w:sz w:val="20"/>
          <w:szCs w:val="20"/>
        </w:rPr>
        <w:t xml:space="preserve"> de </w:t>
      </w:r>
      <w:r w:rsidR="00E76083">
        <w:rPr>
          <w:sz w:val="20"/>
          <w:szCs w:val="20"/>
        </w:rPr>
        <w:t>março</w:t>
      </w:r>
      <w:r w:rsidRPr="009B799E">
        <w:rPr>
          <w:sz w:val="20"/>
          <w:szCs w:val="20"/>
        </w:rPr>
        <w:t xml:space="preserve"> de 20</w:t>
      </w:r>
      <w:r w:rsidR="00F775F4">
        <w:rPr>
          <w:sz w:val="20"/>
          <w:szCs w:val="20"/>
        </w:rPr>
        <w:t>2</w:t>
      </w:r>
      <w:r w:rsidR="00B571EF">
        <w:rPr>
          <w:sz w:val="20"/>
          <w:szCs w:val="20"/>
        </w:rPr>
        <w:t>1</w:t>
      </w:r>
      <w:r w:rsidRPr="009B799E">
        <w:rPr>
          <w:sz w:val="20"/>
          <w:szCs w:val="20"/>
        </w:rPr>
        <w:t>.</w:t>
      </w:r>
    </w:p>
    <w:p w14:paraId="30E09635" w14:textId="77777777" w:rsidR="0028291C" w:rsidRDefault="0028291C" w:rsidP="009B799E">
      <w:pPr>
        <w:tabs>
          <w:tab w:val="left" w:pos="1843"/>
        </w:tabs>
        <w:jc w:val="right"/>
        <w:rPr>
          <w:sz w:val="20"/>
          <w:szCs w:val="20"/>
        </w:rPr>
      </w:pPr>
    </w:p>
    <w:p w14:paraId="32EF42A6" w14:textId="2F1F84DA" w:rsidR="001522CF" w:rsidRDefault="001522CF" w:rsidP="009B799E">
      <w:pPr>
        <w:tabs>
          <w:tab w:val="left" w:pos="1843"/>
        </w:tabs>
        <w:jc w:val="right"/>
        <w:rPr>
          <w:sz w:val="20"/>
          <w:szCs w:val="20"/>
        </w:rPr>
      </w:pPr>
    </w:p>
    <w:p w14:paraId="67386FAB" w14:textId="77777777" w:rsidR="00E76083" w:rsidRPr="009B799E" w:rsidRDefault="00E76083" w:rsidP="009B799E">
      <w:pPr>
        <w:tabs>
          <w:tab w:val="left" w:pos="1843"/>
        </w:tabs>
        <w:jc w:val="right"/>
        <w:rPr>
          <w:sz w:val="20"/>
          <w:szCs w:val="20"/>
        </w:rPr>
      </w:pPr>
    </w:p>
    <w:p w14:paraId="1FDCBA84" w14:textId="77777777" w:rsidR="003D66EF" w:rsidRPr="009B799E" w:rsidRDefault="003D66EF" w:rsidP="009B799E">
      <w:pPr>
        <w:tabs>
          <w:tab w:val="left" w:pos="1843"/>
        </w:tabs>
        <w:jc w:val="right"/>
        <w:rPr>
          <w:sz w:val="20"/>
          <w:szCs w:val="20"/>
        </w:rPr>
      </w:pPr>
    </w:p>
    <w:p w14:paraId="71EC161E" w14:textId="1FD1AB81" w:rsidR="0028291C" w:rsidRPr="009B799E" w:rsidRDefault="0028291C" w:rsidP="009B799E">
      <w:pPr>
        <w:tabs>
          <w:tab w:val="left" w:pos="1843"/>
        </w:tabs>
        <w:jc w:val="both"/>
        <w:rPr>
          <w:b/>
          <w:sz w:val="20"/>
          <w:szCs w:val="20"/>
        </w:rPr>
      </w:pPr>
      <w:r w:rsidRPr="009B799E">
        <w:rPr>
          <w:sz w:val="20"/>
          <w:szCs w:val="20"/>
        </w:rPr>
        <w:t>CONTRAT</w:t>
      </w:r>
      <w:r w:rsidR="004B240C" w:rsidRPr="009B799E">
        <w:rPr>
          <w:sz w:val="20"/>
          <w:szCs w:val="20"/>
        </w:rPr>
        <w:t>ANTE – Município de Cotiporã</w:t>
      </w:r>
      <w:r w:rsidR="004B240C" w:rsidRPr="009B799E">
        <w:rPr>
          <w:sz w:val="20"/>
          <w:szCs w:val="20"/>
        </w:rPr>
        <w:tab/>
      </w:r>
      <w:r w:rsidR="004B240C" w:rsidRPr="009B799E">
        <w:rPr>
          <w:sz w:val="20"/>
          <w:szCs w:val="20"/>
        </w:rPr>
        <w:tab/>
      </w:r>
      <w:r w:rsidR="004B240C" w:rsidRPr="009B799E">
        <w:rPr>
          <w:sz w:val="20"/>
          <w:szCs w:val="20"/>
        </w:rPr>
        <w:tab/>
      </w:r>
      <w:r w:rsidRPr="009B799E">
        <w:rPr>
          <w:sz w:val="20"/>
          <w:szCs w:val="20"/>
        </w:rPr>
        <w:t>CONTRATADA</w:t>
      </w:r>
      <w:r w:rsidR="00E76083">
        <w:rPr>
          <w:sz w:val="20"/>
          <w:szCs w:val="20"/>
        </w:rPr>
        <w:t>-</w:t>
      </w:r>
      <w:r w:rsidR="00E76083" w:rsidRPr="00E76083">
        <w:rPr>
          <w:rStyle w:val="Forte"/>
          <w:rFonts w:eastAsia="Arial Unicode MS"/>
          <w:sz w:val="20"/>
          <w:szCs w:val="20"/>
        </w:rPr>
        <w:t xml:space="preserve"> </w:t>
      </w:r>
      <w:r w:rsidR="00E76083" w:rsidRPr="0024380F">
        <w:rPr>
          <w:rStyle w:val="Forte"/>
          <w:rFonts w:eastAsia="Arial Unicode MS"/>
          <w:sz w:val="20"/>
          <w:szCs w:val="20"/>
        </w:rPr>
        <w:t>TB SUPRIMENTOS</w:t>
      </w:r>
      <w:r w:rsidRPr="009B799E">
        <w:rPr>
          <w:b/>
          <w:sz w:val="20"/>
          <w:szCs w:val="20"/>
        </w:rPr>
        <w:tab/>
      </w:r>
    </w:p>
    <w:p w14:paraId="091977A2" w14:textId="5CCA513A" w:rsidR="0028291C" w:rsidRPr="009B799E" w:rsidRDefault="00CB196E" w:rsidP="009B799E">
      <w:pPr>
        <w:tabs>
          <w:tab w:val="left" w:pos="1843"/>
        </w:tabs>
        <w:jc w:val="both"/>
        <w:rPr>
          <w:sz w:val="20"/>
          <w:szCs w:val="20"/>
        </w:rPr>
      </w:pPr>
      <w:proofErr w:type="spellStart"/>
      <w:r>
        <w:rPr>
          <w:b/>
          <w:sz w:val="20"/>
          <w:szCs w:val="20"/>
        </w:rPr>
        <w:t>Ivelton</w:t>
      </w:r>
      <w:proofErr w:type="spellEnd"/>
      <w:r>
        <w:rPr>
          <w:b/>
          <w:sz w:val="20"/>
          <w:szCs w:val="20"/>
        </w:rPr>
        <w:t xml:space="preserve"> Mateus </w:t>
      </w:r>
      <w:proofErr w:type="spellStart"/>
      <w:r>
        <w:rPr>
          <w:b/>
          <w:sz w:val="20"/>
          <w:szCs w:val="20"/>
        </w:rPr>
        <w:t>Zardo</w:t>
      </w:r>
      <w:proofErr w:type="spellEnd"/>
      <w:r w:rsidR="0028291C" w:rsidRPr="009B799E">
        <w:rPr>
          <w:b/>
          <w:sz w:val="20"/>
          <w:szCs w:val="20"/>
        </w:rPr>
        <w:t xml:space="preserve"> </w:t>
      </w:r>
      <w:r w:rsidR="0028291C" w:rsidRPr="009B799E">
        <w:rPr>
          <w:sz w:val="20"/>
          <w:szCs w:val="20"/>
        </w:rPr>
        <w:t>– Prefeito Municipal</w:t>
      </w:r>
      <w:r w:rsidR="00D63704" w:rsidRPr="009B799E">
        <w:rPr>
          <w:sz w:val="20"/>
          <w:szCs w:val="20"/>
        </w:rPr>
        <w:tab/>
      </w:r>
      <w:r w:rsidR="0028291C" w:rsidRPr="009B799E">
        <w:rPr>
          <w:sz w:val="20"/>
          <w:szCs w:val="20"/>
        </w:rPr>
        <w:tab/>
      </w:r>
      <w:r w:rsidR="00E76083">
        <w:rPr>
          <w:sz w:val="20"/>
          <w:szCs w:val="20"/>
        </w:rPr>
        <w:t xml:space="preserve">Volnei </w:t>
      </w:r>
      <w:proofErr w:type="spellStart"/>
      <w:r w:rsidR="00E76083">
        <w:rPr>
          <w:sz w:val="20"/>
          <w:szCs w:val="20"/>
        </w:rPr>
        <w:t>Kruger</w:t>
      </w:r>
      <w:proofErr w:type="spellEnd"/>
      <w:r w:rsidR="0028291C" w:rsidRPr="009B799E">
        <w:rPr>
          <w:b/>
          <w:sz w:val="20"/>
          <w:szCs w:val="20"/>
        </w:rPr>
        <w:t xml:space="preserve"> </w:t>
      </w:r>
      <w:r w:rsidR="0028291C" w:rsidRPr="009B799E">
        <w:rPr>
          <w:sz w:val="20"/>
          <w:szCs w:val="20"/>
        </w:rPr>
        <w:t xml:space="preserve">– Sócio </w:t>
      </w:r>
      <w:r w:rsidR="00E76083">
        <w:rPr>
          <w:sz w:val="20"/>
          <w:szCs w:val="20"/>
        </w:rPr>
        <w:t>Administrador</w:t>
      </w:r>
    </w:p>
    <w:p w14:paraId="310F49B6" w14:textId="77777777" w:rsidR="001522CF" w:rsidRDefault="001522CF" w:rsidP="009B799E">
      <w:pPr>
        <w:tabs>
          <w:tab w:val="left" w:pos="1843"/>
        </w:tabs>
        <w:jc w:val="both"/>
        <w:rPr>
          <w:b/>
          <w:sz w:val="20"/>
          <w:szCs w:val="20"/>
        </w:rPr>
      </w:pPr>
    </w:p>
    <w:p w14:paraId="328B8603" w14:textId="77777777" w:rsidR="0028291C" w:rsidRPr="009B799E" w:rsidRDefault="0028291C" w:rsidP="009B799E">
      <w:pPr>
        <w:tabs>
          <w:tab w:val="left" w:pos="1843"/>
        </w:tabs>
        <w:jc w:val="both"/>
        <w:rPr>
          <w:sz w:val="20"/>
          <w:szCs w:val="20"/>
        </w:rPr>
      </w:pPr>
      <w:r w:rsidRPr="009B799E">
        <w:rPr>
          <w:b/>
          <w:sz w:val="20"/>
          <w:szCs w:val="20"/>
        </w:rPr>
        <w:tab/>
      </w:r>
      <w:r w:rsidRPr="009B799E">
        <w:rPr>
          <w:b/>
          <w:sz w:val="20"/>
          <w:szCs w:val="20"/>
        </w:rPr>
        <w:tab/>
        <w:t xml:space="preserve">  </w:t>
      </w:r>
      <w:r w:rsidRPr="009B799E">
        <w:rPr>
          <w:b/>
          <w:sz w:val="20"/>
          <w:szCs w:val="20"/>
        </w:rPr>
        <w:tab/>
      </w:r>
      <w:r w:rsidRPr="009B799E">
        <w:rPr>
          <w:b/>
          <w:sz w:val="20"/>
          <w:szCs w:val="20"/>
        </w:rPr>
        <w:tab/>
      </w:r>
      <w:r w:rsidRPr="009B799E">
        <w:rPr>
          <w:b/>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t xml:space="preserve">       </w:t>
      </w:r>
    </w:p>
    <w:p w14:paraId="2DA0F217" w14:textId="77777777" w:rsidR="0028291C" w:rsidRPr="009B799E" w:rsidRDefault="0028291C" w:rsidP="009B799E">
      <w:pPr>
        <w:tabs>
          <w:tab w:val="left" w:pos="1843"/>
        </w:tabs>
        <w:jc w:val="both"/>
        <w:rPr>
          <w:sz w:val="20"/>
          <w:szCs w:val="20"/>
        </w:rPr>
      </w:pPr>
      <w:r w:rsidRPr="009B799E">
        <w:rPr>
          <w:sz w:val="20"/>
          <w:szCs w:val="20"/>
          <w:u w:val="single"/>
        </w:rPr>
        <w:t>Testemunhas</w:t>
      </w:r>
      <w:r w:rsidRPr="009B799E">
        <w:rPr>
          <w:sz w:val="20"/>
          <w:szCs w:val="20"/>
        </w:rPr>
        <w:t>:</w:t>
      </w:r>
    </w:p>
    <w:p w14:paraId="12741D65" w14:textId="589B17FA" w:rsidR="0028291C" w:rsidRDefault="0028291C" w:rsidP="009B799E">
      <w:pPr>
        <w:tabs>
          <w:tab w:val="left" w:pos="1843"/>
          <w:tab w:val="left" w:pos="4962"/>
        </w:tabs>
        <w:jc w:val="both"/>
        <w:rPr>
          <w:b/>
          <w:sz w:val="20"/>
          <w:szCs w:val="20"/>
        </w:rPr>
      </w:pPr>
    </w:p>
    <w:p w14:paraId="50F3BFF7" w14:textId="77777777" w:rsidR="00E76083" w:rsidRDefault="00E76083" w:rsidP="009B799E">
      <w:pPr>
        <w:tabs>
          <w:tab w:val="left" w:pos="1843"/>
          <w:tab w:val="left" w:pos="4962"/>
        </w:tabs>
        <w:jc w:val="both"/>
        <w:rPr>
          <w:b/>
          <w:sz w:val="20"/>
          <w:szCs w:val="20"/>
        </w:rPr>
      </w:pPr>
    </w:p>
    <w:p w14:paraId="0B9878A5" w14:textId="77777777" w:rsidR="001522CF" w:rsidRPr="009B799E" w:rsidRDefault="001522CF" w:rsidP="009B799E">
      <w:pPr>
        <w:tabs>
          <w:tab w:val="left" w:pos="1843"/>
          <w:tab w:val="left" w:pos="4962"/>
        </w:tabs>
        <w:jc w:val="both"/>
        <w:rPr>
          <w:b/>
          <w:sz w:val="20"/>
          <w:szCs w:val="20"/>
        </w:rPr>
      </w:pPr>
    </w:p>
    <w:p w14:paraId="73591A52" w14:textId="0F80703B" w:rsidR="009B799E" w:rsidRPr="009B799E" w:rsidRDefault="00B571EF" w:rsidP="009B799E">
      <w:pPr>
        <w:keepNext/>
        <w:outlineLvl w:val="3"/>
        <w:rPr>
          <w:b/>
          <w:sz w:val="20"/>
          <w:szCs w:val="20"/>
          <w:lang w:val="it-IT"/>
        </w:rPr>
      </w:pPr>
      <w:r>
        <w:rPr>
          <w:b/>
          <w:sz w:val="20"/>
          <w:szCs w:val="20"/>
          <w:lang w:val="it-IT"/>
        </w:rPr>
        <w:t>Joana Inês Citolin</w:t>
      </w:r>
      <w:r w:rsidR="009B799E" w:rsidRPr="009B799E">
        <w:rPr>
          <w:b/>
          <w:sz w:val="20"/>
          <w:szCs w:val="20"/>
          <w:lang w:val="it-IT"/>
        </w:rPr>
        <w:tab/>
      </w:r>
      <w:r>
        <w:rPr>
          <w:b/>
          <w:sz w:val="20"/>
          <w:szCs w:val="20"/>
          <w:lang w:val="it-IT"/>
        </w:rPr>
        <w:t xml:space="preserve">                             Lenita Zanovello Tomazi</w:t>
      </w:r>
      <w:r w:rsidR="009B799E" w:rsidRPr="009B799E">
        <w:rPr>
          <w:b/>
          <w:sz w:val="20"/>
          <w:szCs w:val="20"/>
          <w:lang w:val="it-IT"/>
        </w:rPr>
        <w:t xml:space="preserve">                  </w:t>
      </w:r>
      <w:r>
        <w:rPr>
          <w:b/>
          <w:sz w:val="20"/>
          <w:szCs w:val="20"/>
          <w:lang w:val="it-IT"/>
        </w:rPr>
        <w:t xml:space="preserve">        </w:t>
      </w:r>
      <w:r w:rsidR="009B799E">
        <w:rPr>
          <w:b/>
          <w:sz w:val="20"/>
          <w:szCs w:val="20"/>
          <w:lang w:val="it-IT"/>
        </w:rPr>
        <w:t xml:space="preserve"> </w:t>
      </w:r>
      <w:r w:rsidR="009B799E" w:rsidRPr="009B799E">
        <w:rPr>
          <w:b/>
          <w:sz w:val="20"/>
          <w:szCs w:val="20"/>
          <w:lang w:val="it-IT"/>
        </w:rPr>
        <w:t>Alan Martins das Chagas</w:t>
      </w:r>
    </w:p>
    <w:p w14:paraId="3C53A776" w14:textId="678331EF" w:rsidR="009B799E" w:rsidRPr="009B799E" w:rsidRDefault="009B799E" w:rsidP="009B799E">
      <w:pPr>
        <w:rPr>
          <w:b/>
          <w:sz w:val="20"/>
          <w:szCs w:val="20"/>
          <w:lang w:val="it-IT"/>
        </w:rPr>
      </w:pPr>
      <w:r>
        <w:rPr>
          <w:sz w:val="20"/>
          <w:szCs w:val="20"/>
        </w:rPr>
        <w:t xml:space="preserve">CPF/MF nº: </w:t>
      </w:r>
      <w:r w:rsidR="00B571EF">
        <w:rPr>
          <w:sz w:val="20"/>
          <w:szCs w:val="20"/>
        </w:rPr>
        <w:t>018.029.630-22</w:t>
      </w:r>
      <w:r>
        <w:rPr>
          <w:sz w:val="20"/>
          <w:szCs w:val="20"/>
        </w:rPr>
        <w:t xml:space="preserve"> </w:t>
      </w:r>
      <w:r w:rsidR="00E76083">
        <w:rPr>
          <w:sz w:val="20"/>
          <w:szCs w:val="20"/>
        </w:rPr>
        <w:tab/>
        <w:t xml:space="preserve"> </w:t>
      </w:r>
      <w:r w:rsidR="00E76083">
        <w:rPr>
          <w:sz w:val="20"/>
          <w:szCs w:val="20"/>
        </w:rPr>
        <w:tab/>
      </w:r>
      <w:r w:rsidRPr="009B799E">
        <w:rPr>
          <w:sz w:val="20"/>
          <w:szCs w:val="20"/>
        </w:rPr>
        <w:t>C</w:t>
      </w:r>
      <w:r>
        <w:rPr>
          <w:sz w:val="20"/>
          <w:szCs w:val="20"/>
        </w:rPr>
        <w:t xml:space="preserve">PF/MF nº: </w:t>
      </w:r>
      <w:r w:rsidR="00B571EF">
        <w:rPr>
          <w:sz w:val="20"/>
          <w:szCs w:val="20"/>
        </w:rPr>
        <w:t xml:space="preserve">003.969.520-46 </w:t>
      </w:r>
      <w:r>
        <w:rPr>
          <w:sz w:val="20"/>
          <w:szCs w:val="20"/>
        </w:rPr>
        <w:t xml:space="preserve">   </w:t>
      </w:r>
      <w:r w:rsidR="00B571EF">
        <w:rPr>
          <w:sz w:val="20"/>
          <w:szCs w:val="20"/>
        </w:rPr>
        <w:t xml:space="preserve">      </w:t>
      </w:r>
      <w:r>
        <w:rPr>
          <w:sz w:val="20"/>
          <w:szCs w:val="20"/>
        </w:rPr>
        <w:t xml:space="preserve">   </w:t>
      </w:r>
      <w:r w:rsidR="00B571EF">
        <w:rPr>
          <w:sz w:val="20"/>
          <w:szCs w:val="20"/>
        </w:rPr>
        <w:t xml:space="preserve">           </w:t>
      </w:r>
      <w:r w:rsidRPr="009B799E">
        <w:rPr>
          <w:sz w:val="20"/>
          <w:szCs w:val="20"/>
        </w:rPr>
        <w:t>Assessoria Jurídica - OAB/RS 57.674</w:t>
      </w:r>
    </w:p>
    <w:p w14:paraId="704C3474" w14:textId="77777777" w:rsidR="00BC616F" w:rsidRPr="009B799E" w:rsidRDefault="00BC616F" w:rsidP="009B799E">
      <w:pPr>
        <w:keepNext/>
        <w:outlineLvl w:val="3"/>
        <w:rPr>
          <w:sz w:val="20"/>
          <w:szCs w:val="20"/>
          <w:lang w:val="it-IT"/>
        </w:rPr>
      </w:pPr>
    </w:p>
    <w:sectPr w:rsidR="00BC616F" w:rsidRPr="009B799E" w:rsidSect="001E51F8">
      <w:headerReference w:type="default" r:id="rId8"/>
      <w:footerReference w:type="default" r:id="rId9"/>
      <w:pgSz w:w="11906" w:h="16838"/>
      <w:pgMar w:top="2517" w:right="709" w:bottom="1418" w:left="1134" w:header="709" w:footer="35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9D331" w14:textId="77777777" w:rsidR="00584BFD" w:rsidRDefault="00584BFD" w:rsidP="00965D67">
      <w:r>
        <w:separator/>
      </w:r>
    </w:p>
  </w:endnote>
  <w:endnote w:type="continuationSeparator" w:id="0">
    <w:p w14:paraId="45D5A20D" w14:textId="77777777" w:rsidR="00584BFD" w:rsidRDefault="00584BFD"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9AF2B" w14:textId="77777777" w:rsidR="00B571EF" w:rsidRPr="00F92327" w:rsidRDefault="00B571EF" w:rsidP="00965D67">
    <w:pPr>
      <w:pStyle w:val="Rodap"/>
      <w:jc w:val="center"/>
      <w:rPr>
        <w:rFonts w:ascii="Arial Narrow" w:hAnsi="Arial Narrow" w:cs="Miriam Fixed"/>
        <w:sz w:val="20"/>
        <w:szCs w:val="20"/>
      </w:rPr>
    </w:pPr>
    <w:r w:rsidRPr="00F92327">
      <w:rPr>
        <w:rFonts w:ascii="Arial Narrow" w:hAnsi="Arial Narrow" w:cs="Miriam Fixed"/>
        <w:sz w:val="20"/>
        <w:szCs w:val="20"/>
      </w:rPr>
      <w:t xml:space="preserve">RUA SILVEIRA MARTINS, 163 – TELEFONE (54)3446 2800 – CNPJ: 90.898.487/0001-64 </w:t>
    </w:r>
  </w:p>
  <w:p w14:paraId="1F51DE50" w14:textId="77777777" w:rsidR="00B571EF" w:rsidRPr="00F92327" w:rsidRDefault="00E76083" w:rsidP="00965D67">
    <w:pPr>
      <w:pStyle w:val="Rodap"/>
      <w:jc w:val="center"/>
      <w:rPr>
        <w:rFonts w:ascii="Arial Narrow" w:hAnsi="Arial Narrow" w:cs="Miriam Fixed"/>
        <w:sz w:val="20"/>
        <w:szCs w:val="20"/>
        <w:lang w:val="en-US"/>
      </w:rPr>
    </w:pPr>
    <w:hyperlink r:id="rId1" w:history="1">
      <w:r w:rsidR="00B571EF" w:rsidRPr="0022280E">
        <w:rPr>
          <w:rStyle w:val="Hyperlink"/>
          <w:rFonts w:ascii="Arial Narrow" w:hAnsi="Arial Narrow" w:cs="Miriam Fixed"/>
          <w:sz w:val="20"/>
          <w:szCs w:val="20"/>
          <w:lang w:val="en-US"/>
        </w:rPr>
        <w:t>www.cotipora.rs.gov.br</w:t>
      </w:r>
    </w:hyperlink>
    <w:r w:rsidR="00B571EF">
      <w:rPr>
        <w:rFonts w:ascii="Arial Narrow" w:hAnsi="Arial Narrow" w:cs="Miriam Fixed"/>
        <w:sz w:val="20"/>
        <w:szCs w:val="20"/>
        <w:lang w:val="en-US"/>
      </w:rPr>
      <w:t xml:space="preserve"> </w:t>
    </w:r>
    <w:r w:rsidR="00B571EF" w:rsidRPr="00F92327">
      <w:rPr>
        <w:rFonts w:ascii="Arial Narrow" w:hAnsi="Arial Narrow" w:cs="Miriam Fixed"/>
        <w:sz w:val="20"/>
        <w:szCs w:val="20"/>
        <w:lang w:val="en-US"/>
      </w:rPr>
      <w:t xml:space="preserve"> - CEP: 95.335-000 – COTIPORÃ/RS</w:t>
    </w:r>
    <w:r w:rsidR="00B571EF">
      <w:rPr>
        <w:rFonts w:ascii="Arial Narrow" w:hAnsi="Arial Narrow" w:cs="Miriam Fixed"/>
        <w:sz w:val="20"/>
        <w:szCs w:val="20"/>
        <w:lang w:val="en-US"/>
      </w:rPr>
      <w:t>.</w:t>
    </w:r>
  </w:p>
  <w:p w14:paraId="22CA66CD" w14:textId="77777777" w:rsidR="00B571EF" w:rsidRPr="0067203A" w:rsidRDefault="00B571EF">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A07FF" w14:textId="77777777" w:rsidR="00584BFD" w:rsidRDefault="00584BFD" w:rsidP="00965D67">
      <w:r>
        <w:separator/>
      </w:r>
    </w:p>
  </w:footnote>
  <w:footnote w:type="continuationSeparator" w:id="0">
    <w:p w14:paraId="68CC07B3" w14:textId="77777777" w:rsidR="00584BFD" w:rsidRDefault="00584BFD"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7E51D" w14:textId="77777777" w:rsidR="00B571EF" w:rsidRPr="0084175A" w:rsidRDefault="00E76083" w:rsidP="00E303BD">
    <w:pPr>
      <w:pStyle w:val="Cabealho"/>
      <w:jc w:val="center"/>
      <w:rPr>
        <w:rFonts w:ascii="Aharoni" w:hAnsi="Aharoni" w:cs="Aharoni"/>
        <w:sz w:val="26"/>
        <w:szCs w:val="26"/>
      </w:rPr>
    </w:pPr>
    <w:r>
      <w:rPr>
        <w:noProof/>
      </w:rPr>
      <w:pict w14:anchorId="2F2AB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sidR="00B571EF">
      <w:rPr>
        <w:rFonts w:ascii="Aharoni" w:hAnsi="Aharoni" w:cs="Aharoni"/>
        <w:sz w:val="30"/>
        <w:szCs w:val="30"/>
      </w:rPr>
      <w:t xml:space="preserve">     </w:t>
    </w:r>
    <w:r w:rsidR="00B571EF"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473D0"/>
    <w:multiLevelType w:val="hybridMultilevel"/>
    <w:tmpl w:val="750E18D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03D93DAC"/>
    <w:multiLevelType w:val="hybridMultilevel"/>
    <w:tmpl w:val="824C33AC"/>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03FA3BD2"/>
    <w:multiLevelType w:val="hybridMultilevel"/>
    <w:tmpl w:val="6A40BA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9D150A"/>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DE3404"/>
    <w:multiLevelType w:val="hybridMultilevel"/>
    <w:tmpl w:val="71BE20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E115E"/>
    <w:multiLevelType w:val="hybridMultilevel"/>
    <w:tmpl w:val="0BE81D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F5F2C87"/>
    <w:multiLevelType w:val="hybridMultilevel"/>
    <w:tmpl w:val="E10666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045DE6"/>
    <w:multiLevelType w:val="multilevel"/>
    <w:tmpl w:val="25709A5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8D51B0B"/>
    <w:multiLevelType w:val="hybridMultilevel"/>
    <w:tmpl w:val="3E00144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5D043709"/>
    <w:multiLevelType w:val="hybridMultilevel"/>
    <w:tmpl w:val="7200EF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112A9F"/>
    <w:multiLevelType w:val="hybridMultilevel"/>
    <w:tmpl w:val="8CE4A5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1A1084E"/>
    <w:multiLevelType w:val="hybridMultilevel"/>
    <w:tmpl w:val="864E058E"/>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15:restartNumberingAfterBreak="0">
    <w:nsid w:val="79DA6EA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CDD033E"/>
    <w:multiLevelType w:val="hybridMultilevel"/>
    <w:tmpl w:val="2382822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5"/>
  </w:num>
  <w:num w:numId="3">
    <w:abstractNumId w:val="14"/>
  </w:num>
  <w:num w:numId="4">
    <w:abstractNumId w:val="4"/>
  </w:num>
  <w:num w:numId="5">
    <w:abstractNumId w:val="17"/>
  </w:num>
  <w:num w:numId="6">
    <w:abstractNumId w:val="5"/>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3"/>
  </w:num>
  <w:num w:numId="11">
    <w:abstractNumId w:val="7"/>
  </w:num>
  <w:num w:numId="12">
    <w:abstractNumId w:val="12"/>
  </w:num>
  <w:num w:numId="13">
    <w:abstractNumId w:val="9"/>
  </w:num>
  <w:num w:numId="14">
    <w:abstractNumId w:val="11"/>
  </w:num>
  <w:num w:numId="15">
    <w:abstractNumId w:val="8"/>
  </w:num>
  <w:num w:numId="16">
    <w:abstractNumId w:val="18"/>
  </w:num>
  <w:num w:numId="17">
    <w:abstractNumId w:val="2"/>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AF6"/>
    <w:rsid w:val="00003FBB"/>
    <w:rsid w:val="00005267"/>
    <w:rsid w:val="0000690C"/>
    <w:rsid w:val="000349C1"/>
    <w:rsid w:val="00036C9D"/>
    <w:rsid w:val="000408DA"/>
    <w:rsid w:val="00042173"/>
    <w:rsid w:val="000434F2"/>
    <w:rsid w:val="00043F17"/>
    <w:rsid w:val="0005555E"/>
    <w:rsid w:val="000622F6"/>
    <w:rsid w:val="000712AF"/>
    <w:rsid w:val="00074155"/>
    <w:rsid w:val="0008465D"/>
    <w:rsid w:val="00096237"/>
    <w:rsid w:val="000B193A"/>
    <w:rsid w:val="000C18F1"/>
    <w:rsid w:val="000C68A2"/>
    <w:rsid w:val="000D6326"/>
    <w:rsid w:val="000D777F"/>
    <w:rsid w:val="000D7E7A"/>
    <w:rsid w:val="000E2687"/>
    <w:rsid w:val="000E535E"/>
    <w:rsid w:val="000F7A07"/>
    <w:rsid w:val="00100863"/>
    <w:rsid w:val="00110CD0"/>
    <w:rsid w:val="00112CD2"/>
    <w:rsid w:val="00113C8D"/>
    <w:rsid w:val="001221E1"/>
    <w:rsid w:val="0012624A"/>
    <w:rsid w:val="0012726C"/>
    <w:rsid w:val="00130309"/>
    <w:rsid w:val="00134260"/>
    <w:rsid w:val="00137700"/>
    <w:rsid w:val="00145ACF"/>
    <w:rsid w:val="00147182"/>
    <w:rsid w:val="00147667"/>
    <w:rsid w:val="001522CF"/>
    <w:rsid w:val="001561AF"/>
    <w:rsid w:val="001812A0"/>
    <w:rsid w:val="00181672"/>
    <w:rsid w:val="001843D6"/>
    <w:rsid w:val="0019251F"/>
    <w:rsid w:val="00195481"/>
    <w:rsid w:val="0019554B"/>
    <w:rsid w:val="00195B3B"/>
    <w:rsid w:val="001A1C20"/>
    <w:rsid w:val="001A7F85"/>
    <w:rsid w:val="001B22CD"/>
    <w:rsid w:val="001C3DAA"/>
    <w:rsid w:val="001C409E"/>
    <w:rsid w:val="001C6F14"/>
    <w:rsid w:val="001D4354"/>
    <w:rsid w:val="001E1672"/>
    <w:rsid w:val="001E51F8"/>
    <w:rsid w:val="001F4251"/>
    <w:rsid w:val="001F62BC"/>
    <w:rsid w:val="00201125"/>
    <w:rsid w:val="00213C39"/>
    <w:rsid w:val="00213CA6"/>
    <w:rsid w:val="0021758B"/>
    <w:rsid w:val="00217A81"/>
    <w:rsid w:val="00220D36"/>
    <w:rsid w:val="00226037"/>
    <w:rsid w:val="0023218B"/>
    <w:rsid w:val="002327E9"/>
    <w:rsid w:val="0023337D"/>
    <w:rsid w:val="0024147C"/>
    <w:rsid w:val="00241A25"/>
    <w:rsid w:val="0024380F"/>
    <w:rsid w:val="0024759F"/>
    <w:rsid w:val="002611F0"/>
    <w:rsid w:val="00261B06"/>
    <w:rsid w:val="00262171"/>
    <w:rsid w:val="00272E95"/>
    <w:rsid w:val="0027350D"/>
    <w:rsid w:val="00280D7C"/>
    <w:rsid w:val="0028291C"/>
    <w:rsid w:val="00283FF4"/>
    <w:rsid w:val="00287B42"/>
    <w:rsid w:val="00290A50"/>
    <w:rsid w:val="002B4451"/>
    <w:rsid w:val="002B68B8"/>
    <w:rsid w:val="002D232E"/>
    <w:rsid w:val="002D536E"/>
    <w:rsid w:val="002E27F7"/>
    <w:rsid w:val="002F0F0E"/>
    <w:rsid w:val="00311A9B"/>
    <w:rsid w:val="00311DF6"/>
    <w:rsid w:val="00311ED2"/>
    <w:rsid w:val="00313896"/>
    <w:rsid w:val="0031526C"/>
    <w:rsid w:val="00316726"/>
    <w:rsid w:val="00321034"/>
    <w:rsid w:val="00325C71"/>
    <w:rsid w:val="00331744"/>
    <w:rsid w:val="003329DC"/>
    <w:rsid w:val="00336AD6"/>
    <w:rsid w:val="003414D4"/>
    <w:rsid w:val="00343EF6"/>
    <w:rsid w:val="003461D7"/>
    <w:rsid w:val="00347B53"/>
    <w:rsid w:val="00356C7A"/>
    <w:rsid w:val="00360326"/>
    <w:rsid w:val="00365BB2"/>
    <w:rsid w:val="00370453"/>
    <w:rsid w:val="00371C85"/>
    <w:rsid w:val="00377153"/>
    <w:rsid w:val="0038739D"/>
    <w:rsid w:val="00395380"/>
    <w:rsid w:val="00397EEE"/>
    <w:rsid w:val="003A52A4"/>
    <w:rsid w:val="003A5A9F"/>
    <w:rsid w:val="003A5F1A"/>
    <w:rsid w:val="003C2A24"/>
    <w:rsid w:val="003C4477"/>
    <w:rsid w:val="003C52B8"/>
    <w:rsid w:val="003D3971"/>
    <w:rsid w:val="003D66EF"/>
    <w:rsid w:val="003D7C25"/>
    <w:rsid w:val="003F17E8"/>
    <w:rsid w:val="003F2767"/>
    <w:rsid w:val="003F3421"/>
    <w:rsid w:val="003F43FD"/>
    <w:rsid w:val="003F52E2"/>
    <w:rsid w:val="00402A59"/>
    <w:rsid w:val="00415CE9"/>
    <w:rsid w:val="00423290"/>
    <w:rsid w:val="00432890"/>
    <w:rsid w:val="00440910"/>
    <w:rsid w:val="004438C6"/>
    <w:rsid w:val="00447C23"/>
    <w:rsid w:val="00454C29"/>
    <w:rsid w:val="00460022"/>
    <w:rsid w:val="00460830"/>
    <w:rsid w:val="00462115"/>
    <w:rsid w:val="00470EC6"/>
    <w:rsid w:val="00475B46"/>
    <w:rsid w:val="004944E3"/>
    <w:rsid w:val="00494BF4"/>
    <w:rsid w:val="004A44CB"/>
    <w:rsid w:val="004A53A4"/>
    <w:rsid w:val="004A7083"/>
    <w:rsid w:val="004B240C"/>
    <w:rsid w:val="004B7D40"/>
    <w:rsid w:val="004C476A"/>
    <w:rsid w:val="004C5670"/>
    <w:rsid w:val="004D4704"/>
    <w:rsid w:val="004E486F"/>
    <w:rsid w:val="00502208"/>
    <w:rsid w:val="00516614"/>
    <w:rsid w:val="00522F21"/>
    <w:rsid w:val="00535013"/>
    <w:rsid w:val="0054292E"/>
    <w:rsid w:val="005473B6"/>
    <w:rsid w:val="00557EA1"/>
    <w:rsid w:val="00561109"/>
    <w:rsid w:val="00561866"/>
    <w:rsid w:val="00566966"/>
    <w:rsid w:val="005774A9"/>
    <w:rsid w:val="005806AE"/>
    <w:rsid w:val="00583752"/>
    <w:rsid w:val="00584BFD"/>
    <w:rsid w:val="00590D05"/>
    <w:rsid w:val="005A005C"/>
    <w:rsid w:val="005A0210"/>
    <w:rsid w:val="005A04F5"/>
    <w:rsid w:val="005A4FD4"/>
    <w:rsid w:val="005B59AA"/>
    <w:rsid w:val="005B7AED"/>
    <w:rsid w:val="005C49DE"/>
    <w:rsid w:val="005D0036"/>
    <w:rsid w:val="005E1223"/>
    <w:rsid w:val="005E2D7B"/>
    <w:rsid w:val="005F1EC8"/>
    <w:rsid w:val="005F53E0"/>
    <w:rsid w:val="00603878"/>
    <w:rsid w:val="0060799D"/>
    <w:rsid w:val="00612386"/>
    <w:rsid w:val="006167B2"/>
    <w:rsid w:val="006205C0"/>
    <w:rsid w:val="00626FCB"/>
    <w:rsid w:val="00632A01"/>
    <w:rsid w:val="00634917"/>
    <w:rsid w:val="00635956"/>
    <w:rsid w:val="00640269"/>
    <w:rsid w:val="006452DA"/>
    <w:rsid w:val="00645899"/>
    <w:rsid w:val="00653B6A"/>
    <w:rsid w:val="00660C96"/>
    <w:rsid w:val="00662227"/>
    <w:rsid w:val="0066342A"/>
    <w:rsid w:val="00665856"/>
    <w:rsid w:val="0067203A"/>
    <w:rsid w:val="00673FFD"/>
    <w:rsid w:val="00675031"/>
    <w:rsid w:val="006902F1"/>
    <w:rsid w:val="0069040D"/>
    <w:rsid w:val="006A2140"/>
    <w:rsid w:val="006A3543"/>
    <w:rsid w:val="006A7694"/>
    <w:rsid w:val="006B6F76"/>
    <w:rsid w:val="006B7122"/>
    <w:rsid w:val="006B7A25"/>
    <w:rsid w:val="006C64EF"/>
    <w:rsid w:val="006D70BE"/>
    <w:rsid w:val="006E3795"/>
    <w:rsid w:val="006F16BF"/>
    <w:rsid w:val="006F2428"/>
    <w:rsid w:val="006F752C"/>
    <w:rsid w:val="00705B85"/>
    <w:rsid w:val="007070AD"/>
    <w:rsid w:val="00713AAC"/>
    <w:rsid w:val="00717279"/>
    <w:rsid w:val="00717F4E"/>
    <w:rsid w:val="00727DC9"/>
    <w:rsid w:val="007330DD"/>
    <w:rsid w:val="0073311C"/>
    <w:rsid w:val="00745126"/>
    <w:rsid w:val="007460A4"/>
    <w:rsid w:val="00757602"/>
    <w:rsid w:val="00761E2B"/>
    <w:rsid w:val="007671A2"/>
    <w:rsid w:val="00767A8C"/>
    <w:rsid w:val="00783E37"/>
    <w:rsid w:val="00787857"/>
    <w:rsid w:val="0079343E"/>
    <w:rsid w:val="00793A74"/>
    <w:rsid w:val="00795FB0"/>
    <w:rsid w:val="007A4498"/>
    <w:rsid w:val="007B5B85"/>
    <w:rsid w:val="007E1C30"/>
    <w:rsid w:val="007F0230"/>
    <w:rsid w:val="007F293B"/>
    <w:rsid w:val="007F56F0"/>
    <w:rsid w:val="0080523B"/>
    <w:rsid w:val="008061DE"/>
    <w:rsid w:val="00811AEB"/>
    <w:rsid w:val="00820261"/>
    <w:rsid w:val="008224E7"/>
    <w:rsid w:val="00823730"/>
    <w:rsid w:val="00825766"/>
    <w:rsid w:val="00831025"/>
    <w:rsid w:val="0084175A"/>
    <w:rsid w:val="008649ED"/>
    <w:rsid w:val="00870644"/>
    <w:rsid w:val="0088271D"/>
    <w:rsid w:val="00882B4C"/>
    <w:rsid w:val="00883530"/>
    <w:rsid w:val="00890A65"/>
    <w:rsid w:val="00892162"/>
    <w:rsid w:val="008931A3"/>
    <w:rsid w:val="008965DA"/>
    <w:rsid w:val="008A0155"/>
    <w:rsid w:val="008A6500"/>
    <w:rsid w:val="008A7C5E"/>
    <w:rsid w:val="008D379A"/>
    <w:rsid w:val="008E7B83"/>
    <w:rsid w:val="008F13DF"/>
    <w:rsid w:val="00911283"/>
    <w:rsid w:val="009126D3"/>
    <w:rsid w:val="00922C0B"/>
    <w:rsid w:val="00923151"/>
    <w:rsid w:val="00923D0E"/>
    <w:rsid w:val="00924AE9"/>
    <w:rsid w:val="00925443"/>
    <w:rsid w:val="009259D1"/>
    <w:rsid w:val="00926D8F"/>
    <w:rsid w:val="00926E55"/>
    <w:rsid w:val="0093143C"/>
    <w:rsid w:val="009337C2"/>
    <w:rsid w:val="00934585"/>
    <w:rsid w:val="00934B43"/>
    <w:rsid w:val="009410B3"/>
    <w:rsid w:val="009551BB"/>
    <w:rsid w:val="0095584C"/>
    <w:rsid w:val="00962962"/>
    <w:rsid w:val="009652CA"/>
    <w:rsid w:val="00965D67"/>
    <w:rsid w:val="009706A9"/>
    <w:rsid w:val="00974736"/>
    <w:rsid w:val="00976A99"/>
    <w:rsid w:val="00981B67"/>
    <w:rsid w:val="00991D79"/>
    <w:rsid w:val="009947F4"/>
    <w:rsid w:val="009A6619"/>
    <w:rsid w:val="009B43ED"/>
    <w:rsid w:val="009B5F52"/>
    <w:rsid w:val="009B799E"/>
    <w:rsid w:val="009C1B34"/>
    <w:rsid w:val="009D3B39"/>
    <w:rsid w:val="009E1F61"/>
    <w:rsid w:val="009E6CDB"/>
    <w:rsid w:val="009E6CDD"/>
    <w:rsid w:val="009F6D7A"/>
    <w:rsid w:val="00A2028C"/>
    <w:rsid w:val="00A2079B"/>
    <w:rsid w:val="00A26FFA"/>
    <w:rsid w:val="00A40ADD"/>
    <w:rsid w:val="00A5166A"/>
    <w:rsid w:val="00A62FF2"/>
    <w:rsid w:val="00A64414"/>
    <w:rsid w:val="00A646AA"/>
    <w:rsid w:val="00A65F03"/>
    <w:rsid w:val="00A72546"/>
    <w:rsid w:val="00A72666"/>
    <w:rsid w:val="00A73968"/>
    <w:rsid w:val="00A73AC8"/>
    <w:rsid w:val="00A768FA"/>
    <w:rsid w:val="00A93F60"/>
    <w:rsid w:val="00A9460F"/>
    <w:rsid w:val="00A95404"/>
    <w:rsid w:val="00AB00B0"/>
    <w:rsid w:val="00AB17C6"/>
    <w:rsid w:val="00AB6DE1"/>
    <w:rsid w:val="00AC0A6F"/>
    <w:rsid w:val="00AE48CB"/>
    <w:rsid w:val="00AF1FD5"/>
    <w:rsid w:val="00AF2AC0"/>
    <w:rsid w:val="00AF522C"/>
    <w:rsid w:val="00B153A3"/>
    <w:rsid w:val="00B16AB4"/>
    <w:rsid w:val="00B210BF"/>
    <w:rsid w:val="00B251C0"/>
    <w:rsid w:val="00B51D5E"/>
    <w:rsid w:val="00B571EF"/>
    <w:rsid w:val="00B60B3F"/>
    <w:rsid w:val="00B61036"/>
    <w:rsid w:val="00B66BDD"/>
    <w:rsid w:val="00B72BE7"/>
    <w:rsid w:val="00B77597"/>
    <w:rsid w:val="00B84B62"/>
    <w:rsid w:val="00B9278F"/>
    <w:rsid w:val="00B94B87"/>
    <w:rsid w:val="00BA3A10"/>
    <w:rsid w:val="00BA64DB"/>
    <w:rsid w:val="00BA7E59"/>
    <w:rsid w:val="00BB2B8B"/>
    <w:rsid w:val="00BB79FC"/>
    <w:rsid w:val="00BC616F"/>
    <w:rsid w:val="00BD75EA"/>
    <w:rsid w:val="00BE3627"/>
    <w:rsid w:val="00BE434F"/>
    <w:rsid w:val="00BF0944"/>
    <w:rsid w:val="00BF595A"/>
    <w:rsid w:val="00BF727C"/>
    <w:rsid w:val="00C01EDC"/>
    <w:rsid w:val="00C125C2"/>
    <w:rsid w:val="00C170D5"/>
    <w:rsid w:val="00C344C4"/>
    <w:rsid w:val="00C431DA"/>
    <w:rsid w:val="00C4357C"/>
    <w:rsid w:val="00C44059"/>
    <w:rsid w:val="00C44250"/>
    <w:rsid w:val="00C542F3"/>
    <w:rsid w:val="00C61BC1"/>
    <w:rsid w:val="00C64B71"/>
    <w:rsid w:val="00C712A1"/>
    <w:rsid w:val="00C762DE"/>
    <w:rsid w:val="00C81B5B"/>
    <w:rsid w:val="00C85192"/>
    <w:rsid w:val="00C87CE6"/>
    <w:rsid w:val="00C91CBF"/>
    <w:rsid w:val="00C9689B"/>
    <w:rsid w:val="00CA10D6"/>
    <w:rsid w:val="00CA1806"/>
    <w:rsid w:val="00CB196E"/>
    <w:rsid w:val="00CB2CB9"/>
    <w:rsid w:val="00CB6681"/>
    <w:rsid w:val="00CC685C"/>
    <w:rsid w:val="00CD1D6A"/>
    <w:rsid w:val="00CD36C6"/>
    <w:rsid w:val="00CD7BC5"/>
    <w:rsid w:val="00CE1C93"/>
    <w:rsid w:val="00CE3B38"/>
    <w:rsid w:val="00CF0111"/>
    <w:rsid w:val="00CF28D3"/>
    <w:rsid w:val="00CF4116"/>
    <w:rsid w:val="00CF52FF"/>
    <w:rsid w:val="00CF5A76"/>
    <w:rsid w:val="00CF779A"/>
    <w:rsid w:val="00D00DB0"/>
    <w:rsid w:val="00D012E1"/>
    <w:rsid w:val="00D04D36"/>
    <w:rsid w:val="00D15DAF"/>
    <w:rsid w:val="00D20232"/>
    <w:rsid w:val="00D2457D"/>
    <w:rsid w:val="00D24BB6"/>
    <w:rsid w:val="00D357EA"/>
    <w:rsid w:val="00D35D26"/>
    <w:rsid w:val="00D4115A"/>
    <w:rsid w:val="00D42F5F"/>
    <w:rsid w:val="00D4595C"/>
    <w:rsid w:val="00D475B5"/>
    <w:rsid w:val="00D54297"/>
    <w:rsid w:val="00D57619"/>
    <w:rsid w:val="00D60AF3"/>
    <w:rsid w:val="00D63704"/>
    <w:rsid w:val="00D73D5F"/>
    <w:rsid w:val="00D7428D"/>
    <w:rsid w:val="00D76A7D"/>
    <w:rsid w:val="00D8310C"/>
    <w:rsid w:val="00DB46B9"/>
    <w:rsid w:val="00DB6656"/>
    <w:rsid w:val="00DC0347"/>
    <w:rsid w:val="00DC5937"/>
    <w:rsid w:val="00DD6E26"/>
    <w:rsid w:val="00DD791E"/>
    <w:rsid w:val="00DE068C"/>
    <w:rsid w:val="00DE4E1C"/>
    <w:rsid w:val="00DF3CD6"/>
    <w:rsid w:val="00E0672B"/>
    <w:rsid w:val="00E10849"/>
    <w:rsid w:val="00E16DD5"/>
    <w:rsid w:val="00E302C0"/>
    <w:rsid w:val="00E303BD"/>
    <w:rsid w:val="00E365F0"/>
    <w:rsid w:val="00E54327"/>
    <w:rsid w:val="00E74BC6"/>
    <w:rsid w:val="00E76083"/>
    <w:rsid w:val="00E778A3"/>
    <w:rsid w:val="00E9005C"/>
    <w:rsid w:val="00E90362"/>
    <w:rsid w:val="00EA343D"/>
    <w:rsid w:val="00EC0872"/>
    <w:rsid w:val="00EC1545"/>
    <w:rsid w:val="00EC4EA3"/>
    <w:rsid w:val="00EE2B3A"/>
    <w:rsid w:val="00EE4A2A"/>
    <w:rsid w:val="00EE70D4"/>
    <w:rsid w:val="00EF1297"/>
    <w:rsid w:val="00EF4932"/>
    <w:rsid w:val="00EF4B3B"/>
    <w:rsid w:val="00EF4B3F"/>
    <w:rsid w:val="00EF61F4"/>
    <w:rsid w:val="00EF7CDA"/>
    <w:rsid w:val="00F008D9"/>
    <w:rsid w:val="00F04B29"/>
    <w:rsid w:val="00F058F6"/>
    <w:rsid w:val="00F113EA"/>
    <w:rsid w:val="00F1220C"/>
    <w:rsid w:val="00F15393"/>
    <w:rsid w:val="00F17CDB"/>
    <w:rsid w:val="00F200C0"/>
    <w:rsid w:val="00F216D5"/>
    <w:rsid w:val="00F22A1E"/>
    <w:rsid w:val="00F23D49"/>
    <w:rsid w:val="00F242B6"/>
    <w:rsid w:val="00F25922"/>
    <w:rsid w:val="00F271F9"/>
    <w:rsid w:val="00F41D5C"/>
    <w:rsid w:val="00F437AF"/>
    <w:rsid w:val="00F46CB2"/>
    <w:rsid w:val="00F57DB7"/>
    <w:rsid w:val="00F67B3C"/>
    <w:rsid w:val="00F71959"/>
    <w:rsid w:val="00F73098"/>
    <w:rsid w:val="00F7520E"/>
    <w:rsid w:val="00F775F4"/>
    <w:rsid w:val="00F81C22"/>
    <w:rsid w:val="00F91D5A"/>
    <w:rsid w:val="00F92327"/>
    <w:rsid w:val="00F92669"/>
    <w:rsid w:val="00F95B51"/>
    <w:rsid w:val="00FA422E"/>
    <w:rsid w:val="00FB1E27"/>
    <w:rsid w:val="00FC210D"/>
    <w:rsid w:val="00FD3774"/>
    <w:rsid w:val="00FD3A68"/>
    <w:rsid w:val="00FD5C85"/>
    <w:rsid w:val="00FE1175"/>
    <w:rsid w:val="00FE1A65"/>
    <w:rsid w:val="00FE3F6D"/>
    <w:rsid w:val="00FE5400"/>
    <w:rsid w:val="00FE5E92"/>
    <w:rsid w:val="00FE6259"/>
    <w:rsid w:val="00FF4C6B"/>
    <w:rsid w:val="00FF6C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4B62175"/>
  <w15:docId w15:val="{A732E71C-B31A-4D27-8992-10C413C8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64B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qFormat/>
    <w:rsid w:val="00F46CB2"/>
    <w:pPr>
      <w:keepNext/>
      <w:tabs>
        <w:tab w:val="num" w:pos="576"/>
      </w:tabs>
      <w:suppressAutoHyphens/>
      <w:ind w:right="-803"/>
      <w:jc w:val="center"/>
      <w:outlineLvl w:val="1"/>
    </w:pPr>
    <w:rPr>
      <w:rFonts w:ascii="Arial Black" w:hAnsi="Arial Black"/>
      <w:b/>
      <w:sz w:val="22"/>
      <w:szCs w:val="20"/>
      <w:lang w:eastAsia="ar-SA"/>
    </w:rPr>
  </w:style>
  <w:style w:type="paragraph" w:styleId="Ttulo3">
    <w:name w:val="heading 3"/>
    <w:basedOn w:val="Normal"/>
    <w:next w:val="Normal"/>
    <w:link w:val="Ttulo3Char"/>
    <w:uiPriority w:val="9"/>
    <w:unhideWhenUsed/>
    <w:qFormat/>
    <w:rsid w:val="00BC616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B00B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C616F"/>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64B7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C61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BC61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64B7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F46CB2"/>
    <w:rPr>
      <w:rFonts w:ascii="Arial Black" w:eastAsia="Times New Roman" w:hAnsi="Arial Black" w:cs="Times New Roman"/>
      <w:b/>
      <w:szCs w:val="20"/>
      <w:lang w:eastAsia="ar-SA"/>
    </w:rPr>
  </w:style>
  <w:style w:type="character" w:customStyle="1" w:styleId="Ttulo3Char">
    <w:name w:val="Título 3 Char"/>
    <w:basedOn w:val="Fontepargpadro"/>
    <w:link w:val="Ttulo3"/>
    <w:uiPriority w:val="9"/>
    <w:rsid w:val="00BC616F"/>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00B0"/>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BC616F"/>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C64B71"/>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BC616F"/>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rsid w:val="00BC616F"/>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paragraph" w:customStyle="1" w:styleId="Textoembloco1">
    <w:name w:val="Texto em bloco1"/>
    <w:basedOn w:val="Normal"/>
    <w:rsid w:val="00F46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line="240" w:lineRule="atLeast"/>
      <w:ind w:left="-284" w:right="-423"/>
      <w:jc w:val="both"/>
    </w:pPr>
    <w:rPr>
      <w:rFonts w:ascii="Arial" w:hAnsi="Arial"/>
      <w:sz w:val="21"/>
      <w:szCs w:val="20"/>
      <w:lang w:eastAsia="ar-SA"/>
    </w:rPr>
  </w:style>
  <w:style w:type="paragraph" w:customStyle="1" w:styleId="Corpodetexto31">
    <w:name w:val="Corpo de texto 31"/>
    <w:basedOn w:val="Normal"/>
    <w:rsid w:val="00F46CB2"/>
    <w:pPr>
      <w:suppressAutoHyphens/>
      <w:spacing w:line="240" w:lineRule="atLeast"/>
      <w:ind w:right="-5"/>
      <w:jc w:val="both"/>
    </w:pPr>
    <w:rPr>
      <w:rFonts w:ascii="Arial" w:hAnsi="Arial"/>
      <w:b/>
      <w:szCs w:val="20"/>
      <w:lang w:eastAsia="ar-SA"/>
    </w:rPr>
  </w:style>
  <w:style w:type="paragraph" w:styleId="Corpodetexto">
    <w:name w:val="Body Text"/>
    <w:basedOn w:val="Normal"/>
    <w:link w:val="CorpodetextoChar"/>
    <w:rsid w:val="00AB00B0"/>
    <w:pPr>
      <w:suppressAutoHyphens/>
      <w:spacing w:after="120"/>
    </w:pPr>
    <w:rPr>
      <w:sz w:val="20"/>
      <w:szCs w:val="20"/>
      <w:lang w:eastAsia="ar-SA"/>
    </w:rPr>
  </w:style>
  <w:style w:type="character" w:customStyle="1" w:styleId="CorpodetextoChar">
    <w:name w:val="Corpo de texto Char"/>
    <w:basedOn w:val="Fontepargpadro"/>
    <w:link w:val="Corpodetexto"/>
    <w:rsid w:val="00AB00B0"/>
    <w:rPr>
      <w:rFonts w:ascii="Times New Roman" w:eastAsia="Times New Roman" w:hAnsi="Times New Roman" w:cs="Times New Roman"/>
      <w:sz w:val="20"/>
      <w:szCs w:val="20"/>
      <w:lang w:eastAsia="ar-SA"/>
    </w:rPr>
  </w:style>
  <w:style w:type="paragraph" w:styleId="Subttulo">
    <w:name w:val="Subtitle"/>
    <w:basedOn w:val="Normal"/>
    <w:next w:val="Corpodetexto"/>
    <w:link w:val="SubttuloChar"/>
    <w:qFormat/>
    <w:rsid w:val="00AB00B0"/>
    <w:pPr>
      <w:suppressAutoHyphens/>
      <w:ind w:firstLine="1418"/>
    </w:pPr>
    <w:rPr>
      <w:szCs w:val="20"/>
      <w:lang w:eastAsia="ar-SA"/>
    </w:rPr>
  </w:style>
  <w:style w:type="character" w:customStyle="1" w:styleId="SubttuloChar">
    <w:name w:val="Subtítulo Char"/>
    <w:basedOn w:val="Fontepargpadro"/>
    <w:link w:val="Subttulo"/>
    <w:rsid w:val="00AB00B0"/>
    <w:rPr>
      <w:rFonts w:ascii="Times New Roman" w:eastAsia="Times New Roman" w:hAnsi="Times New Roman" w:cs="Times New Roman"/>
      <w:sz w:val="24"/>
      <w:szCs w:val="20"/>
      <w:lang w:eastAsia="ar-SA"/>
    </w:rPr>
  </w:style>
  <w:style w:type="paragraph" w:customStyle="1" w:styleId="Corpodetexto21">
    <w:name w:val="Corpo de texto 21"/>
    <w:basedOn w:val="Normal"/>
    <w:rsid w:val="00AB00B0"/>
    <w:pPr>
      <w:suppressAutoHyphens/>
      <w:jc w:val="both"/>
    </w:pPr>
    <w:rPr>
      <w:b/>
      <w:sz w:val="23"/>
      <w:szCs w:val="20"/>
      <w:lang w:eastAsia="ar-SA"/>
    </w:rPr>
  </w:style>
  <w:style w:type="paragraph" w:styleId="Recuodecorpodetexto">
    <w:name w:val="Body Text Indent"/>
    <w:basedOn w:val="Normal"/>
    <w:link w:val="RecuodecorpodetextoChar"/>
    <w:rsid w:val="00AB00B0"/>
    <w:pPr>
      <w:suppressAutoHyphens/>
      <w:spacing w:after="120"/>
      <w:ind w:left="283"/>
    </w:pPr>
    <w:rPr>
      <w:sz w:val="20"/>
      <w:szCs w:val="20"/>
      <w:lang w:eastAsia="ar-SA"/>
    </w:rPr>
  </w:style>
  <w:style w:type="character" w:customStyle="1" w:styleId="RecuodecorpodetextoChar">
    <w:name w:val="Recuo de corpo de texto Char"/>
    <w:basedOn w:val="Fontepargpadro"/>
    <w:link w:val="Recuodecorpodetexto"/>
    <w:rsid w:val="00AB00B0"/>
    <w:rPr>
      <w:rFonts w:ascii="Times New Roman" w:eastAsia="Times New Roman" w:hAnsi="Times New Roman" w:cs="Times New Roman"/>
      <w:sz w:val="20"/>
      <w:szCs w:val="20"/>
      <w:lang w:eastAsia="ar-SA"/>
    </w:rPr>
  </w:style>
  <w:style w:type="paragraph" w:styleId="NormalWeb">
    <w:name w:val="Normal (Web)"/>
    <w:basedOn w:val="Normal"/>
    <w:uiPriority w:val="99"/>
    <w:rsid w:val="00AB00B0"/>
    <w:pPr>
      <w:suppressAutoHyphens/>
      <w:spacing w:before="100" w:after="100"/>
    </w:pPr>
    <w:rPr>
      <w:rFonts w:ascii="Verdana" w:hAnsi="Verdana"/>
      <w:lang w:eastAsia="ar-SA"/>
    </w:rPr>
  </w:style>
  <w:style w:type="paragraph" w:styleId="Recuodecorpodetexto3">
    <w:name w:val="Body Text Indent 3"/>
    <w:basedOn w:val="Normal"/>
    <w:link w:val="Recuodecorpodetexto3Char"/>
    <w:rsid w:val="00AB00B0"/>
    <w:pPr>
      <w:suppressAutoHyphens/>
      <w:spacing w:after="120"/>
      <w:ind w:left="283"/>
    </w:pPr>
    <w:rPr>
      <w:sz w:val="16"/>
      <w:szCs w:val="16"/>
      <w:lang w:eastAsia="ar-SA"/>
    </w:rPr>
  </w:style>
  <w:style w:type="character" w:customStyle="1" w:styleId="Recuodecorpodetexto3Char">
    <w:name w:val="Recuo de corpo de texto 3 Char"/>
    <w:basedOn w:val="Fontepargpadro"/>
    <w:link w:val="Recuodecorpodetexto3"/>
    <w:rsid w:val="00AB00B0"/>
    <w:rPr>
      <w:rFonts w:ascii="Times New Roman" w:eastAsia="Times New Roman" w:hAnsi="Times New Roman" w:cs="Times New Roman"/>
      <w:sz w:val="16"/>
      <w:szCs w:val="16"/>
      <w:lang w:eastAsia="ar-SA"/>
    </w:rPr>
  </w:style>
  <w:style w:type="character" w:styleId="Hyperlink">
    <w:name w:val="Hyperlink"/>
    <w:uiPriority w:val="99"/>
    <w:rsid w:val="00AB00B0"/>
    <w:rPr>
      <w:color w:val="0000FF"/>
      <w:u w:val="single"/>
    </w:rPr>
  </w:style>
  <w:style w:type="paragraph" w:styleId="Corpodetexto2">
    <w:name w:val="Body Text 2"/>
    <w:basedOn w:val="Normal"/>
    <w:link w:val="Corpodetexto2Char"/>
    <w:rsid w:val="00AB00B0"/>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AB00B0"/>
    <w:rPr>
      <w:rFonts w:ascii="Times New Roman" w:eastAsia="Times New Roman" w:hAnsi="Times New Roman" w:cs="Times New Roman"/>
      <w:sz w:val="20"/>
      <w:szCs w:val="20"/>
      <w:lang w:eastAsia="ar-SA"/>
    </w:rPr>
  </w:style>
  <w:style w:type="paragraph" w:customStyle="1" w:styleId="Recuonormal1">
    <w:name w:val="Recuo normal1"/>
    <w:basedOn w:val="Normal"/>
    <w:rsid w:val="00C64B71"/>
    <w:pPr>
      <w:suppressAutoHyphens/>
      <w:ind w:left="708"/>
    </w:pPr>
    <w:rPr>
      <w:rFonts w:ascii="Arial" w:hAnsi="Arial"/>
      <w:szCs w:val="20"/>
      <w:lang w:eastAsia="ar-SA"/>
    </w:rPr>
  </w:style>
  <w:style w:type="paragraph" w:styleId="Recuonormal">
    <w:name w:val="Normal Indent"/>
    <w:basedOn w:val="Normal"/>
    <w:rsid w:val="00BC616F"/>
    <w:pPr>
      <w:ind w:left="708"/>
    </w:pPr>
    <w:rPr>
      <w:rFonts w:ascii="Arial" w:hAnsi="Arial"/>
      <w:szCs w:val="20"/>
    </w:rPr>
  </w:style>
  <w:style w:type="paragraph" w:styleId="PargrafodaLista">
    <w:name w:val="List Paragraph"/>
    <w:basedOn w:val="Normal"/>
    <w:uiPriority w:val="34"/>
    <w:qFormat/>
    <w:rsid w:val="00470EC6"/>
    <w:pPr>
      <w:ind w:left="720"/>
      <w:contextualSpacing/>
    </w:pPr>
  </w:style>
  <w:style w:type="paragraph" w:customStyle="1" w:styleId="Recuodecorpodetexto31">
    <w:name w:val="Recuo de corpo de texto 31"/>
    <w:basedOn w:val="Normal"/>
    <w:rsid w:val="00825766"/>
    <w:pPr>
      <w:suppressAutoHyphens/>
      <w:spacing w:after="120"/>
      <w:ind w:left="283"/>
    </w:pPr>
    <w:rPr>
      <w:sz w:val="16"/>
      <w:szCs w:val="16"/>
      <w:lang w:eastAsia="ar-SA"/>
    </w:rPr>
  </w:style>
  <w:style w:type="character" w:customStyle="1" w:styleId="left">
    <w:name w:val="left"/>
    <w:basedOn w:val="Fontepargpadro"/>
    <w:rsid w:val="0028291C"/>
  </w:style>
  <w:style w:type="paragraph" w:styleId="Corpodetexto3">
    <w:name w:val="Body Text 3"/>
    <w:basedOn w:val="Normal"/>
    <w:link w:val="Corpodetexto3Char"/>
    <w:unhideWhenUsed/>
    <w:rsid w:val="00D7428D"/>
    <w:pPr>
      <w:spacing w:after="120"/>
    </w:pPr>
    <w:rPr>
      <w:sz w:val="16"/>
      <w:szCs w:val="16"/>
    </w:rPr>
  </w:style>
  <w:style w:type="character" w:customStyle="1" w:styleId="Corpodetexto3Char">
    <w:name w:val="Corpo de texto 3 Char"/>
    <w:basedOn w:val="Fontepargpadro"/>
    <w:link w:val="Corpodetexto3"/>
    <w:uiPriority w:val="99"/>
    <w:rsid w:val="00D7428D"/>
    <w:rPr>
      <w:rFonts w:ascii="Times New Roman" w:eastAsia="Times New Roman" w:hAnsi="Times New Roman" w:cs="Times New Roman"/>
      <w:sz w:val="16"/>
      <w:szCs w:val="16"/>
      <w:lang w:eastAsia="pt-BR"/>
    </w:rPr>
  </w:style>
  <w:style w:type="table" w:styleId="Tabelacomgrade">
    <w:name w:val="Table Grid"/>
    <w:basedOn w:val="Tabelanormal"/>
    <w:uiPriority w:val="59"/>
    <w:rsid w:val="00A7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qFormat/>
    <w:rsid w:val="002438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066878">
      <w:bodyDiv w:val="1"/>
      <w:marLeft w:val="0"/>
      <w:marRight w:val="0"/>
      <w:marTop w:val="0"/>
      <w:marBottom w:val="0"/>
      <w:divBdr>
        <w:top w:val="none" w:sz="0" w:space="0" w:color="auto"/>
        <w:left w:val="none" w:sz="0" w:space="0" w:color="auto"/>
        <w:bottom w:val="none" w:sz="0" w:space="0" w:color="auto"/>
        <w:right w:val="none" w:sz="0" w:space="0" w:color="auto"/>
      </w:divBdr>
    </w:div>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977876546">
      <w:bodyDiv w:val="1"/>
      <w:marLeft w:val="0"/>
      <w:marRight w:val="0"/>
      <w:marTop w:val="0"/>
      <w:marBottom w:val="0"/>
      <w:divBdr>
        <w:top w:val="none" w:sz="0" w:space="0" w:color="auto"/>
        <w:left w:val="none" w:sz="0" w:space="0" w:color="auto"/>
        <w:bottom w:val="none" w:sz="0" w:space="0" w:color="auto"/>
        <w:right w:val="none" w:sz="0" w:space="0" w:color="auto"/>
      </w:divBdr>
    </w:div>
    <w:div w:id="1368216167">
      <w:bodyDiv w:val="1"/>
      <w:marLeft w:val="0"/>
      <w:marRight w:val="0"/>
      <w:marTop w:val="0"/>
      <w:marBottom w:val="0"/>
      <w:divBdr>
        <w:top w:val="none" w:sz="0" w:space="0" w:color="auto"/>
        <w:left w:val="none" w:sz="0" w:space="0" w:color="auto"/>
        <w:bottom w:val="none" w:sz="0" w:space="0" w:color="auto"/>
        <w:right w:val="none" w:sz="0" w:space="0" w:color="auto"/>
      </w:divBdr>
    </w:div>
    <w:div w:id="161116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7A08B-F67F-4FC7-9853-90E2DF8C0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2153</TotalTime>
  <Pages>4</Pages>
  <Words>1910</Words>
  <Characters>10318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EDITAL DA LICITAÇÃO CONVITE 012-18</vt:lpstr>
    </vt:vector>
  </TitlesOfParts>
  <Company/>
  <LinksUpToDate>false</LinksUpToDate>
  <CharactersWithSpaces>12204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DA LICITAÇÃO CONVITE 012-18</dc:title>
  <dc:subject>Material de Expediente</dc:subject>
  <dc:creator>Gilda Ana Marcon Moreira - Pref. Munic. de Cotiporã RS</dc:creator>
  <cp:lastModifiedBy>Fernanda Belizki</cp:lastModifiedBy>
  <cp:revision>203</cp:revision>
  <cp:lastPrinted>2021-02-16T14:26:00Z</cp:lastPrinted>
  <dcterms:created xsi:type="dcterms:W3CDTF">2015-01-20T10:04:00Z</dcterms:created>
  <dcterms:modified xsi:type="dcterms:W3CDTF">2021-03-09T12:22:00Z</dcterms:modified>
</cp:coreProperties>
</file>