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21FFB" w14:textId="77777777" w:rsidR="00BC616F" w:rsidRPr="00BC616F" w:rsidRDefault="00BC616F" w:rsidP="00BC616F">
      <w:pPr>
        <w:rPr>
          <w:rFonts w:ascii="Arial Narrow" w:hAnsi="Arial Narrow"/>
          <w:sz w:val="16"/>
          <w:szCs w:val="16"/>
        </w:rPr>
      </w:pPr>
    </w:p>
    <w:p w14:paraId="5A71893E" w14:textId="1FE6E17E" w:rsidR="0028291C" w:rsidRPr="0028291C" w:rsidRDefault="0028291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28291C">
        <w:rPr>
          <w:rFonts w:ascii="Times New Roman" w:eastAsia="Times New Roman" w:hAnsi="Times New Roman" w:cs="Times New Roman"/>
          <w:color w:val="auto"/>
          <w:sz w:val="20"/>
          <w:szCs w:val="20"/>
        </w:rPr>
        <w:t>CONTRATO</w:t>
      </w:r>
      <w:r w:rsidRPr="0028291C">
        <w:rPr>
          <w:rFonts w:ascii="Times New Roman" w:eastAsia="Times New Roman" w:hAnsi="Times New Roman" w:cs="Times New Roman"/>
          <w:b w:val="0"/>
          <w:color w:val="auto"/>
          <w:sz w:val="20"/>
          <w:szCs w:val="20"/>
        </w:rPr>
        <w:t xml:space="preserve"> </w:t>
      </w:r>
      <w:r w:rsidRPr="0028291C">
        <w:rPr>
          <w:rFonts w:ascii="Times New Roman" w:eastAsia="Times New Roman" w:hAnsi="Times New Roman" w:cs="Times New Roman"/>
          <w:color w:val="auto"/>
          <w:sz w:val="20"/>
          <w:szCs w:val="20"/>
        </w:rPr>
        <w:t>DE</w:t>
      </w:r>
      <w:r w:rsidR="00EF1297">
        <w:rPr>
          <w:rFonts w:ascii="Times New Roman" w:hAnsi="Times New Roman" w:cs="Times New Roman"/>
          <w:color w:val="auto"/>
          <w:sz w:val="20"/>
          <w:szCs w:val="20"/>
        </w:rPr>
        <w:t xml:space="preserve"> </w:t>
      </w:r>
      <w:r w:rsidR="009B799E">
        <w:rPr>
          <w:rFonts w:ascii="Times New Roman" w:hAnsi="Times New Roman" w:cs="Times New Roman"/>
          <w:color w:val="auto"/>
          <w:sz w:val="20"/>
          <w:szCs w:val="20"/>
        </w:rPr>
        <w:t>FORNECIMENTO</w:t>
      </w:r>
      <w:r w:rsidRPr="0028291C">
        <w:rPr>
          <w:rFonts w:ascii="Times New Roman" w:eastAsia="Times New Roman" w:hAnsi="Times New Roman" w:cs="Times New Roman"/>
          <w:color w:val="auto"/>
          <w:sz w:val="20"/>
          <w:szCs w:val="20"/>
        </w:rPr>
        <w:t xml:space="preserve"> Nº </w:t>
      </w:r>
      <w:r w:rsidR="00472D9A">
        <w:rPr>
          <w:rFonts w:ascii="Times New Roman" w:eastAsia="Times New Roman" w:hAnsi="Times New Roman" w:cs="Times New Roman"/>
          <w:color w:val="auto"/>
          <w:sz w:val="20"/>
          <w:szCs w:val="20"/>
        </w:rPr>
        <w:t>058</w:t>
      </w:r>
      <w:r w:rsidRPr="0028291C">
        <w:rPr>
          <w:rFonts w:ascii="Times New Roman" w:eastAsia="Times New Roman" w:hAnsi="Times New Roman" w:cs="Times New Roman"/>
          <w:color w:val="auto"/>
          <w:sz w:val="20"/>
          <w:szCs w:val="20"/>
        </w:rPr>
        <w:t>/</w:t>
      </w:r>
      <w:r w:rsidR="00F95B51">
        <w:rPr>
          <w:rFonts w:ascii="Times New Roman" w:eastAsia="Times New Roman" w:hAnsi="Times New Roman" w:cs="Times New Roman"/>
          <w:color w:val="auto"/>
          <w:sz w:val="20"/>
          <w:szCs w:val="20"/>
        </w:rPr>
        <w:t>2</w:t>
      </w:r>
      <w:r w:rsidR="00D20232">
        <w:rPr>
          <w:rFonts w:ascii="Times New Roman" w:eastAsia="Times New Roman" w:hAnsi="Times New Roman" w:cs="Times New Roman"/>
          <w:color w:val="auto"/>
          <w:sz w:val="20"/>
          <w:szCs w:val="20"/>
        </w:rPr>
        <w:t>1</w:t>
      </w:r>
    </w:p>
    <w:p w14:paraId="50AAFE0B" w14:textId="77777777" w:rsidR="0028291C" w:rsidRPr="0028291C" w:rsidRDefault="0028291C" w:rsidP="0028291C">
      <w:pPr>
        <w:pStyle w:val="Corpodetexto"/>
        <w:tabs>
          <w:tab w:val="left" w:pos="0"/>
        </w:tabs>
        <w:spacing w:after="0"/>
      </w:pPr>
    </w:p>
    <w:p w14:paraId="4AE0C2C3" w14:textId="187147C8" w:rsidR="0028291C" w:rsidRPr="006558D9" w:rsidRDefault="0028291C" w:rsidP="006558D9">
      <w:pPr>
        <w:jc w:val="both"/>
        <w:rPr>
          <w:sz w:val="20"/>
          <w:szCs w:val="20"/>
        </w:rPr>
      </w:pPr>
      <w:r w:rsidRPr="006558D9">
        <w:rPr>
          <w:sz w:val="20"/>
          <w:szCs w:val="20"/>
        </w:rPr>
        <w:t xml:space="preserve">Pelo presente instrumento, de um lado o </w:t>
      </w:r>
      <w:r w:rsidRPr="006558D9">
        <w:rPr>
          <w:b/>
          <w:sz w:val="20"/>
          <w:szCs w:val="20"/>
        </w:rPr>
        <w:t>MUNICÍPIO DE COTIPORÃ</w:t>
      </w:r>
      <w:r w:rsidRPr="006558D9">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w:t>
      </w:r>
      <w:r w:rsidR="006558D9" w:rsidRPr="006558D9">
        <w:rPr>
          <w:bCs/>
          <w:iCs/>
          <w:sz w:val="20"/>
          <w:szCs w:val="20"/>
        </w:rPr>
        <w:t xml:space="preserve">Senhor </w:t>
      </w:r>
      <w:proofErr w:type="spellStart"/>
      <w:r w:rsidR="006558D9" w:rsidRPr="006558D9">
        <w:rPr>
          <w:sz w:val="20"/>
          <w:szCs w:val="20"/>
        </w:rPr>
        <w:t>Ivelton</w:t>
      </w:r>
      <w:proofErr w:type="spellEnd"/>
      <w:r w:rsidR="006558D9" w:rsidRPr="006558D9">
        <w:rPr>
          <w:sz w:val="20"/>
          <w:szCs w:val="20"/>
        </w:rPr>
        <w:t xml:space="preserve"> Mateus </w:t>
      </w:r>
      <w:proofErr w:type="spellStart"/>
      <w:r w:rsidR="006558D9" w:rsidRPr="006558D9">
        <w:rPr>
          <w:sz w:val="20"/>
          <w:szCs w:val="20"/>
        </w:rPr>
        <w:t>Zardo</w:t>
      </w:r>
      <w:proofErr w:type="spellEnd"/>
      <w:r w:rsidR="006558D9" w:rsidRPr="006558D9">
        <w:rPr>
          <w:sz w:val="20"/>
          <w:szCs w:val="20"/>
        </w:rPr>
        <w:t xml:space="preserve">, brasileiro, solteiro, empresário, portador da Identidade nº 8090448245, expedida pela SJS/RS, inscrito no CPF/MF sob nº 015.188.930-90, </w:t>
      </w:r>
      <w:r w:rsidRPr="006558D9">
        <w:rPr>
          <w:sz w:val="20"/>
          <w:szCs w:val="20"/>
        </w:rPr>
        <w:t>doravante denominado simplesmente CONTRATANTE e de outro a empresa</w:t>
      </w:r>
      <w:r w:rsidRPr="006558D9">
        <w:rPr>
          <w:b/>
          <w:sz w:val="20"/>
          <w:szCs w:val="20"/>
        </w:rPr>
        <w:t xml:space="preserve"> </w:t>
      </w:r>
      <w:r w:rsidR="006558D9">
        <w:rPr>
          <w:b/>
          <w:sz w:val="20"/>
          <w:szCs w:val="20"/>
        </w:rPr>
        <w:t>N</w:t>
      </w:r>
      <w:r w:rsidR="006558D9" w:rsidRPr="006558D9">
        <w:rPr>
          <w:b/>
          <w:bCs/>
          <w:sz w:val="20"/>
          <w:szCs w:val="20"/>
        </w:rPr>
        <w:t xml:space="preserve">. T. LUIZE-EPP, </w:t>
      </w:r>
      <w:r w:rsidRPr="006558D9">
        <w:rPr>
          <w:sz w:val="20"/>
          <w:szCs w:val="20"/>
        </w:rPr>
        <w:t xml:space="preserve"> pessoa jurídica de direito privado, inscrita no Cadastro Geral de Contribuintes do Ministério da Fazenda sob nº </w:t>
      </w:r>
      <w:r w:rsidR="006558D9" w:rsidRPr="006558D9">
        <w:rPr>
          <w:sz w:val="20"/>
          <w:szCs w:val="20"/>
        </w:rPr>
        <w:t>93.577.427/0001-38</w:t>
      </w:r>
      <w:r w:rsidRPr="006558D9">
        <w:rPr>
          <w:sz w:val="20"/>
          <w:szCs w:val="20"/>
        </w:rPr>
        <w:t xml:space="preserve">, com sede  </w:t>
      </w:r>
      <w:r w:rsidR="006558D9" w:rsidRPr="006558D9">
        <w:rPr>
          <w:sz w:val="20"/>
          <w:szCs w:val="20"/>
        </w:rPr>
        <w:t xml:space="preserve">Rua Marechal Deodoro, n°570, centro, </w:t>
      </w:r>
      <w:r w:rsidR="00E26CD8" w:rsidRPr="006558D9">
        <w:rPr>
          <w:sz w:val="20"/>
          <w:szCs w:val="20"/>
        </w:rPr>
        <w:t>São Sebastião Do Caí</w:t>
      </w:r>
      <w:r w:rsidR="006558D9" w:rsidRPr="006558D9">
        <w:rPr>
          <w:sz w:val="20"/>
          <w:szCs w:val="20"/>
        </w:rPr>
        <w:t>/RS</w:t>
      </w:r>
      <w:r w:rsidRPr="006558D9">
        <w:rPr>
          <w:sz w:val="20"/>
          <w:szCs w:val="20"/>
        </w:rPr>
        <w:t>,</w:t>
      </w:r>
      <w:r w:rsidR="006558D9" w:rsidRPr="006558D9">
        <w:rPr>
          <w:sz w:val="20"/>
          <w:szCs w:val="20"/>
        </w:rPr>
        <w:t xml:space="preserve"> CEP 95.760-000</w:t>
      </w:r>
      <w:r w:rsidRPr="006558D9">
        <w:rPr>
          <w:sz w:val="20"/>
          <w:szCs w:val="20"/>
        </w:rPr>
        <w:t xml:space="preserve"> doravante denominada simplesmente CONTRATADA, neste ato representada por seu Sócio Gerente o Senhor </w:t>
      </w:r>
      <w:r w:rsidR="006558D9" w:rsidRPr="006558D9">
        <w:rPr>
          <w:sz w:val="20"/>
          <w:szCs w:val="20"/>
        </w:rPr>
        <w:t xml:space="preserve">Nathan Torres </w:t>
      </w:r>
      <w:proofErr w:type="spellStart"/>
      <w:r w:rsidR="006558D9" w:rsidRPr="006558D9">
        <w:rPr>
          <w:sz w:val="20"/>
          <w:szCs w:val="20"/>
        </w:rPr>
        <w:t>Luize</w:t>
      </w:r>
      <w:proofErr w:type="spellEnd"/>
      <w:r w:rsidR="006558D9" w:rsidRPr="006558D9">
        <w:rPr>
          <w:sz w:val="20"/>
          <w:szCs w:val="20"/>
        </w:rPr>
        <w:t>,</w:t>
      </w:r>
      <w:r w:rsidRPr="006558D9">
        <w:rPr>
          <w:sz w:val="20"/>
          <w:szCs w:val="20"/>
        </w:rPr>
        <w:t xml:space="preserve"> portador da Identidade nº </w:t>
      </w:r>
      <w:r w:rsidR="006558D9" w:rsidRPr="006558D9">
        <w:rPr>
          <w:sz w:val="20"/>
          <w:szCs w:val="20"/>
        </w:rPr>
        <w:t>6109083383</w:t>
      </w:r>
      <w:r w:rsidRPr="006558D9">
        <w:rPr>
          <w:sz w:val="20"/>
          <w:szCs w:val="20"/>
        </w:rPr>
        <w:t xml:space="preserve"> expedida pela </w:t>
      </w:r>
      <w:r w:rsidR="006558D9" w:rsidRPr="006558D9">
        <w:rPr>
          <w:sz w:val="20"/>
          <w:szCs w:val="20"/>
        </w:rPr>
        <w:t>SJS/RS</w:t>
      </w:r>
      <w:r w:rsidRPr="006558D9">
        <w:rPr>
          <w:sz w:val="20"/>
          <w:szCs w:val="20"/>
        </w:rPr>
        <w:t xml:space="preserve"> inscrito no CPF/MF sob nº </w:t>
      </w:r>
      <w:r w:rsidR="006558D9" w:rsidRPr="006558D9">
        <w:rPr>
          <w:sz w:val="20"/>
          <w:szCs w:val="20"/>
        </w:rPr>
        <w:t>010.338.890-75</w:t>
      </w:r>
      <w:r w:rsidRPr="006558D9">
        <w:rPr>
          <w:sz w:val="20"/>
          <w:szCs w:val="20"/>
        </w:rPr>
        <w:t xml:space="preserve"> resolvem firmar o presente Contrato que se regerá pelas seguintes cláusulas e condições:</w:t>
      </w:r>
    </w:p>
    <w:p w14:paraId="2B9C99B8" w14:textId="77777777" w:rsidR="0028291C" w:rsidRPr="005473B6" w:rsidRDefault="0028291C" w:rsidP="0028291C">
      <w:pPr>
        <w:pStyle w:val="Corpodetexto"/>
        <w:tabs>
          <w:tab w:val="left" w:pos="0"/>
        </w:tabs>
        <w:spacing w:after="0"/>
        <w:rPr>
          <w:sz w:val="16"/>
          <w:szCs w:val="16"/>
        </w:rPr>
      </w:pPr>
    </w:p>
    <w:p w14:paraId="31C1EA62" w14:textId="675D40B0" w:rsidR="0028291C" w:rsidRPr="009B799E" w:rsidRDefault="0028291C" w:rsidP="009B799E">
      <w:pPr>
        <w:jc w:val="both"/>
        <w:rPr>
          <w:sz w:val="20"/>
          <w:szCs w:val="20"/>
        </w:rPr>
      </w:pPr>
      <w:r w:rsidRPr="0028291C">
        <w:rPr>
          <w:sz w:val="20"/>
          <w:szCs w:val="20"/>
        </w:rPr>
        <w:t xml:space="preserve">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w:t>
      </w:r>
      <w:r w:rsidRPr="00522F21">
        <w:rPr>
          <w:sz w:val="20"/>
          <w:szCs w:val="20"/>
        </w:rPr>
        <w:t>0</w:t>
      </w:r>
      <w:r w:rsidR="00F95B51">
        <w:rPr>
          <w:sz w:val="20"/>
          <w:szCs w:val="20"/>
        </w:rPr>
        <w:t>0</w:t>
      </w:r>
      <w:r w:rsidR="00D20232">
        <w:rPr>
          <w:sz w:val="20"/>
          <w:szCs w:val="20"/>
        </w:rPr>
        <w:t>5</w:t>
      </w:r>
      <w:r w:rsidR="00F95B51">
        <w:rPr>
          <w:sz w:val="20"/>
          <w:szCs w:val="20"/>
        </w:rPr>
        <w:t>/</w:t>
      </w:r>
      <w:r w:rsidRPr="00522F21">
        <w:rPr>
          <w:sz w:val="20"/>
          <w:szCs w:val="20"/>
        </w:rPr>
        <w:t>2</w:t>
      </w:r>
      <w:r w:rsidR="00F95B51">
        <w:rPr>
          <w:sz w:val="20"/>
          <w:szCs w:val="20"/>
        </w:rPr>
        <w:t>02</w:t>
      </w:r>
      <w:r w:rsidR="00D20232">
        <w:rPr>
          <w:sz w:val="20"/>
          <w:szCs w:val="20"/>
        </w:rPr>
        <w:t>1</w:t>
      </w:r>
      <w:r w:rsidRPr="00522F21">
        <w:rPr>
          <w:sz w:val="20"/>
          <w:szCs w:val="20"/>
        </w:rPr>
        <w:t>, constituída</w:t>
      </w:r>
      <w:r w:rsidRPr="0028291C">
        <w:rPr>
          <w:sz w:val="20"/>
          <w:szCs w:val="20"/>
        </w:rPr>
        <w:t xml:space="preserve"> através do Protocolo Administrativo nº </w:t>
      </w:r>
      <w:r w:rsidR="00D20232">
        <w:rPr>
          <w:sz w:val="20"/>
          <w:szCs w:val="20"/>
        </w:rPr>
        <w:t>1000/2020.</w:t>
      </w:r>
    </w:p>
    <w:p w14:paraId="77497077" w14:textId="77777777" w:rsidR="009B799E" w:rsidRPr="009B799E" w:rsidRDefault="009B799E" w:rsidP="009B799E">
      <w:pPr>
        <w:pStyle w:val="Ttulo7"/>
        <w:spacing w:before="0"/>
        <w:jc w:val="center"/>
        <w:rPr>
          <w:rFonts w:ascii="Times New Roman" w:hAnsi="Times New Roman" w:cs="Times New Roman"/>
          <w:i w:val="0"/>
          <w:color w:val="auto"/>
          <w:sz w:val="20"/>
          <w:szCs w:val="20"/>
        </w:rPr>
      </w:pPr>
      <w:r w:rsidRPr="009B799E">
        <w:rPr>
          <w:rFonts w:ascii="Times New Roman" w:hAnsi="Times New Roman" w:cs="Times New Roman"/>
          <w:b/>
          <w:i w:val="0"/>
          <w:color w:val="auto"/>
          <w:sz w:val="20"/>
          <w:szCs w:val="20"/>
        </w:rPr>
        <w:t>OBJETO</w:t>
      </w:r>
    </w:p>
    <w:p w14:paraId="576C6E47" w14:textId="77777777" w:rsidR="009B799E" w:rsidRPr="009B799E" w:rsidRDefault="009B799E" w:rsidP="009B799E">
      <w:pPr>
        <w:jc w:val="both"/>
        <w:rPr>
          <w:b/>
          <w:sz w:val="20"/>
          <w:szCs w:val="20"/>
        </w:rPr>
      </w:pPr>
      <w:r w:rsidRPr="009B799E">
        <w:rPr>
          <w:b/>
          <w:sz w:val="20"/>
          <w:szCs w:val="20"/>
        </w:rPr>
        <w:t>Cláusula Primeira:</w:t>
      </w:r>
    </w:p>
    <w:p w14:paraId="75CF8D1B" w14:textId="3AB985C4" w:rsidR="009B799E" w:rsidRPr="005473B6" w:rsidRDefault="009B799E" w:rsidP="009B799E">
      <w:pPr>
        <w:pStyle w:val="Ttulo"/>
        <w:ind w:right="-2"/>
        <w:jc w:val="both"/>
        <w:rPr>
          <w:b w:val="0"/>
          <w:sz w:val="20"/>
        </w:rPr>
      </w:pPr>
      <w:r w:rsidRPr="009B799E">
        <w:rPr>
          <w:sz w:val="20"/>
        </w:rPr>
        <w:t>1.1.</w:t>
      </w:r>
      <w:r w:rsidRPr="009B799E">
        <w:rPr>
          <w:b w:val="0"/>
          <w:sz w:val="20"/>
        </w:rPr>
        <w:t xml:space="preserve"> </w:t>
      </w:r>
      <w:r w:rsidR="005473B6" w:rsidRPr="005473B6">
        <w:rPr>
          <w:b w:val="0"/>
          <w:sz w:val="20"/>
        </w:rPr>
        <w:t>O objeto do presente Contrato visa à contratação de empresa para fornecimento material de expediente, elétrico, eletrônico, processamento de dados, para o exercício fiscal de 20</w:t>
      </w:r>
      <w:r w:rsidR="00F95B51">
        <w:rPr>
          <w:b w:val="0"/>
          <w:sz w:val="20"/>
        </w:rPr>
        <w:t>2</w:t>
      </w:r>
      <w:r w:rsidR="00D20232">
        <w:rPr>
          <w:b w:val="0"/>
          <w:sz w:val="20"/>
        </w:rPr>
        <w:t>1</w:t>
      </w:r>
      <w:r w:rsidR="005473B6" w:rsidRPr="005473B6">
        <w:rPr>
          <w:b w:val="0"/>
          <w:sz w:val="20"/>
        </w:rPr>
        <w:t>, visando a manutenção das Secretarias Municipais de Administração, Educação e Desporto, Saúde, Assistência Social, Turismo e Cultura</w:t>
      </w:r>
      <w:r w:rsidR="00B66BDD">
        <w:rPr>
          <w:b w:val="0"/>
          <w:sz w:val="20"/>
        </w:rPr>
        <w:t xml:space="preserve"> e </w:t>
      </w:r>
      <w:r w:rsidR="00B571EF">
        <w:rPr>
          <w:b w:val="0"/>
          <w:sz w:val="20"/>
        </w:rPr>
        <w:t>E</w:t>
      </w:r>
      <w:r w:rsidR="00B66BDD">
        <w:rPr>
          <w:b w:val="0"/>
          <w:sz w:val="20"/>
        </w:rPr>
        <w:t xml:space="preserve">scolas </w:t>
      </w:r>
      <w:r w:rsidR="00B571EF">
        <w:rPr>
          <w:b w:val="0"/>
          <w:sz w:val="20"/>
        </w:rPr>
        <w:t>M</w:t>
      </w:r>
      <w:r w:rsidR="00B66BDD">
        <w:rPr>
          <w:b w:val="0"/>
          <w:sz w:val="20"/>
        </w:rPr>
        <w:t xml:space="preserve">unicipais, </w:t>
      </w:r>
      <w:r w:rsidR="005473B6" w:rsidRPr="005473B6">
        <w:rPr>
          <w:b w:val="0"/>
          <w:sz w:val="20"/>
        </w:rPr>
        <w:t>de acordo com as especificações a seguir:</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637"/>
        <w:gridCol w:w="708"/>
        <w:gridCol w:w="709"/>
        <w:gridCol w:w="4716"/>
        <w:gridCol w:w="1134"/>
        <w:gridCol w:w="1238"/>
        <w:gridCol w:w="1030"/>
      </w:tblGrid>
      <w:tr w:rsidR="00E26CD8" w14:paraId="2E473FB0" w14:textId="77777777" w:rsidTr="00E26CD8">
        <w:trPr>
          <w:trHeight w:val="278"/>
          <w:jc w:val="center"/>
        </w:trPr>
        <w:tc>
          <w:tcPr>
            <w:tcW w:w="637" w:type="dxa"/>
            <w:vAlign w:val="center"/>
            <w:hideMark/>
          </w:tcPr>
          <w:p w14:paraId="69059B27" w14:textId="77777777" w:rsidR="00E26CD8" w:rsidRDefault="00E26CD8">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708" w:type="dxa"/>
            <w:vAlign w:val="center"/>
            <w:hideMark/>
          </w:tcPr>
          <w:p w14:paraId="171E1F35" w14:textId="77777777" w:rsidR="00E26CD8" w:rsidRDefault="00E26CD8">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709" w:type="dxa"/>
            <w:vAlign w:val="center"/>
            <w:hideMark/>
          </w:tcPr>
          <w:p w14:paraId="799FE747" w14:textId="77777777" w:rsidR="00E26CD8" w:rsidRDefault="00E26CD8">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4716" w:type="dxa"/>
            <w:vAlign w:val="center"/>
            <w:hideMark/>
          </w:tcPr>
          <w:p w14:paraId="06788363" w14:textId="77777777" w:rsidR="00E26CD8" w:rsidRDefault="00E26CD8">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1134" w:type="dxa"/>
            <w:vAlign w:val="center"/>
            <w:hideMark/>
          </w:tcPr>
          <w:p w14:paraId="5855125A" w14:textId="77777777" w:rsidR="00E26CD8" w:rsidRDefault="00E26CD8">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Marca</w:t>
            </w:r>
          </w:p>
        </w:tc>
        <w:tc>
          <w:tcPr>
            <w:tcW w:w="1238" w:type="dxa"/>
            <w:hideMark/>
          </w:tcPr>
          <w:p w14:paraId="52ADF909" w14:textId="77777777" w:rsidR="00E26CD8" w:rsidRDefault="00E26CD8">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1030" w:type="dxa"/>
            <w:hideMark/>
          </w:tcPr>
          <w:p w14:paraId="7737AF26" w14:textId="77777777" w:rsidR="00E26CD8" w:rsidRDefault="00E26CD8">
            <w:pPr>
              <w:spacing w:line="276" w:lineRule="auto"/>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E26CD8" w14:paraId="53F28FD1" w14:textId="77777777" w:rsidTr="00E26CD8">
        <w:trPr>
          <w:trHeight w:val="282"/>
          <w:jc w:val="center"/>
        </w:trPr>
        <w:tc>
          <w:tcPr>
            <w:tcW w:w="637" w:type="dxa"/>
            <w:vAlign w:val="center"/>
            <w:hideMark/>
          </w:tcPr>
          <w:p w14:paraId="7E631894"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3</w:t>
            </w:r>
          </w:p>
        </w:tc>
        <w:tc>
          <w:tcPr>
            <w:tcW w:w="708" w:type="dxa"/>
            <w:vAlign w:val="bottom"/>
            <w:hideMark/>
          </w:tcPr>
          <w:p w14:paraId="3AB2D735" w14:textId="77777777" w:rsidR="00E26CD8" w:rsidRDefault="00E26CD8">
            <w:pPr>
              <w:spacing w:line="276" w:lineRule="auto"/>
              <w:jc w:val="center"/>
              <w:rPr>
                <w:b/>
                <w:color w:val="000000" w:themeColor="text1"/>
                <w:sz w:val="16"/>
                <w:szCs w:val="16"/>
                <w:lang w:eastAsia="en-US"/>
              </w:rPr>
            </w:pPr>
            <w:r>
              <w:rPr>
                <w:color w:val="000000" w:themeColor="text1"/>
                <w:sz w:val="16"/>
                <w:szCs w:val="16"/>
                <w:lang w:eastAsia="en-US"/>
              </w:rPr>
              <w:t>4</w:t>
            </w:r>
          </w:p>
        </w:tc>
        <w:tc>
          <w:tcPr>
            <w:tcW w:w="709" w:type="dxa"/>
            <w:hideMark/>
          </w:tcPr>
          <w:p w14:paraId="79F6E664"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CX</w:t>
            </w:r>
          </w:p>
        </w:tc>
        <w:tc>
          <w:tcPr>
            <w:tcW w:w="4716" w:type="dxa"/>
            <w:vAlign w:val="center"/>
            <w:hideMark/>
          </w:tcPr>
          <w:p w14:paraId="0FF177E0"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alfinete de segurança</w:t>
            </w:r>
            <w:r>
              <w:rPr>
                <w:color w:val="000000" w:themeColor="text1"/>
                <w:sz w:val="16"/>
                <w:szCs w:val="16"/>
                <w:lang w:eastAsia="en-US"/>
              </w:rPr>
              <w:t xml:space="preserve"> 20mm c/100</w:t>
            </w:r>
          </w:p>
        </w:tc>
        <w:tc>
          <w:tcPr>
            <w:tcW w:w="1134" w:type="dxa"/>
            <w:hideMark/>
          </w:tcPr>
          <w:p w14:paraId="3D90956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MERITA</w:t>
            </w:r>
          </w:p>
        </w:tc>
        <w:tc>
          <w:tcPr>
            <w:tcW w:w="1238" w:type="dxa"/>
          </w:tcPr>
          <w:p w14:paraId="6EC17A9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R$7,00</w:t>
            </w:r>
          </w:p>
          <w:p w14:paraId="0F8A018D"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3C6A4555"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R$28,00</w:t>
            </w:r>
          </w:p>
        </w:tc>
      </w:tr>
      <w:tr w:rsidR="00E26CD8" w14:paraId="0733ADDE" w14:textId="77777777" w:rsidTr="00E26CD8">
        <w:trPr>
          <w:trHeight w:val="206"/>
          <w:jc w:val="center"/>
        </w:trPr>
        <w:tc>
          <w:tcPr>
            <w:tcW w:w="637" w:type="dxa"/>
            <w:vAlign w:val="center"/>
            <w:hideMark/>
          </w:tcPr>
          <w:p w14:paraId="1B8418C6"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4</w:t>
            </w:r>
          </w:p>
        </w:tc>
        <w:tc>
          <w:tcPr>
            <w:tcW w:w="708" w:type="dxa"/>
            <w:vAlign w:val="bottom"/>
            <w:hideMark/>
          </w:tcPr>
          <w:p w14:paraId="35B72139" w14:textId="77777777" w:rsidR="00E26CD8" w:rsidRDefault="00E26CD8">
            <w:pPr>
              <w:spacing w:line="276" w:lineRule="auto"/>
              <w:jc w:val="center"/>
              <w:rPr>
                <w:b/>
                <w:color w:val="000000" w:themeColor="text1"/>
                <w:sz w:val="16"/>
                <w:szCs w:val="16"/>
                <w:lang w:eastAsia="en-US"/>
              </w:rPr>
            </w:pPr>
            <w:r>
              <w:rPr>
                <w:color w:val="000000" w:themeColor="text1"/>
                <w:sz w:val="16"/>
                <w:szCs w:val="16"/>
                <w:lang w:eastAsia="en-US"/>
              </w:rPr>
              <w:t>6</w:t>
            </w:r>
          </w:p>
        </w:tc>
        <w:tc>
          <w:tcPr>
            <w:tcW w:w="709" w:type="dxa"/>
            <w:vAlign w:val="center"/>
            <w:hideMark/>
          </w:tcPr>
          <w:p w14:paraId="4D825183"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PCT</w:t>
            </w:r>
          </w:p>
        </w:tc>
        <w:tc>
          <w:tcPr>
            <w:tcW w:w="4716" w:type="dxa"/>
            <w:hideMark/>
          </w:tcPr>
          <w:p w14:paraId="1B7DE536"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algodão branco</w:t>
            </w:r>
            <w:r>
              <w:rPr>
                <w:color w:val="000000" w:themeColor="text1"/>
                <w:sz w:val="16"/>
                <w:szCs w:val="16"/>
                <w:lang w:eastAsia="en-US"/>
              </w:rPr>
              <w:t xml:space="preserve">, em bolas, macio e extra absorvente, embalagem plástica </w:t>
            </w:r>
            <w:r>
              <w:rPr>
                <w:b/>
                <w:bCs/>
                <w:color w:val="000000" w:themeColor="text1"/>
                <w:sz w:val="16"/>
                <w:szCs w:val="16"/>
                <w:lang w:eastAsia="en-US"/>
              </w:rPr>
              <w:t>pesando 500g</w:t>
            </w:r>
          </w:p>
        </w:tc>
        <w:tc>
          <w:tcPr>
            <w:tcW w:w="1134" w:type="dxa"/>
            <w:hideMark/>
          </w:tcPr>
          <w:p w14:paraId="47CEFB3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USE</w:t>
            </w:r>
          </w:p>
        </w:tc>
        <w:tc>
          <w:tcPr>
            <w:tcW w:w="1238" w:type="dxa"/>
          </w:tcPr>
          <w:p w14:paraId="6A8777F1"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R$26,00</w:t>
            </w:r>
          </w:p>
          <w:p w14:paraId="6A113D07"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325F25A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R$156,00</w:t>
            </w:r>
          </w:p>
        </w:tc>
      </w:tr>
      <w:tr w:rsidR="00E26CD8" w14:paraId="729DBA39" w14:textId="77777777" w:rsidTr="00E26CD8">
        <w:trPr>
          <w:trHeight w:val="206"/>
          <w:jc w:val="center"/>
        </w:trPr>
        <w:tc>
          <w:tcPr>
            <w:tcW w:w="637" w:type="dxa"/>
            <w:vAlign w:val="center"/>
            <w:hideMark/>
          </w:tcPr>
          <w:p w14:paraId="64A1D458"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5</w:t>
            </w:r>
          </w:p>
        </w:tc>
        <w:tc>
          <w:tcPr>
            <w:tcW w:w="708" w:type="dxa"/>
            <w:vAlign w:val="bottom"/>
            <w:hideMark/>
          </w:tcPr>
          <w:p w14:paraId="2F5C24BD"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709" w:type="dxa"/>
            <w:vAlign w:val="center"/>
            <w:hideMark/>
          </w:tcPr>
          <w:p w14:paraId="7CFA284B"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23E8C9F2"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almofada virgem para carimbo</w:t>
            </w:r>
            <w:r>
              <w:rPr>
                <w:color w:val="000000" w:themeColor="text1"/>
                <w:sz w:val="16"/>
                <w:szCs w:val="16"/>
                <w:lang w:eastAsia="en-US"/>
              </w:rPr>
              <w:t>, sem cor, tamanho n° 3 com tampa plástica do tipo abre e fecha.</w:t>
            </w:r>
          </w:p>
        </w:tc>
        <w:tc>
          <w:tcPr>
            <w:tcW w:w="1134" w:type="dxa"/>
            <w:hideMark/>
          </w:tcPr>
          <w:p w14:paraId="349816C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JAPAN</w:t>
            </w:r>
          </w:p>
        </w:tc>
        <w:tc>
          <w:tcPr>
            <w:tcW w:w="1238" w:type="dxa"/>
          </w:tcPr>
          <w:p w14:paraId="49AE2C7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R$2,50</w:t>
            </w:r>
          </w:p>
          <w:p w14:paraId="39ED24E7"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59AD90E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R$12,50</w:t>
            </w:r>
          </w:p>
        </w:tc>
      </w:tr>
      <w:tr w:rsidR="00E26CD8" w14:paraId="3A8E4240" w14:textId="77777777" w:rsidTr="00E26CD8">
        <w:trPr>
          <w:trHeight w:val="206"/>
          <w:jc w:val="center"/>
        </w:trPr>
        <w:tc>
          <w:tcPr>
            <w:tcW w:w="637" w:type="dxa"/>
            <w:vAlign w:val="center"/>
            <w:hideMark/>
          </w:tcPr>
          <w:p w14:paraId="27FE0CA7"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7</w:t>
            </w:r>
          </w:p>
        </w:tc>
        <w:tc>
          <w:tcPr>
            <w:tcW w:w="708" w:type="dxa"/>
            <w:vAlign w:val="bottom"/>
            <w:hideMark/>
          </w:tcPr>
          <w:p w14:paraId="58382487"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45</w:t>
            </w:r>
          </w:p>
        </w:tc>
        <w:tc>
          <w:tcPr>
            <w:tcW w:w="709" w:type="dxa"/>
            <w:vAlign w:val="center"/>
            <w:hideMark/>
          </w:tcPr>
          <w:p w14:paraId="7CDE4247"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75A1ABEE"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apontador de lápis nº 2,</w:t>
            </w:r>
            <w:r>
              <w:rPr>
                <w:color w:val="000000" w:themeColor="text1"/>
                <w:sz w:val="16"/>
                <w:szCs w:val="16"/>
                <w:lang w:eastAsia="en-US"/>
              </w:rPr>
              <w:t xml:space="preserve"> em material plástico, cores variadas, 1 furo, com depósito removível, em material plástico transparente, lâmina de aço temperado, lâmina afiada, corte da madeira com precisão, sem quebrar ou esfarelar.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134" w:type="dxa"/>
            <w:hideMark/>
          </w:tcPr>
          <w:p w14:paraId="564DB95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w:t>
            </w:r>
          </w:p>
        </w:tc>
        <w:tc>
          <w:tcPr>
            <w:tcW w:w="1238" w:type="dxa"/>
          </w:tcPr>
          <w:p w14:paraId="7ECBACB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R$0,49</w:t>
            </w:r>
          </w:p>
          <w:p w14:paraId="66AD190E"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19A7199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R$22,05</w:t>
            </w:r>
          </w:p>
        </w:tc>
      </w:tr>
      <w:tr w:rsidR="00E26CD8" w14:paraId="249BD5C7" w14:textId="77777777" w:rsidTr="00E26CD8">
        <w:trPr>
          <w:trHeight w:val="414"/>
          <w:jc w:val="center"/>
        </w:trPr>
        <w:tc>
          <w:tcPr>
            <w:tcW w:w="637" w:type="dxa"/>
            <w:vAlign w:val="center"/>
            <w:hideMark/>
          </w:tcPr>
          <w:p w14:paraId="7E905D26"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14</w:t>
            </w:r>
          </w:p>
        </w:tc>
        <w:tc>
          <w:tcPr>
            <w:tcW w:w="708" w:type="dxa"/>
            <w:vAlign w:val="bottom"/>
            <w:hideMark/>
          </w:tcPr>
          <w:p w14:paraId="03527B16"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709" w:type="dxa"/>
            <w:vAlign w:val="center"/>
            <w:hideMark/>
          </w:tcPr>
          <w:p w14:paraId="0E48AD46" w14:textId="77777777" w:rsidR="00E26CD8" w:rsidRDefault="00E26CD8">
            <w:pPr>
              <w:spacing w:line="276" w:lineRule="auto"/>
              <w:jc w:val="center"/>
              <w:rPr>
                <w:color w:val="000000" w:themeColor="text1"/>
                <w:sz w:val="16"/>
                <w:szCs w:val="16"/>
                <w:lang w:eastAsia="en-US"/>
              </w:rPr>
            </w:pPr>
            <w:r>
              <w:rPr>
                <w:color w:val="000000" w:themeColor="text1"/>
                <w:sz w:val="16"/>
                <w:szCs w:val="16"/>
                <w:lang w:val="es-ES" w:eastAsia="en-US"/>
              </w:rPr>
              <w:t>UN</w:t>
            </w:r>
          </w:p>
        </w:tc>
        <w:tc>
          <w:tcPr>
            <w:tcW w:w="4716" w:type="dxa"/>
            <w:hideMark/>
          </w:tcPr>
          <w:p w14:paraId="152C0557"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barbante cru nº 4,</w:t>
            </w:r>
            <w:r>
              <w:rPr>
                <w:color w:val="000000" w:themeColor="text1"/>
                <w:sz w:val="16"/>
                <w:szCs w:val="16"/>
                <w:lang w:eastAsia="en-US"/>
              </w:rPr>
              <w:t xml:space="preserve"> composição 100% algodão, peso mínimo 600 gr.</w:t>
            </w:r>
          </w:p>
        </w:tc>
        <w:tc>
          <w:tcPr>
            <w:tcW w:w="1134" w:type="dxa"/>
            <w:hideMark/>
          </w:tcPr>
          <w:p w14:paraId="54D599D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ROMA</w:t>
            </w:r>
          </w:p>
        </w:tc>
        <w:tc>
          <w:tcPr>
            <w:tcW w:w="1238" w:type="dxa"/>
          </w:tcPr>
          <w:p w14:paraId="217BD900"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R$19,50</w:t>
            </w:r>
          </w:p>
          <w:p w14:paraId="27408D33"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727599D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R$97,50</w:t>
            </w:r>
          </w:p>
        </w:tc>
      </w:tr>
      <w:tr w:rsidR="00E26CD8" w14:paraId="03DA0938" w14:textId="77777777" w:rsidTr="00E26CD8">
        <w:trPr>
          <w:trHeight w:val="414"/>
          <w:jc w:val="center"/>
        </w:trPr>
        <w:tc>
          <w:tcPr>
            <w:tcW w:w="637" w:type="dxa"/>
            <w:vAlign w:val="center"/>
            <w:hideMark/>
          </w:tcPr>
          <w:p w14:paraId="0964F2C3"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17</w:t>
            </w:r>
          </w:p>
        </w:tc>
        <w:tc>
          <w:tcPr>
            <w:tcW w:w="708" w:type="dxa"/>
            <w:vAlign w:val="bottom"/>
            <w:hideMark/>
          </w:tcPr>
          <w:p w14:paraId="00C1D08D"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154</w:t>
            </w:r>
          </w:p>
        </w:tc>
        <w:tc>
          <w:tcPr>
            <w:tcW w:w="709" w:type="dxa"/>
            <w:vAlign w:val="center"/>
            <w:hideMark/>
          </w:tcPr>
          <w:p w14:paraId="266A5D0F"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5980C5E4"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bloco de recado com 100 folhas</w:t>
            </w:r>
            <w:r>
              <w:rPr>
                <w:color w:val="000000" w:themeColor="text1"/>
                <w:sz w:val="16"/>
                <w:szCs w:val="16"/>
                <w:lang w:eastAsia="en-US"/>
              </w:rPr>
              <w:t xml:space="preserve"> em papel, com adesivo </w:t>
            </w:r>
            <w:proofErr w:type="spellStart"/>
            <w:r>
              <w:rPr>
                <w:color w:val="000000" w:themeColor="text1"/>
                <w:sz w:val="16"/>
                <w:szCs w:val="16"/>
                <w:lang w:eastAsia="en-US"/>
              </w:rPr>
              <w:t>acíilico</w:t>
            </w:r>
            <w:proofErr w:type="spellEnd"/>
            <w:r>
              <w:rPr>
                <w:color w:val="000000" w:themeColor="text1"/>
                <w:sz w:val="16"/>
                <w:szCs w:val="16"/>
                <w:lang w:eastAsia="en-US"/>
              </w:rPr>
              <w:t xml:space="preserve"> </w:t>
            </w:r>
            <w:proofErr w:type="spellStart"/>
            <w:r>
              <w:rPr>
                <w:color w:val="000000" w:themeColor="text1"/>
                <w:sz w:val="16"/>
                <w:szCs w:val="16"/>
                <w:lang w:eastAsia="en-US"/>
              </w:rPr>
              <w:t>reposicionável</w:t>
            </w:r>
            <w:proofErr w:type="spellEnd"/>
            <w:r>
              <w:rPr>
                <w:color w:val="000000" w:themeColor="text1"/>
                <w:sz w:val="16"/>
                <w:szCs w:val="16"/>
                <w:lang w:eastAsia="en-US"/>
              </w:rPr>
              <w:t xml:space="preserve"> e tamanho 76x76mm, em diversas cores.</w:t>
            </w:r>
          </w:p>
        </w:tc>
        <w:tc>
          <w:tcPr>
            <w:tcW w:w="1134" w:type="dxa"/>
            <w:hideMark/>
          </w:tcPr>
          <w:p w14:paraId="3C349F1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STICK</w:t>
            </w:r>
          </w:p>
        </w:tc>
        <w:tc>
          <w:tcPr>
            <w:tcW w:w="1238" w:type="dxa"/>
          </w:tcPr>
          <w:p w14:paraId="49C7529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R$2,80</w:t>
            </w:r>
          </w:p>
          <w:p w14:paraId="7EB8A858"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D1F4656"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R$431,20</w:t>
            </w:r>
          </w:p>
        </w:tc>
      </w:tr>
      <w:tr w:rsidR="00E26CD8" w14:paraId="0E1238F0" w14:textId="77777777" w:rsidTr="00E26CD8">
        <w:trPr>
          <w:trHeight w:val="70"/>
          <w:jc w:val="center"/>
        </w:trPr>
        <w:tc>
          <w:tcPr>
            <w:tcW w:w="637" w:type="dxa"/>
            <w:vAlign w:val="center"/>
            <w:hideMark/>
          </w:tcPr>
          <w:p w14:paraId="5EA050C1"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35</w:t>
            </w:r>
          </w:p>
        </w:tc>
        <w:tc>
          <w:tcPr>
            <w:tcW w:w="708" w:type="dxa"/>
            <w:vAlign w:val="bottom"/>
            <w:hideMark/>
          </w:tcPr>
          <w:p w14:paraId="4746EAC8" w14:textId="77777777" w:rsidR="00E26CD8" w:rsidRDefault="00E26CD8">
            <w:pPr>
              <w:spacing w:line="276" w:lineRule="auto"/>
              <w:jc w:val="center"/>
              <w:rPr>
                <w:b/>
                <w:color w:val="000000" w:themeColor="text1"/>
                <w:sz w:val="16"/>
                <w:szCs w:val="16"/>
                <w:lang w:eastAsia="en-US"/>
              </w:rPr>
            </w:pPr>
            <w:r>
              <w:rPr>
                <w:color w:val="000000" w:themeColor="text1"/>
                <w:sz w:val="16"/>
                <w:szCs w:val="16"/>
                <w:lang w:eastAsia="en-US"/>
              </w:rPr>
              <w:t>200</w:t>
            </w:r>
          </w:p>
        </w:tc>
        <w:tc>
          <w:tcPr>
            <w:tcW w:w="709" w:type="dxa"/>
            <w:hideMark/>
          </w:tcPr>
          <w:p w14:paraId="06A9DF5D"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3DEAAB0F"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caixa arquivo morto</w:t>
            </w:r>
            <w:r>
              <w:rPr>
                <w:color w:val="000000" w:themeColor="text1"/>
                <w:sz w:val="16"/>
                <w:szCs w:val="16"/>
                <w:lang w:eastAsia="en-US"/>
              </w:rPr>
              <w:t xml:space="preserve"> em papelão grande, tipo baú medindo 25x25x36cm montada</w:t>
            </w:r>
          </w:p>
        </w:tc>
        <w:tc>
          <w:tcPr>
            <w:tcW w:w="1134" w:type="dxa"/>
            <w:hideMark/>
          </w:tcPr>
          <w:p w14:paraId="6EB121BB"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1238" w:type="dxa"/>
          </w:tcPr>
          <w:p w14:paraId="1C68077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R$4,90</w:t>
            </w:r>
          </w:p>
          <w:p w14:paraId="5DF3DFF6"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6FE3B7E1"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R$980,00</w:t>
            </w:r>
          </w:p>
        </w:tc>
      </w:tr>
      <w:tr w:rsidR="00E26CD8" w14:paraId="7B907BCD" w14:textId="77777777" w:rsidTr="00E26CD8">
        <w:trPr>
          <w:trHeight w:val="113"/>
          <w:jc w:val="center"/>
        </w:trPr>
        <w:tc>
          <w:tcPr>
            <w:tcW w:w="637" w:type="dxa"/>
            <w:vAlign w:val="center"/>
            <w:hideMark/>
          </w:tcPr>
          <w:p w14:paraId="6C1F0EF3"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43</w:t>
            </w:r>
          </w:p>
        </w:tc>
        <w:tc>
          <w:tcPr>
            <w:tcW w:w="708" w:type="dxa"/>
            <w:vAlign w:val="bottom"/>
            <w:hideMark/>
          </w:tcPr>
          <w:p w14:paraId="7E8D7037"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106</w:t>
            </w:r>
          </w:p>
        </w:tc>
        <w:tc>
          <w:tcPr>
            <w:tcW w:w="709" w:type="dxa"/>
            <w:hideMark/>
          </w:tcPr>
          <w:p w14:paraId="1316FC92"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73E439FD"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caneta corretiva 8ml </w:t>
            </w:r>
            <w:r>
              <w:rPr>
                <w:color w:val="000000" w:themeColor="text1"/>
                <w:sz w:val="16"/>
                <w:szCs w:val="16"/>
                <w:lang w:eastAsia="en-US"/>
              </w:rPr>
              <w:t xml:space="preserve">ponta de metal, atóxica, secagem rápida. produto deverá apresentar certificação - selo </w:t>
            </w:r>
            <w:proofErr w:type="spellStart"/>
            <w:r>
              <w:rPr>
                <w:color w:val="000000" w:themeColor="text1"/>
                <w:sz w:val="16"/>
                <w:szCs w:val="16"/>
                <w:lang w:eastAsia="en-US"/>
              </w:rPr>
              <w:t>inmetro</w:t>
            </w:r>
            <w:proofErr w:type="spellEnd"/>
          </w:p>
        </w:tc>
        <w:tc>
          <w:tcPr>
            <w:tcW w:w="1134" w:type="dxa"/>
            <w:hideMark/>
          </w:tcPr>
          <w:p w14:paraId="15918DA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w:t>
            </w:r>
          </w:p>
        </w:tc>
        <w:tc>
          <w:tcPr>
            <w:tcW w:w="1238" w:type="dxa"/>
          </w:tcPr>
          <w:p w14:paraId="0BF42B7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R$2,90</w:t>
            </w:r>
          </w:p>
          <w:p w14:paraId="313542DD"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6352D3B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R$307,40</w:t>
            </w:r>
          </w:p>
        </w:tc>
      </w:tr>
      <w:tr w:rsidR="00E26CD8" w14:paraId="13323E8C" w14:textId="77777777" w:rsidTr="00E26CD8">
        <w:trPr>
          <w:trHeight w:val="70"/>
          <w:jc w:val="center"/>
        </w:trPr>
        <w:tc>
          <w:tcPr>
            <w:tcW w:w="637" w:type="dxa"/>
            <w:vAlign w:val="center"/>
            <w:hideMark/>
          </w:tcPr>
          <w:p w14:paraId="70EA5863"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66</w:t>
            </w:r>
          </w:p>
        </w:tc>
        <w:tc>
          <w:tcPr>
            <w:tcW w:w="708" w:type="dxa"/>
            <w:vAlign w:val="bottom"/>
            <w:hideMark/>
          </w:tcPr>
          <w:p w14:paraId="694DC3FA"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47</w:t>
            </w:r>
          </w:p>
        </w:tc>
        <w:tc>
          <w:tcPr>
            <w:tcW w:w="709" w:type="dxa"/>
            <w:hideMark/>
          </w:tcPr>
          <w:p w14:paraId="67642AF4"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08D0CA61"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cola adesiva instantânea</w:t>
            </w:r>
            <w:r>
              <w:rPr>
                <w:color w:val="000000" w:themeColor="text1"/>
                <w:sz w:val="16"/>
                <w:szCs w:val="16"/>
                <w:lang w:eastAsia="en-US"/>
              </w:rPr>
              <w:t xml:space="preserve"> - tubo com no mínimo</w:t>
            </w:r>
            <w:r>
              <w:rPr>
                <w:b/>
                <w:bCs/>
                <w:color w:val="000000" w:themeColor="text1"/>
                <w:sz w:val="16"/>
                <w:szCs w:val="16"/>
                <w:lang w:eastAsia="en-US"/>
              </w:rPr>
              <w:t xml:space="preserve"> 3 gramas</w:t>
            </w:r>
            <w:r>
              <w:rPr>
                <w:color w:val="000000" w:themeColor="text1"/>
                <w:sz w:val="16"/>
                <w:szCs w:val="16"/>
                <w:lang w:eastAsia="en-US"/>
              </w:rPr>
              <w:t xml:space="preserve">, a base de </w:t>
            </w:r>
            <w:proofErr w:type="spellStart"/>
            <w:r>
              <w:rPr>
                <w:color w:val="000000" w:themeColor="text1"/>
                <w:sz w:val="16"/>
                <w:szCs w:val="16"/>
                <w:lang w:eastAsia="en-US"/>
              </w:rPr>
              <w:t>cianoacrilato</w:t>
            </w:r>
            <w:proofErr w:type="spellEnd"/>
            <w:r>
              <w:rPr>
                <w:color w:val="000000" w:themeColor="text1"/>
                <w:sz w:val="16"/>
                <w:szCs w:val="16"/>
                <w:lang w:eastAsia="en-US"/>
              </w:rPr>
              <w:t xml:space="preserve">, sistema </w:t>
            </w:r>
            <w:proofErr w:type="spellStart"/>
            <w:r>
              <w:rPr>
                <w:color w:val="000000" w:themeColor="text1"/>
                <w:sz w:val="16"/>
                <w:szCs w:val="16"/>
                <w:lang w:eastAsia="en-US"/>
              </w:rPr>
              <w:t>antientupimento</w:t>
            </w:r>
            <w:proofErr w:type="spellEnd"/>
            <w:r>
              <w:rPr>
                <w:color w:val="000000" w:themeColor="text1"/>
                <w:sz w:val="16"/>
                <w:szCs w:val="16"/>
                <w:lang w:eastAsia="en-US"/>
              </w:rPr>
              <w:t>.</w:t>
            </w:r>
          </w:p>
        </w:tc>
        <w:tc>
          <w:tcPr>
            <w:tcW w:w="1134" w:type="dxa"/>
            <w:hideMark/>
          </w:tcPr>
          <w:p w14:paraId="4CF0A8C1"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ALFACEL</w:t>
            </w:r>
          </w:p>
        </w:tc>
        <w:tc>
          <w:tcPr>
            <w:tcW w:w="1238" w:type="dxa"/>
          </w:tcPr>
          <w:p w14:paraId="4786D2D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w:t>
            </w:r>
          </w:p>
          <w:p w14:paraId="1A52B2E9"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71A6485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R$47,00</w:t>
            </w:r>
          </w:p>
        </w:tc>
      </w:tr>
      <w:tr w:rsidR="00E26CD8" w14:paraId="5CF78D92" w14:textId="77777777" w:rsidTr="00E26CD8">
        <w:trPr>
          <w:trHeight w:val="70"/>
          <w:jc w:val="center"/>
        </w:trPr>
        <w:tc>
          <w:tcPr>
            <w:tcW w:w="637" w:type="dxa"/>
            <w:vAlign w:val="center"/>
            <w:hideMark/>
          </w:tcPr>
          <w:p w14:paraId="09964DF7"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72</w:t>
            </w:r>
          </w:p>
        </w:tc>
        <w:tc>
          <w:tcPr>
            <w:tcW w:w="708" w:type="dxa"/>
            <w:vAlign w:val="bottom"/>
            <w:hideMark/>
          </w:tcPr>
          <w:p w14:paraId="6639ACAF"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22</w:t>
            </w:r>
          </w:p>
        </w:tc>
        <w:tc>
          <w:tcPr>
            <w:tcW w:w="709" w:type="dxa"/>
            <w:vAlign w:val="center"/>
            <w:hideMark/>
          </w:tcPr>
          <w:p w14:paraId="4DA29901"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716" w:type="dxa"/>
            <w:hideMark/>
          </w:tcPr>
          <w:p w14:paraId="71D496A0"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colchetes nº 5</w:t>
            </w:r>
            <w:r>
              <w:rPr>
                <w:color w:val="000000" w:themeColor="text1"/>
                <w:sz w:val="16"/>
                <w:szCs w:val="16"/>
                <w:lang w:eastAsia="en-US"/>
              </w:rPr>
              <w:t xml:space="preserve">, em aço </w:t>
            </w:r>
            <w:proofErr w:type="spellStart"/>
            <w:r>
              <w:rPr>
                <w:color w:val="000000" w:themeColor="text1"/>
                <w:sz w:val="16"/>
                <w:szCs w:val="16"/>
                <w:lang w:eastAsia="en-US"/>
              </w:rPr>
              <w:t>latonado</w:t>
            </w:r>
            <w:proofErr w:type="spellEnd"/>
            <w:r>
              <w:rPr>
                <w:color w:val="000000" w:themeColor="text1"/>
                <w:sz w:val="16"/>
                <w:szCs w:val="16"/>
                <w:lang w:eastAsia="en-US"/>
              </w:rPr>
              <w:t>, niquelado, resistente e de boa qualidade, caixa contendo 72 unidades.</w:t>
            </w:r>
          </w:p>
        </w:tc>
        <w:tc>
          <w:tcPr>
            <w:tcW w:w="1134" w:type="dxa"/>
            <w:hideMark/>
          </w:tcPr>
          <w:p w14:paraId="03A35B1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TOP</w:t>
            </w:r>
          </w:p>
        </w:tc>
        <w:tc>
          <w:tcPr>
            <w:tcW w:w="1238" w:type="dxa"/>
          </w:tcPr>
          <w:p w14:paraId="2CEAF2B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R$3,65</w:t>
            </w:r>
          </w:p>
          <w:p w14:paraId="4C6D9957"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23A0700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R$80,30</w:t>
            </w:r>
          </w:p>
        </w:tc>
      </w:tr>
      <w:tr w:rsidR="00E26CD8" w14:paraId="2704D6C7" w14:textId="77777777" w:rsidTr="00E26CD8">
        <w:trPr>
          <w:trHeight w:val="70"/>
          <w:jc w:val="center"/>
        </w:trPr>
        <w:tc>
          <w:tcPr>
            <w:tcW w:w="637" w:type="dxa"/>
            <w:vAlign w:val="center"/>
            <w:hideMark/>
          </w:tcPr>
          <w:p w14:paraId="1FFEF4A1"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74</w:t>
            </w:r>
          </w:p>
        </w:tc>
        <w:tc>
          <w:tcPr>
            <w:tcW w:w="708" w:type="dxa"/>
            <w:vAlign w:val="bottom"/>
            <w:hideMark/>
          </w:tcPr>
          <w:p w14:paraId="12FB8F1F"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709" w:type="dxa"/>
            <w:vAlign w:val="center"/>
            <w:hideMark/>
          </w:tcPr>
          <w:p w14:paraId="57AE4871"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716" w:type="dxa"/>
            <w:hideMark/>
          </w:tcPr>
          <w:p w14:paraId="541DE905"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colchetes nº 10</w:t>
            </w:r>
            <w:r>
              <w:rPr>
                <w:color w:val="000000" w:themeColor="text1"/>
                <w:sz w:val="16"/>
                <w:szCs w:val="16"/>
                <w:lang w:eastAsia="en-US"/>
              </w:rPr>
              <w:t xml:space="preserve">, em aço </w:t>
            </w:r>
            <w:proofErr w:type="spellStart"/>
            <w:r>
              <w:rPr>
                <w:color w:val="000000" w:themeColor="text1"/>
                <w:sz w:val="16"/>
                <w:szCs w:val="16"/>
                <w:lang w:eastAsia="en-US"/>
              </w:rPr>
              <w:t>latonado</w:t>
            </w:r>
            <w:proofErr w:type="spellEnd"/>
            <w:r>
              <w:rPr>
                <w:color w:val="000000" w:themeColor="text1"/>
                <w:sz w:val="16"/>
                <w:szCs w:val="16"/>
                <w:lang w:eastAsia="en-US"/>
              </w:rPr>
              <w:t>, niquelado, resistente e de boa qualidade, caixa contendo 72 unidades.</w:t>
            </w:r>
          </w:p>
        </w:tc>
        <w:tc>
          <w:tcPr>
            <w:tcW w:w="1134" w:type="dxa"/>
            <w:hideMark/>
          </w:tcPr>
          <w:p w14:paraId="1A815A15"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RAFA</w:t>
            </w:r>
          </w:p>
        </w:tc>
        <w:tc>
          <w:tcPr>
            <w:tcW w:w="1238" w:type="dxa"/>
          </w:tcPr>
          <w:p w14:paraId="6F69955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R$3,20</w:t>
            </w:r>
          </w:p>
          <w:p w14:paraId="40942AC3"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F395F2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12,80</w:t>
            </w:r>
          </w:p>
        </w:tc>
      </w:tr>
      <w:tr w:rsidR="00E26CD8" w14:paraId="2D2E8BCE" w14:textId="77777777" w:rsidTr="00E26CD8">
        <w:trPr>
          <w:trHeight w:val="70"/>
          <w:jc w:val="center"/>
        </w:trPr>
        <w:tc>
          <w:tcPr>
            <w:tcW w:w="637" w:type="dxa"/>
            <w:vAlign w:val="center"/>
            <w:hideMark/>
          </w:tcPr>
          <w:p w14:paraId="7FB0682E"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86</w:t>
            </w:r>
          </w:p>
        </w:tc>
        <w:tc>
          <w:tcPr>
            <w:tcW w:w="708" w:type="dxa"/>
            <w:vAlign w:val="bottom"/>
            <w:hideMark/>
          </w:tcPr>
          <w:p w14:paraId="2D99AF63"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709" w:type="dxa"/>
            <w:vAlign w:val="center"/>
            <w:hideMark/>
          </w:tcPr>
          <w:p w14:paraId="7BEA3A69"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vAlign w:val="bottom"/>
            <w:hideMark/>
          </w:tcPr>
          <w:p w14:paraId="63CFB8FE"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elástico chato, 16mm, </w:t>
            </w:r>
            <w:r>
              <w:rPr>
                <w:color w:val="000000" w:themeColor="text1"/>
                <w:sz w:val="16"/>
                <w:szCs w:val="16"/>
                <w:lang w:eastAsia="en-US"/>
              </w:rPr>
              <w:t>peças com 100 metros</w:t>
            </w:r>
          </w:p>
        </w:tc>
        <w:tc>
          <w:tcPr>
            <w:tcW w:w="1134" w:type="dxa"/>
            <w:hideMark/>
          </w:tcPr>
          <w:p w14:paraId="32F8C30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COAST</w:t>
            </w:r>
          </w:p>
        </w:tc>
        <w:tc>
          <w:tcPr>
            <w:tcW w:w="1238" w:type="dxa"/>
          </w:tcPr>
          <w:p w14:paraId="0C5E22A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R$68,00</w:t>
            </w:r>
          </w:p>
          <w:p w14:paraId="12645556"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2E2A709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R$204,00</w:t>
            </w:r>
          </w:p>
        </w:tc>
      </w:tr>
      <w:tr w:rsidR="00E26CD8" w14:paraId="705F08C8" w14:textId="77777777" w:rsidTr="00E26CD8">
        <w:trPr>
          <w:trHeight w:val="70"/>
          <w:jc w:val="center"/>
        </w:trPr>
        <w:tc>
          <w:tcPr>
            <w:tcW w:w="637" w:type="dxa"/>
            <w:vAlign w:val="center"/>
            <w:hideMark/>
          </w:tcPr>
          <w:p w14:paraId="6DB618BA"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87</w:t>
            </w:r>
          </w:p>
        </w:tc>
        <w:tc>
          <w:tcPr>
            <w:tcW w:w="708" w:type="dxa"/>
            <w:vAlign w:val="bottom"/>
            <w:hideMark/>
          </w:tcPr>
          <w:p w14:paraId="7DDF8EED"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709" w:type="dxa"/>
            <w:vAlign w:val="center"/>
            <w:hideMark/>
          </w:tcPr>
          <w:p w14:paraId="047B27F1"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vAlign w:val="bottom"/>
            <w:hideMark/>
          </w:tcPr>
          <w:p w14:paraId="03B7F630"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elástico chato, 4mm, </w:t>
            </w:r>
            <w:r>
              <w:rPr>
                <w:color w:val="000000" w:themeColor="text1"/>
                <w:sz w:val="16"/>
                <w:szCs w:val="16"/>
                <w:lang w:eastAsia="en-US"/>
              </w:rPr>
              <w:t>peças com 100 metros</w:t>
            </w:r>
          </w:p>
        </w:tc>
        <w:tc>
          <w:tcPr>
            <w:tcW w:w="1134" w:type="dxa"/>
            <w:hideMark/>
          </w:tcPr>
          <w:p w14:paraId="436C344D" w14:textId="77777777" w:rsidR="00E26CD8" w:rsidRDefault="00E26CD8">
            <w:pPr>
              <w:spacing w:line="276" w:lineRule="auto"/>
              <w:jc w:val="center"/>
              <w:rPr>
                <w:rFonts w:ascii="Arial Narrow" w:hAnsi="Arial Narrow"/>
                <w:color w:val="000000" w:themeColor="text1"/>
                <w:sz w:val="18"/>
                <w:szCs w:val="18"/>
                <w:lang w:val="pt-PT" w:eastAsia="en-US"/>
              </w:rPr>
            </w:pPr>
            <w:r>
              <w:rPr>
                <w:rFonts w:ascii="Arial Narrow" w:hAnsi="Arial Narrow"/>
                <w:color w:val="000000" w:themeColor="text1"/>
                <w:sz w:val="18"/>
                <w:szCs w:val="18"/>
                <w:lang w:val="pt-PT" w:eastAsia="en-US"/>
              </w:rPr>
              <w:t>COAST</w:t>
            </w:r>
          </w:p>
        </w:tc>
        <w:tc>
          <w:tcPr>
            <w:tcW w:w="1238" w:type="dxa"/>
          </w:tcPr>
          <w:p w14:paraId="291F55E6" w14:textId="77777777" w:rsidR="00E26CD8" w:rsidRDefault="00E26CD8">
            <w:pPr>
              <w:spacing w:line="276" w:lineRule="auto"/>
              <w:jc w:val="center"/>
              <w:rPr>
                <w:rFonts w:ascii="Arial Narrow" w:hAnsi="Arial Narrow"/>
                <w:color w:val="000000" w:themeColor="text1"/>
                <w:sz w:val="18"/>
                <w:szCs w:val="18"/>
                <w:lang w:val="pt-PT" w:eastAsia="en-US"/>
              </w:rPr>
            </w:pPr>
            <w:r>
              <w:rPr>
                <w:rFonts w:ascii="Arial Narrow" w:hAnsi="Arial Narrow"/>
                <w:color w:val="000000" w:themeColor="text1"/>
                <w:sz w:val="18"/>
                <w:szCs w:val="18"/>
                <w:lang w:val="pt-PT" w:eastAsia="en-US"/>
              </w:rPr>
              <w:t>R$43,00</w:t>
            </w:r>
          </w:p>
          <w:p w14:paraId="322F2FEC" w14:textId="77777777" w:rsidR="00E26CD8" w:rsidRDefault="00E26CD8">
            <w:pPr>
              <w:spacing w:line="276" w:lineRule="auto"/>
              <w:jc w:val="center"/>
              <w:rPr>
                <w:rFonts w:ascii="Arial Narrow" w:hAnsi="Arial Narrow"/>
                <w:color w:val="000000" w:themeColor="text1"/>
                <w:sz w:val="18"/>
                <w:szCs w:val="18"/>
                <w:lang w:val="pt-PT" w:eastAsia="en-US"/>
              </w:rPr>
            </w:pPr>
          </w:p>
        </w:tc>
        <w:tc>
          <w:tcPr>
            <w:tcW w:w="1030" w:type="dxa"/>
            <w:hideMark/>
          </w:tcPr>
          <w:p w14:paraId="574E42A1" w14:textId="77777777" w:rsidR="00E26CD8" w:rsidRDefault="00E26CD8">
            <w:pPr>
              <w:spacing w:line="276" w:lineRule="auto"/>
              <w:jc w:val="center"/>
              <w:rPr>
                <w:rFonts w:ascii="Arial Narrow" w:hAnsi="Arial Narrow"/>
                <w:color w:val="000000" w:themeColor="text1"/>
                <w:sz w:val="18"/>
                <w:szCs w:val="18"/>
                <w:lang w:val="pt-PT" w:eastAsia="en-US"/>
              </w:rPr>
            </w:pPr>
            <w:r>
              <w:rPr>
                <w:rFonts w:ascii="Arial Narrow" w:hAnsi="Arial Narrow"/>
                <w:color w:val="000000" w:themeColor="text1"/>
                <w:sz w:val="18"/>
                <w:szCs w:val="18"/>
                <w:lang w:val="pt-PT" w:eastAsia="en-US"/>
              </w:rPr>
              <w:t>R$129,00</w:t>
            </w:r>
          </w:p>
        </w:tc>
      </w:tr>
      <w:tr w:rsidR="00E26CD8" w14:paraId="68A3FC24" w14:textId="77777777" w:rsidTr="00E26CD8">
        <w:trPr>
          <w:trHeight w:val="70"/>
          <w:jc w:val="center"/>
        </w:trPr>
        <w:tc>
          <w:tcPr>
            <w:tcW w:w="637" w:type="dxa"/>
            <w:vAlign w:val="center"/>
            <w:hideMark/>
          </w:tcPr>
          <w:p w14:paraId="08E0C8E3"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lastRenderedPageBreak/>
              <w:t>91</w:t>
            </w:r>
          </w:p>
        </w:tc>
        <w:tc>
          <w:tcPr>
            <w:tcW w:w="708" w:type="dxa"/>
            <w:vAlign w:val="bottom"/>
            <w:hideMark/>
          </w:tcPr>
          <w:p w14:paraId="3287530E"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46</w:t>
            </w:r>
          </w:p>
        </w:tc>
        <w:tc>
          <w:tcPr>
            <w:tcW w:w="709" w:type="dxa"/>
            <w:vAlign w:val="center"/>
            <w:hideMark/>
          </w:tcPr>
          <w:p w14:paraId="0C8A0878"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2673A8E8"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estilete retrátil</w:t>
            </w:r>
            <w:r>
              <w:rPr>
                <w:color w:val="000000" w:themeColor="text1"/>
                <w:sz w:val="16"/>
                <w:szCs w:val="16"/>
                <w:lang w:eastAsia="en-US"/>
              </w:rPr>
              <w:t>– em aço resistente, lâmina de no mínimo 8,5mm e regulável. corpo de acrílico/emborrachado, resistente, formato anatômico, sistema de trava de segurança.</w:t>
            </w:r>
          </w:p>
        </w:tc>
        <w:tc>
          <w:tcPr>
            <w:tcW w:w="1134" w:type="dxa"/>
            <w:hideMark/>
          </w:tcPr>
          <w:p w14:paraId="3E23806F"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CUTTER</w:t>
            </w:r>
          </w:p>
        </w:tc>
        <w:tc>
          <w:tcPr>
            <w:tcW w:w="1238" w:type="dxa"/>
          </w:tcPr>
          <w:p w14:paraId="7302E5FB"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w:t>
            </w:r>
          </w:p>
          <w:p w14:paraId="513DCF36"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4B431C5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R$257,60</w:t>
            </w:r>
          </w:p>
        </w:tc>
      </w:tr>
      <w:tr w:rsidR="00E26CD8" w14:paraId="3596C150" w14:textId="77777777" w:rsidTr="00E26CD8">
        <w:trPr>
          <w:trHeight w:val="70"/>
          <w:jc w:val="center"/>
        </w:trPr>
        <w:tc>
          <w:tcPr>
            <w:tcW w:w="637" w:type="dxa"/>
            <w:vAlign w:val="center"/>
            <w:hideMark/>
          </w:tcPr>
          <w:p w14:paraId="760CE18B"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104</w:t>
            </w:r>
          </w:p>
        </w:tc>
        <w:tc>
          <w:tcPr>
            <w:tcW w:w="708" w:type="dxa"/>
            <w:vAlign w:val="bottom"/>
            <w:hideMark/>
          </w:tcPr>
          <w:p w14:paraId="673583FC"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73</w:t>
            </w:r>
          </w:p>
        </w:tc>
        <w:tc>
          <w:tcPr>
            <w:tcW w:w="709" w:type="dxa"/>
            <w:hideMark/>
          </w:tcPr>
          <w:p w14:paraId="0B15495F"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hideMark/>
          </w:tcPr>
          <w:p w14:paraId="4AAC676D"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de polipropileno larga</w:t>
            </w:r>
            <w:r>
              <w:rPr>
                <w:color w:val="000000" w:themeColor="text1"/>
                <w:sz w:val="16"/>
                <w:szCs w:val="16"/>
                <w:lang w:eastAsia="en-US"/>
              </w:rPr>
              <w:t>, transparente, medindo aproximadamente 50mm x 50m, com excelente aderência.</w:t>
            </w:r>
          </w:p>
        </w:tc>
        <w:tc>
          <w:tcPr>
            <w:tcW w:w="1134" w:type="dxa"/>
            <w:hideMark/>
          </w:tcPr>
          <w:p w14:paraId="530896F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FIX</w:t>
            </w:r>
          </w:p>
        </w:tc>
        <w:tc>
          <w:tcPr>
            <w:tcW w:w="1238" w:type="dxa"/>
          </w:tcPr>
          <w:p w14:paraId="0B955250"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R$2,65</w:t>
            </w:r>
          </w:p>
          <w:p w14:paraId="7A8377D6"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20995676"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R$193,45</w:t>
            </w:r>
          </w:p>
        </w:tc>
      </w:tr>
      <w:tr w:rsidR="00E26CD8" w14:paraId="548FB094" w14:textId="77777777" w:rsidTr="00E26CD8">
        <w:trPr>
          <w:trHeight w:val="70"/>
          <w:jc w:val="center"/>
        </w:trPr>
        <w:tc>
          <w:tcPr>
            <w:tcW w:w="637" w:type="dxa"/>
            <w:vAlign w:val="center"/>
            <w:hideMark/>
          </w:tcPr>
          <w:p w14:paraId="7382E8BC"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112</w:t>
            </w:r>
          </w:p>
        </w:tc>
        <w:tc>
          <w:tcPr>
            <w:tcW w:w="708" w:type="dxa"/>
            <w:vAlign w:val="bottom"/>
            <w:hideMark/>
          </w:tcPr>
          <w:p w14:paraId="002769DD"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17</w:t>
            </w:r>
          </w:p>
        </w:tc>
        <w:tc>
          <w:tcPr>
            <w:tcW w:w="709" w:type="dxa"/>
            <w:hideMark/>
          </w:tcPr>
          <w:p w14:paraId="0314F69D"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vAlign w:val="center"/>
            <w:hideMark/>
          </w:tcPr>
          <w:p w14:paraId="5645A8C5"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fita cetim</w:t>
            </w:r>
            <w:r>
              <w:rPr>
                <w:color w:val="000000" w:themeColor="text1"/>
                <w:sz w:val="16"/>
                <w:szCs w:val="16"/>
                <w:lang w:eastAsia="en-US"/>
              </w:rPr>
              <w:t xml:space="preserve"> face simples fina rolo de 100 m nas cores amarelo bebê (3), rosa bebê (3) e laranja(3</w:t>
            </w:r>
            <w:proofErr w:type="gramStart"/>
            <w:r>
              <w:rPr>
                <w:color w:val="000000" w:themeColor="text1"/>
                <w:sz w:val="16"/>
                <w:szCs w:val="16"/>
                <w:lang w:eastAsia="en-US"/>
              </w:rPr>
              <w:t>),branca</w:t>
            </w:r>
            <w:proofErr w:type="gramEnd"/>
            <w:r>
              <w:rPr>
                <w:color w:val="000000" w:themeColor="text1"/>
                <w:sz w:val="16"/>
                <w:szCs w:val="16"/>
                <w:lang w:eastAsia="en-US"/>
              </w:rPr>
              <w:t xml:space="preserve">(2), vermelha(2), verde(2), azul </w:t>
            </w:r>
            <w:proofErr w:type="spellStart"/>
            <w:r>
              <w:rPr>
                <w:color w:val="000000" w:themeColor="text1"/>
                <w:sz w:val="16"/>
                <w:szCs w:val="16"/>
                <w:lang w:eastAsia="en-US"/>
              </w:rPr>
              <w:t>royal</w:t>
            </w:r>
            <w:proofErr w:type="spellEnd"/>
            <w:r>
              <w:rPr>
                <w:color w:val="000000" w:themeColor="text1"/>
                <w:sz w:val="16"/>
                <w:szCs w:val="16"/>
                <w:lang w:eastAsia="en-US"/>
              </w:rPr>
              <w:t>(2.</w:t>
            </w:r>
          </w:p>
        </w:tc>
        <w:tc>
          <w:tcPr>
            <w:tcW w:w="1134" w:type="dxa"/>
            <w:hideMark/>
          </w:tcPr>
          <w:p w14:paraId="49687D9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GITEX</w:t>
            </w:r>
          </w:p>
        </w:tc>
        <w:tc>
          <w:tcPr>
            <w:tcW w:w="1238" w:type="dxa"/>
          </w:tcPr>
          <w:p w14:paraId="48A6392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R$14,00</w:t>
            </w:r>
          </w:p>
          <w:p w14:paraId="2BEB9BAF"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8C04E7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R$238,00</w:t>
            </w:r>
          </w:p>
        </w:tc>
      </w:tr>
      <w:tr w:rsidR="00E26CD8" w14:paraId="52F20D96" w14:textId="77777777" w:rsidTr="00E26CD8">
        <w:trPr>
          <w:trHeight w:val="70"/>
          <w:jc w:val="center"/>
        </w:trPr>
        <w:tc>
          <w:tcPr>
            <w:tcW w:w="637" w:type="dxa"/>
            <w:vAlign w:val="center"/>
            <w:hideMark/>
          </w:tcPr>
          <w:p w14:paraId="27760D30"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114</w:t>
            </w:r>
          </w:p>
        </w:tc>
        <w:tc>
          <w:tcPr>
            <w:tcW w:w="708" w:type="dxa"/>
            <w:vAlign w:val="bottom"/>
            <w:hideMark/>
          </w:tcPr>
          <w:p w14:paraId="76E4A1BB"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16</w:t>
            </w:r>
          </w:p>
        </w:tc>
        <w:tc>
          <w:tcPr>
            <w:tcW w:w="709" w:type="dxa"/>
            <w:hideMark/>
          </w:tcPr>
          <w:p w14:paraId="3C1D8516"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vAlign w:val="bottom"/>
            <w:hideMark/>
          </w:tcPr>
          <w:p w14:paraId="53876419"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fita mimosa de cetim estreita, rolo com 100 metros. </w:t>
            </w:r>
            <w:r>
              <w:rPr>
                <w:color w:val="000000" w:themeColor="text1"/>
                <w:sz w:val="16"/>
                <w:szCs w:val="16"/>
                <w:lang w:eastAsia="en-US"/>
              </w:rPr>
              <w:t>cores a escolher no momento da compra.</w:t>
            </w:r>
          </w:p>
        </w:tc>
        <w:tc>
          <w:tcPr>
            <w:tcW w:w="1134" w:type="dxa"/>
            <w:hideMark/>
          </w:tcPr>
          <w:p w14:paraId="0C17FB6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GITEX</w:t>
            </w:r>
          </w:p>
        </w:tc>
        <w:tc>
          <w:tcPr>
            <w:tcW w:w="1238" w:type="dxa"/>
          </w:tcPr>
          <w:p w14:paraId="0F13B27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R$12,00</w:t>
            </w:r>
          </w:p>
          <w:p w14:paraId="01B1A313"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16C9B35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R$192,00</w:t>
            </w:r>
          </w:p>
        </w:tc>
      </w:tr>
      <w:tr w:rsidR="00E26CD8" w14:paraId="0B854DA6" w14:textId="77777777" w:rsidTr="00E26CD8">
        <w:trPr>
          <w:trHeight w:val="70"/>
          <w:jc w:val="center"/>
        </w:trPr>
        <w:tc>
          <w:tcPr>
            <w:tcW w:w="637" w:type="dxa"/>
            <w:vAlign w:val="center"/>
            <w:hideMark/>
          </w:tcPr>
          <w:p w14:paraId="2B002370"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115</w:t>
            </w:r>
          </w:p>
        </w:tc>
        <w:tc>
          <w:tcPr>
            <w:tcW w:w="708" w:type="dxa"/>
            <w:vAlign w:val="bottom"/>
            <w:hideMark/>
          </w:tcPr>
          <w:p w14:paraId="3F5C4166"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19</w:t>
            </w:r>
          </w:p>
        </w:tc>
        <w:tc>
          <w:tcPr>
            <w:tcW w:w="709" w:type="dxa"/>
            <w:hideMark/>
          </w:tcPr>
          <w:p w14:paraId="5145CB5B"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hideMark/>
          </w:tcPr>
          <w:p w14:paraId="7D975213"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fita de cetim n° 2</w:t>
            </w:r>
            <w:r>
              <w:rPr>
                <w:color w:val="000000" w:themeColor="text1"/>
                <w:sz w:val="16"/>
                <w:szCs w:val="16"/>
                <w:lang w:eastAsia="en-US"/>
              </w:rPr>
              <w:t xml:space="preserve"> (10mm), rolo com 10 metros, 100% </w:t>
            </w:r>
            <w:proofErr w:type="spellStart"/>
            <w:r>
              <w:rPr>
                <w:color w:val="000000" w:themeColor="text1"/>
                <w:sz w:val="16"/>
                <w:szCs w:val="16"/>
                <w:lang w:eastAsia="en-US"/>
              </w:rPr>
              <w:t>poliester</w:t>
            </w:r>
            <w:proofErr w:type="spellEnd"/>
            <w:r>
              <w:rPr>
                <w:color w:val="000000" w:themeColor="text1"/>
                <w:sz w:val="16"/>
                <w:szCs w:val="16"/>
                <w:lang w:eastAsia="en-US"/>
              </w:rPr>
              <w:t>, cores variadas? branco, preto, azul, amarelo, rosa, vermelho e verde - a definir no momento da compra</w:t>
            </w:r>
          </w:p>
        </w:tc>
        <w:tc>
          <w:tcPr>
            <w:tcW w:w="1134" w:type="dxa"/>
            <w:hideMark/>
          </w:tcPr>
          <w:p w14:paraId="313491F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GITEX</w:t>
            </w:r>
          </w:p>
        </w:tc>
        <w:tc>
          <w:tcPr>
            <w:tcW w:w="1238" w:type="dxa"/>
          </w:tcPr>
          <w:p w14:paraId="48CFD23F"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R$3,00</w:t>
            </w:r>
          </w:p>
          <w:p w14:paraId="67C192DA"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82B987B"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R$57,00</w:t>
            </w:r>
          </w:p>
        </w:tc>
      </w:tr>
      <w:tr w:rsidR="00E26CD8" w14:paraId="6D90FC19" w14:textId="77777777" w:rsidTr="00E26CD8">
        <w:trPr>
          <w:trHeight w:val="70"/>
          <w:jc w:val="center"/>
        </w:trPr>
        <w:tc>
          <w:tcPr>
            <w:tcW w:w="637" w:type="dxa"/>
            <w:vAlign w:val="center"/>
            <w:hideMark/>
          </w:tcPr>
          <w:p w14:paraId="14009E2B"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116</w:t>
            </w:r>
          </w:p>
        </w:tc>
        <w:tc>
          <w:tcPr>
            <w:tcW w:w="708" w:type="dxa"/>
            <w:vAlign w:val="bottom"/>
            <w:hideMark/>
          </w:tcPr>
          <w:p w14:paraId="76C08852" w14:textId="77777777" w:rsidR="00E26CD8" w:rsidRDefault="00E26CD8">
            <w:pPr>
              <w:spacing w:line="276" w:lineRule="auto"/>
              <w:jc w:val="center"/>
              <w:rPr>
                <w:b/>
                <w:bCs/>
                <w:color w:val="000000" w:themeColor="text1"/>
                <w:sz w:val="16"/>
                <w:szCs w:val="16"/>
                <w:lang w:eastAsia="en-US"/>
              </w:rPr>
            </w:pPr>
            <w:r>
              <w:rPr>
                <w:color w:val="000000" w:themeColor="text1"/>
                <w:sz w:val="16"/>
                <w:szCs w:val="16"/>
                <w:lang w:eastAsia="en-US"/>
              </w:rPr>
              <w:t>10</w:t>
            </w:r>
          </w:p>
        </w:tc>
        <w:tc>
          <w:tcPr>
            <w:tcW w:w="709" w:type="dxa"/>
            <w:hideMark/>
          </w:tcPr>
          <w:p w14:paraId="533AB48A"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hideMark/>
          </w:tcPr>
          <w:p w14:paraId="0E2CEAA0"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fita </w:t>
            </w:r>
            <w:proofErr w:type="spellStart"/>
            <w:r>
              <w:rPr>
                <w:b/>
                <w:bCs/>
                <w:color w:val="000000" w:themeColor="text1"/>
                <w:sz w:val="16"/>
                <w:szCs w:val="16"/>
                <w:lang w:eastAsia="en-US"/>
              </w:rPr>
              <w:t>tnt</w:t>
            </w:r>
            <w:proofErr w:type="spellEnd"/>
            <w:r>
              <w:rPr>
                <w:b/>
                <w:bCs/>
                <w:color w:val="000000" w:themeColor="text1"/>
                <w:sz w:val="16"/>
                <w:szCs w:val="16"/>
                <w:lang w:eastAsia="en-US"/>
              </w:rPr>
              <w:t xml:space="preserve"> com fio de </w:t>
            </w:r>
            <w:proofErr w:type="spellStart"/>
            <w:r>
              <w:rPr>
                <w:b/>
                <w:bCs/>
                <w:color w:val="000000" w:themeColor="text1"/>
                <w:sz w:val="16"/>
                <w:szCs w:val="16"/>
                <w:lang w:eastAsia="en-US"/>
              </w:rPr>
              <w:t>lurex</w:t>
            </w:r>
            <w:proofErr w:type="spellEnd"/>
            <w:r>
              <w:rPr>
                <w:color w:val="000000" w:themeColor="text1"/>
                <w:sz w:val="16"/>
                <w:szCs w:val="16"/>
                <w:lang w:eastAsia="en-US"/>
              </w:rPr>
              <w:t xml:space="preserve"> 30,0 mm, rolo c/ aprox. 24 m, nas cores amarela, vermelho, rosa, azul claro e laranja</w:t>
            </w:r>
          </w:p>
        </w:tc>
        <w:tc>
          <w:tcPr>
            <w:tcW w:w="1134" w:type="dxa"/>
            <w:hideMark/>
          </w:tcPr>
          <w:p w14:paraId="6C31C37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1238" w:type="dxa"/>
          </w:tcPr>
          <w:p w14:paraId="4C24365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R$11,10</w:t>
            </w:r>
          </w:p>
          <w:p w14:paraId="2445BBE4"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2245DF37"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R$111,00</w:t>
            </w:r>
          </w:p>
        </w:tc>
      </w:tr>
      <w:tr w:rsidR="00E26CD8" w14:paraId="2664D3C2" w14:textId="77777777" w:rsidTr="00E26CD8">
        <w:trPr>
          <w:trHeight w:val="70"/>
          <w:jc w:val="center"/>
        </w:trPr>
        <w:tc>
          <w:tcPr>
            <w:tcW w:w="637" w:type="dxa"/>
            <w:vAlign w:val="center"/>
            <w:hideMark/>
          </w:tcPr>
          <w:p w14:paraId="6E2430FB"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117</w:t>
            </w:r>
          </w:p>
        </w:tc>
        <w:tc>
          <w:tcPr>
            <w:tcW w:w="708" w:type="dxa"/>
            <w:vAlign w:val="bottom"/>
            <w:hideMark/>
          </w:tcPr>
          <w:p w14:paraId="7D780E95"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w:t>
            </w:r>
          </w:p>
        </w:tc>
        <w:tc>
          <w:tcPr>
            <w:tcW w:w="709" w:type="dxa"/>
            <w:vAlign w:val="center"/>
            <w:hideMark/>
          </w:tcPr>
          <w:p w14:paraId="01D45EA6"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hideMark/>
          </w:tcPr>
          <w:p w14:paraId="4B3FA4CD"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fita </w:t>
            </w:r>
            <w:proofErr w:type="spellStart"/>
            <w:r>
              <w:rPr>
                <w:b/>
                <w:bCs/>
                <w:color w:val="000000" w:themeColor="text1"/>
                <w:sz w:val="16"/>
                <w:szCs w:val="16"/>
                <w:lang w:eastAsia="en-US"/>
              </w:rPr>
              <w:t>tnt</w:t>
            </w:r>
            <w:proofErr w:type="spellEnd"/>
            <w:r>
              <w:rPr>
                <w:b/>
                <w:bCs/>
                <w:color w:val="000000" w:themeColor="text1"/>
                <w:sz w:val="16"/>
                <w:szCs w:val="16"/>
                <w:lang w:eastAsia="en-US"/>
              </w:rPr>
              <w:t xml:space="preserve"> manchada sem fio de </w:t>
            </w:r>
            <w:proofErr w:type="spellStart"/>
            <w:r>
              <w:rPr>
                <w:b/>
                <w:bCs/>
                <w:color w:val="000000" w:themeColor="text1"/>
                <w:sz w:val="16"/>
                <w:szCs w:val="16"/>
                <w:lang w:eastAsia="en-US"/>
              </w:rPr>
              <w:t>lurex</w:t>
            </w:r>
            <w:proofErr w:type="spellEnd"/>
            <w:r>
              <w:rPr>
                <w:color w:val="000000" w:themeColor="text1"/>
                <w:sz w:val="16"/>
                <w:szCs w:val="16"/>
                <w:lang w:eastAsia="en-US"/>
              </w:rPr>
              <w:t xml:space="preserve"> 30,0 mm, rolo c/ aprox. 24 m, nas cores amarela, vermelho, rosa, azul claro e laranja </w:t>
            </w:r>
          </w:p>
        </w:tc>
        <w:tc>
          <w:tcPr>
            <w:tcW w:w="1134" w:type="dxa"/>
            <w:hideMark/>
          </w:tcPr>
          <w:p w14:paraId="63A2238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1238" w:type="dxa"/>
          </w:tcPr>
          <w:p w14:paraId="5E3A5885"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R$12,00</w:t>
            </w:r>
          </w:p>
          <w:p w14:paraId="7F62DC06"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E9FE01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R$72,00</w:t>
            </w:r>
          </w:p>
        </w:tc>
      </w:tr>
      <w:tr w:rsidR="00E26CD8" w14:paraId="5D187496" w14:textId="77777777" w:rsidTr="00E26CD8">
        <w:trPr>
          <w:trHeight w:val="70"/>
          <w:jc w:val="center"/>
        </w:trPr>
        <w:tc>
          <w:tcPr>
            <w:tcW w:w="637" w:type="dxa"/>
            <w:vAlign w:val="center"/>
            <w:hideMark/>
          </w:tcPr>
          <w:p w14:paraId="051C878E"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118</w:t>
            </w:r>
          </w:p>
        </w:tc>
        <w:tc>
          <w:tcPr>
            <w:tcW w:w="708" w:type="dxa"/>
            <w:vAlign w:val="bottom"/>
            <w:hideMark/>
          </w:tcPr>
          <w:p w14:paraId="32891067"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w:t>
            </w:r>
          </w:p>
        </w:tc>
        <w:tc>
          <w:tcPr>
            <w:tcW w:w="709" w:type="dxa"/>
            <w:vAlign w:val="center"/>
            <w:hideMark/>
          </w:tcPr>
          <w:p w14:paraId="4F4713A3"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hideMark/>
          </w:tcPr>
          <w:p w14:paraId="74C93458"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fita de segurança/sinalização</w:t>
            </w:r>
            <w:r>
              <w:rPr>
                <w:color w:val="000000" w:themeColor="text1"/>
                <w:sz w:val="16"/>
                <w:szCs w:val="16"/>
                <w:lang w:eastAsia="en-US"/>
              </w:rPr>
              <w:t xml:space="preserve"> - zebrada (preta e amarela) - 70mm x 200m</w:t>
            </w:r>
          </w:p>
        </w:tc>
        <w:tc>
          <w:tcPr>
            <w:tcW w:w="1134" w:type="dxa"/>
            <w:hideMark/>
          </w:tcPr>
          <w:p w14:paraId="65EA15E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NEDEL</w:t>
            </w:r>
          </w:p>
        </w:tc>
        <w:tc>
          <w:tcPr>
            <w:tcW w:w="1238" w:type="dxa"/>
          </w:tcPr>
          <w:p w14:paraId="6056CAD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R$13,00</w:t>
            </w:r>
          </w:p>
          <w:p w14:paraId="7CB022A5"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C2E08E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R$156,00</w:t>
            </w:r>
          </w:p>
        </w:tc>
      </w:tr>
      <w:tr w:rsidR="00E26CD8" w14:paraId="2D6652A5" w14:textId="77777777" w:rsidTr="00E26CD8">
        <w:trPr>
          <w:trHeight w:val="70"/>
          <w:jc w:val="center"/>
        </w:trPr>
        <w:tc>
          <w:tcPr>
            <w:tcW w:w="637" w:type="dxa"/>
            <w:vAlign w:val="center"/>
            <w:hideMark/>
          </w:tcPr>
          <w:p w14:paraId="0E3D8333"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119</w:t>
            </w:r>
          </w:p>
        </w:tc>
        <w:tc>
          <w:tcPr>
            <w:tcW w:w="708" w:type="dxa"/>
            <w:vAlign w:val="bottom"/>
            <w:hideMark/>
          </w:tcPr>
          <w:p w14:paraId="68DEF3CC"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709" w:type="dxa"/>
            <w:vAlign w:val="center"/>
            <w:hideMark/>
          </w:tcPr>
          <w:p w14:paraId="4C3BC2C2"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hideMark/>
          </w:tcPr>
          <w:p w14:paraId="2BAB6AAA"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fitilho</w:t>
            </w:r>
            <w:r>
              <w:rPr>
                <w:color w:val="000000" w:themeColor="text1"/>
                <w:sz w:val="16"/>
                <w:szCs w:val="16"/>
                <w:lang w:eastAsia="en-US"/>
              </w:rPr>
              <w:t xml:space="preserve">, rolo de fitilho de </w:t>
            </w:r>
            <w:r>
              <w:rPr>
                <w:b/>
                <w:bCs/>
                <w:color w:val="000000" w:themeColor="text1"/>
                <w:sz w:val="16"/>
                <w:szCs w:val="16"/>
                <w:lang w:eastAsia="en-US"/>
              </w:rPr>
              <w:t>50 metros</w:t>
            </w:r>
            <w:r>
              <w:rPr>
                <w:color w:val="000000" w:themeColor="text1"/>
                <w:sz w:val="16"/>
                <w:szCs w:val="16"/>
                <w:lang w:eastAsia="en-US"/>
              </w:rPr>
              <w:t xml:space="preserve">, composição: polipropileno, polietileno e pigmentos. cores disponíveis: </w:t>
            </w:r>
            <w:proofErr w:type="spellStart"/>
            <w:r>
              <w:rPr>
                <w:color w:val="000000" w:themeColor="text1"/>
                <w:sz w:val="16"/>
                <w:szCs w:val="16"/>
                <w:lang w:eastAsia="en-US"/>
              </w:rPr>
              <w:t>pink</w:t>
            </w:r>
            <w:proofErr w:type="spellEnd"/>
            <w:r>
              <w:rPr>
                <w:color w:val="000000" w:themeColor="text1"/>
                <w:sz w:val="16"/>
                <w:szCs w:val="16"/>
                <w:lang w:eastAsia="en-US"/>
              </w:rPr>
              <w:t>, prata, verde escuro, azul, amarelo ouro, roxo, preto, vermelho e branco - cores a serem escolhidas no momento da compra</w:t>
            </w:r>
          </w:p>
        </w:tc>
        <w:tc>
          <w:tcPr>
            <w:tcW w:w="1134" w:type="dxa"/>
            <w:hideMark/>
          </w:tcPr>
          <w:p w14:paraId="6A27BB9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POLI</w:t>
            </w:r>
          </w:p>
        </w:tc>
        <w:tc>
          <w:tcPr>
            <w:tcW w:w="1238" w:type="dxa"/>
          </w:tcPr>
          <w:p w14:paraId="1154AD2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R$1,70</w:t>
            </w:r>
          </w:p>
          <w:p w14:paraId="7882AEF1"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487E393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R$34,00</w:t>
            </w:r>
          </w:p>
        </w:tc>
      </w:tr>
      <w:tr w:rsidR="00E26CD8" w14:paraId="290767AB" w14:textId="77777777" w:rsidTr="00E26CD8">
        <w:trPr>
          <w:trHeight w:val="70"/>
          <w:jc w:val="center"/>
        </w:trPr>
        <w:tc>
          <w:tcPr>
            <w:tcW w:w="637" w:type="dxa"/>
            <w:vAlign w:val="center"/>
            <w:hideMark/>
          </w:tcPr>
          <w:p w14:paraId="497D3EFC"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131</w:t>
            </w:r>
          </w:p>
        </w:tc>
        <w:tc>
          <w:tcPr>
            <w:tcW w:w="708" w:type="dxa"/>
            <w:vAlign w:val="bottom"/>
            <w:hideMark/>
          </w:tcPr>
          <w:p w14:paraId="64E6287B"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169</w:t>
            </w:r>
          </w:p>
        </w:tc>
        <w:tc>
          <w:tcPr>
            <w:tcW w:w="709" w:type="dxa"/>
            <w:vAlign w:val="center"/>
            <w:hideMark/>
          </w:tcPr>
          <w:p w14:paraId="6CABD5D7"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17378D2C" w14:textId="77777777" w:rsidR="00E26CD8" w:rsidRDefault="00E26CD8">
            <w:pPr>
              <w:spacing w:line="276" w:lineRule="auto"/>
              <w:jc w:val="both"/>
              <w:rPr>
                <w:rFonts w:ascii="Arial Narrow" w:hAnsi="Arial Narrow"/>
                <w:color w:val="000000" w:themeColor="text1"/>
                <w:lang w:eastAsia="en-US"/>
              </w:rPr>
            </w:pPr>
            <w:proofErr w:type="spellStart"/>
            <w:r>
              <w:rPr>
                <w:b/>
                <w:bCs/>
                <w:color w:val="000000" w:themeColor="text1"/>
                <w:sz w:val="16"/>
                <w:szCs w:val="16"/>
                <w:lang w:eastAsia="en-US"/>
              </w:rPr>
              <w:t>gliter</w:t>
            </w:r>
            <w:proofErr w:type="spellEnd"/>
            <w:r>
              <w:rPr>
                <w:color w:val="000000" w:themeColor="text1"/>
                <w:sz w:val="16"/>
                <w:szCs w:val="16"/>
                <w:lang w:eastAsia="en-US"/>
              </w:rPr>
              <w:t xml:space="preserve">, embalagem com tampa </w:t>
            </w:r>
            <w:proofErr w:type="spellStart"/>
            <w:r>
              <w:rPr>
                <w:color w:val="000000" w:themeColor="text1"/>
                <w:sz w:val="16"/>
                <w:szCs w:val="16"/>
                <w:lang w:eastAsia="en-US"/>
              </w:rPr>
              <w:t>rosqueável</w:t>
            </w:r>
            <w:proofErr w:type="spellEnd"/>
            <w:r>
              <w:rPr>
                <w:color w:val="000000" w:themeColor="text1"/>
                <w:sz w:val="16"/>
                <w:szCs w:val="16"/>
                <w:lang w:eastAsia="en-US"/>
              </w:rPr>
              <w:t xml:space="preserve"> com </w:t>
            </w:r>
            <w:r>
              <w:rPr>
                <w:b/>
                <w:bCs/>
                <w:color w:val="000000" w:themeColor="text1"/>
                <w:sz w:val="16"/>
                <w:szCs w:val="16"/>
                <w:lang w:eastAsia="en-US"/>
              </w:rPr>
              <w:t>3g,</w:t>
            </w:r>
            <w:r>
              <w:rPr>
                <w:color w:val="000000" w:themeColor="text1"/>
                <w:sz w:val="16"/>
                <w:szCs w:val="16"/>
                <w:lang w:eastAsia="en-US"/>
              </w:rPr>
              <w:t xml:space="preserve"> nas cores dourada, prateada, </w:t>
            </w:r>
            <w:proofErr w:type="spellStart"/>
            <w:r>
              <w:rPr>
                <w:color w:val="000000" w:themeColor="text1"/>
                <w:sz w:val="16"/>
                <w:szCs w:val="16"/>
                <w:lang w:eastAsia="en-US"/>
              </w:rPr>
              <w:t>trasnlúcida</w:t>
            </w:r>
            <w:proofErr w:type="spellEnd"/>
            <w:r>
              <w:rPr>
                <w:color w:val="000000" w:themeColor="text1"/>
                <w:sz w:val="16"/>
                <w:szCs w:val="16"/>
                <w:lang w:eastAsia="en-US"/>
              </w:rPr>
              <w:t>, preta, vermelha, azul, rosa, roxo, verde, azul - cores a serem escolhidas no momento da compra.</w:t>
            </w:r>
          </w:p>
        </w:tc>
        <w:tc>
          <w:tcPr>
            <w:tcW w:w="1134" w:type="dxa"/>
            <w:hideMark/>
          </w:tcPr>
          <w:p w14:paraId="492F9266"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LANTECOR</w:t>
            </w:r>
          </w:p>
        </w:tc>
        <w:tc>
          <w:tcPr>
            <w:tcW w:w="1238" w:type="dxa"/>
          </w:tcPr>
          <w:p w14:paraId="41101C7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R$0,50</w:t>
            </w:r>
          </w:p>
          <w:p w14:paraId="22219B30"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7E4B479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R$84,50</w:t>
            </w:r>
          </w:p>
        </w:tc>
      </w:tr>
      <w:tr w:rsidR="00E26CD8" w14:paraId="02D00A3B" w14:textId="77777777" w:rsidTr="00E26CD8">
        <w:trPr>
          <w:trHeight w:val="70"/>
          <w:jc w:val="center"/>
        </w:trPr>
        <w:tc>
          <w:tcPr>
            <w:tcW w:w="637" w:type="dxa"/>
            <w:vAlign w:val="center"/>
            <w:hideMark/>
          </w:tcPr>
          <w:p w14:paraId="1C20DAEC"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132</w:t>
            </w:r>
          </w:p>
        </w:tc>
        <w:tc>
          <w:tcPr>
            <w:tcW w:w="708" w:type="dxa"/>
            <w:vAlign w:val="bottom"/>
            <w:hideMark/>
          </w:tcPr>
          <w:p w14:paraId="337B545F"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w:t>
            </w:r>
          </w:p>
        </w:tc>
        <w:tc>
          <w:tcPr>
            <w:tcW w:w="709" w:type="dxa"/>
            <w:vAlign w:val="center"/>
            <w:hideMark/>
          </w:tcPr>
          <w:p w14:paraId="1D6082AD"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1A81E93D"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grampeador alicate médio 26/06</w:t>
            </w:r>
            <w:r>
              <w:rPr>
                <w:color w:val="000000" w:themeColor="text1"/>
                <w:sz w:val="16"/>
                <w:szCs w:val="16"/>
                <w:lang w:eastAsia="en-US"/>
              </w:rPr>
              <w:t>, grampeador metálico tipo alicate, capacidade para grampear até 25 folhas de papel 75g/m2, dimensões 167x26x71mm, fabricado em chapa de aço, estojo de alojamento dos grampos em chapa de aço, mola resistente com retração automática.</w:t>
            </w:r>
          </w:p>
        </w:tc>
        <w:tc>
          <w:tcPr>
            <w:tcW w:w="1134" w:type="dxa"/>
            <w:hideMark/>
          </w:tcPr>
          <w:p w14:paraId="04DD7A1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LUKE</w:t>
            </w:r>
          </w:p>
        </w:tc>
        <w:tc>
          <w:tcPr>
            <w:tcW w:w="1238" w:type="dxa"/>
          </w:tcPr>
          <w:p w14:paraId="3FA18F4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R$21,60</w:t>
            </w:r>
          </w:p>
          <w:p w14:paraId="3402AF93"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66165BE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259,20</w:t>
            </w:r>
          </w:p>
        </w:tc>
      </w:tr>
      <w:tr w:rsidR="00E26CD8" w14:paraId="136DCA23" w14:textId="77777777" w:rsidTr="00E26CD8">
        <w:trPr>
          <w:trHeight w:val="70"/>
          <w:jc w:val="center"/>
        </w:trPr>
        <w:tc>
          <w:tcPr>
            <w:tcW w:w="637" w:type="dxa"/>
            <w:vAlign w:val="center"/>
            <w:hideMark/>
          </w:tcPr>
          <w:p w14:paraId="02252918"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134</w:t>
            </w:r>
          </w:p>
        </w:tc>
        <w:tc>
          <w:tcPr>
            <w:tcW w:w="708" w:type="dxa"/>
            <w:vAlign w:val="bottom"/>
            <w:hideMark/>
          </w:tcPr>
          <w:p w14:paraId="66A61EEA"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709" w:type="dxa"/>
            <w:hideMark/>
          </w:tcPr>
          <w:p w14:paraId="0DFCD365"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3746741A"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grampeador de mesa </w:t>
            </w:r>
            <w:proofErr w:type="gramStart"/>
            <w:r>
              <w:rPr>
                <w:b/>
                <w:bCs/>
                <w:color w:val="000000" w:themeColor="text1"/>
                <w:sz w:val="16"/>
                <w:szCs w:val="16"/>
                <w:lang w:eastAsia="en-US"/>
              </w:rPr>
              <w:t>grande</w:t>
            </w:r>
            <w:r>
              <w:rPr>
                <w:color w:val="000000" w:themeColor="text1"/>
                <w:sz w:val="16"/>
                <w:szCs w:val="16"/>
                <w:lang w:eastAsia="en-US"/>
              </w:rPr>
              <w:t xml:space="preserve"> ,</w:t>
            </w:r>
            <w:proofErr w:type="gramEnd"/>
            <w:r>
              <w:rPr>
                <w:color w:val="000000" w:themeColor="text1"/>
                <w:sz w:val="16"/>
                <w:szCs w:val="16"/>
                <w:lang w:eastAsia="en-US"/>
              </w:rPr>
              <w:t xml:space="preserve"> de alta resistência, metálico, com capacidade para grampear de 50 a 200 folhas de 75g/m², sem danificar o grampo ou mastigar o papel. tipos de grampo: 23/6 (20 folhas) - 23/8 (40 folhas) - 23/10 (60 folhas) - 23/13 (80</w:t>
            </w:r>
          </w:p>
        </w:tc>
        <w:tc>
          <w:tcPr>
            <w:tcW w:w="1134" w:type="dxa"/>
            <w:hideMark/>
          </w:tcPr>
          <w:p w14:paraId="24E0DBF1"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238" w:type="dxa"/>
          </w:tcPr>
          <w:p w14:paraId="616285D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R$84,10</w:t>
            </w:r>
          </w:p>
          <w:p w14:paraId="1BB65CE8"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3E17002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R$420,50</w:t>
            </w:r>
          </w:p>
        </w:tc>
      </w:tr>
      <w:tr w:rsidR="00E26CD8" w14:paraId="7B8160E3" w14:textId="77777777" w:rsidTr="00E26CD8">
        <w:trPr>
          <w:trHeight w:val="70"/>
          <w:jc w:val="center"/>
        </w:trPr>
        <w:tc>
          <w:tcPr>
            <w:tcW w:w="637" w:type="dxa"/>
            <w:vAlign w:val="center"/>
            <w:hideMark/>
          </w:tcPr>
          <w:p w14:paraId="75F05EC1"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142</w:t>
            </w:r>
          </w:p>
        </w:tc>
        <w:tc>
          <w:tcPr>
            <w:tcW w:w="708" w:type="dxa"/>
            <w:vAlign w:val="bottom"/>
            <w:hideMark/>
          </w:tcPr>
          <w:p w14:paraId="216FFB3D"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15</w:t>
            </w:r>
          </w:p>
        </w:tc>
        <w:tc>
          <w:tcPr>
            <w:tcW w:w="709" w:type="dxa"/>
            <w:hideMark/>
          </w:tcPr>
          <w:p w14:paraId="60062701"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PCT</w:t>
            </w:r>
          </w:p>
        </w:tc>
        <w:tc>
          <w:tcPr>
            <w:tcW w:w="4716" w:type="dxa"/>
            <w:vAlign w:val="center"/>
            <w:hideMark/>
          </w:tcPr>
          <w:p w14:paraId="67133504"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giz de cera</w:t>
            </w:r>
            <w:r>
              <w:rPr>
                <w:color w:val="000000" w:themeColor="text1"/>
                <w:sz w:val="16"/>
                <w:szCs w:val="16"/>
                <w:lang w:eastAsia="en-US"/>
              </w:rPr>
              <w:t xml:space="preserve"> tons da pele 24 cores, fabricados com ceras de alta qualidade, atóxico, não mancha as mãos, em cores de tons de pele, atingindo uma escala de cor desde os tons mais claros até os tons de pele mais escuros.</w:t>
            </w:r>
          </w:p>
        </w:tc>
        <w:tc>
          <w:tcPr>
            <w:tcW w:w="1134" w:type="dxa"/>
            <w:hideMark/>
          </w:tcPr>
          <w:p w14:paraId="66E5CA9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PINT KOR</w:t>
            </w:r>
          </w:p>
        </w:tc>
        <w:tc>
          <w:tcPr>
            <w:tcW w:w="1238" w:type="dxa"/>
          </w:tcPr>
          <w:p w14:paraId="189B0C6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R$84,10</w:t>
            </w:r>
          </w:p>
          <w:p w14:paraId="0F36BE2E"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422AB57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R$1.261,50</w:t>
            </w:r>
          </w:p>
        </w:tc>
      </w:tr>
      <w:tr w:rsidR="00E26CD8" w14:paraId="5026DD6F" w14:textId="77777777" w:rsidTr="00E26CD8">
        <w:trPr>
          <w:trHeight w:val="70"/>
          <w:jc w:val="center"/>
        </w:trPr>
        <w:tc>
          <w:tcPr>
            <w:tcW w:w="637" w:type="dxa"/>
            <w:vAlign w:val="center"/>
            <w:hideMark/>
          </w:tcPr>
          <w:p w14:paraId="2D6ED48F"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143</w:t>
            </w:r>
          </w:p>
        </w:tc>
        <w:tc>
          <w:tcPr>
            <w:tcW w:w="708" w:type="dxa"/>
            <w:vAlign w:val="bottom"/>
            <w:hideMark/>
          </w:tcPr>
          <w:p w14:paraId="0FDD419A"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709" w:type="dxa"/>
            <w:vAlign w:val="center"/>
            <w:hideMark/>
          </w:tcPr>
          <w:p w14:paraId="362A67A5"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4716" w:type="dxa"/>
            <w:vAlign w:val="center"/>
            <w:hideMark/>
          </w:tcPr>
          <w:p w14:paraId="13D6EF59"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 xml:space="preserve">imã </w:t>
            </w:r>
            <w:proofErr w:type="spellStart"/>
            <w:r>
              <w:rPr>
                <w:b/>
                <w:bCs/>
                <w:color w:val="000000" w:themeColor="text1"/>
                <w:sz w:val="16"/>
                <w:szCs w:val="16"/>
                <w:lang w:eastAsia="en-US"/>
              </w:rPr>
              <w:t>diametro</w:t>
            </w:r>
            <w:proofErr w:type="spellEnd"/>
            <w:r>
              <w:rPr>
                <w:color w:val="000000" w:themeColor="text1"/>
                <w:sz w:val="16"/>
                <w:szCs w:val="16"/>
                <w:lang w:eastAsia="en-US"/>
              </w:rPr>
              <w:t xml:space="preserve"> 1,5cm pacote com 10</w:t>
            </w:r>
            <w:r>
              <w:rPr>
                <w:color w:val="000000" w:themeColor="text1"/>
                <w:sz w:val="16"/>
                <w:szCs w:val="16"/>
                <w:lang w:eastAsia="en-US"/>
              </w:rPr>
              <w:br/>
              <w:t>unidades.</w:t>
            </w:r>
          </w:p>
        </w:tc>
        <w:tc>
          <w:tcPr>
            <w:tcW w:w="1134" w:type="dxa"/>
            <w:hideMark/>
          </w:tcPr>
          <w:p w14:paraId="37A8EAF8" w14:textId="77777777" w:rsidR="00E26CD8" w:rsidRDefault="00E26CD8">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SOLATEX</w:t>
            </w:r>
          </w:p>
        </w:tc>
        <w:tc>
          <w:tcPr>
            <w:tcW w:w="1238" w:type="dxa"/>
          </w:tcPr>
          <w:p w14:paraId="664B0A6D" w14:textId="77777777" w:rsidR="00E26CD8" w:rsidRDefault="00E26CD8">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R$6,00</w:t>
            </w:r>
          </w:p>
          <w:p w14:paraId="67DBEBBC" w14:textId="77777777" w:rsidR="00E26CD8" w:rsidRDefault="00E26CD8">
            <w:pPr>
              <w:spacing w:line="276" w:lineRule="auto"/>
              <w:jc w:val="center"/>
              <w:rPr>
                <w:rFonts w:ascii="Arial Narrow" w:hAnsi="Arial Narrow"/>
                <w:color w:val="000000" w:themeColor="text1"/>
                <w:sz w:val="18"/>
                <w:szCs w:val="18"/>
                <w:lang w:val="es-AR" w:eastAsia="en-US"/>
              </w:rPr>
            </w:pPr>
          </w:p>
        </w:tc>
        <w:tc>
          <w:tcPr>
            <w:tcW w:w="1030" w:type="dxa"/>
            <w:hideMark/>
          </w:tcPr>
          <w:p w14:paraId="7AEF79F6" w14:textId="77777777" w:rsidR="00E26CD8" w:rsidRDefault="00E26CD8">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R$120,00</w:t>
            </w:r>
          </w:p>
        </w:tc>
      </w:tr>
      <w:tr w:rsidR="00E26CD8" w14:paraId="7E61CC84" w14:textId="77777777" w:rsidTr="00E26CD8">
        <w:trPr>
          <w:trHeight w:val="70"/>
          <w:jc w:val="center"/>
        </w:trPr>
        <w:tc>
          <w:tcPr>
            <w:tcW w:w="637" w:type="dxa"/>
            <w:vAlign w:val="center"/>
            <w:hideMark/>
          </w:tcPr>
          <w:p w14:paraId="7E09C9F5"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144</w:t>
            </w:r>
          </w:p>
        </w:tc>
        <w:tc>
          <w:tcPr>
            <w:tcW w:w="708" w:type="dxa"/>
            <w:vAlign w:val="bottom"/>
            <w:hideMark/>
          </w:tcPr>
          <w:p w14:paraId="5895A5A7"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29</w:t>
            </w:r>
          </w:p>
        </w:tc>
        <w:tc>
          <w:tcPr>
            <w:tcW w:w="709" w:type="dxa"/>
            <w:vAlign w:val="center"/>
            <w:hideMark/>
          </w:tcPr>
          <w:p w14:paraId="0000D602"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M</w:t>
            </w:r>
          </w:p>
        </w:tc>
        <w:tc>
          <w:tcPr>
            <w:tcW w:w="4716" w:type="dxa"/>
            <w:vAlign w:val="center"/>
            <w:hideMark/>
          </w:tcPr>
          <w:p w14:paraId="3B1EB224"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juta cru</w:t>
            </w:r>
          </w:p>
        </w:tc>
        <w:tc>
          <w:tcPr>
            <w:tcW w:w="1134" w:type="dxa"/>
            <w:hideMark/>
          </w:tcPr>
          <w:p w14:paraId="23A4D763" w14:textId="77777777" w:rsidR="00E26CD8" w:rsidRDefault="00E26CD8">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PASSARELA</w:t>
            </w:r>
          </w:p>
        </w:tc>
        <w:tc>
          <w:tcPr>
            <w:tcW w:w="1238" w:type="dxa"/>
          </w:tcPr>
          <w:p w14:paraId="05E7BD19" w14:textId="77777777" w:rsidR="00E26CD8" w:rsidRDefault="00E26CD8">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R$10,00</w:t>
            </w:r>
          </w:p>
          <w:p w14:paraId="264E0A2D" w14:textId="77777777" w:rsidR="00E26CD8" w:rsidRDefault="00E26CD8">
            <w:pPr>
              <w:spacing w:line="276" w:lineRule="auto"/>
              <w:jc w:val="center"/>
              <w:rPr>
                <w:rFonts w:ascii="Arial Narrow" w:hAnsi="Arial Narrow"/>
                <w:color w:val="000000" w:themeColor="text1"/>
                <w:sz w:val="18"/>
                <w:szCs w:val="18"/>
                <w:lang w:val="es-AR" w:eastAsia="en-US"/>
              </w:rPr>
            </w:pPr>
          </w:p>
        </w:tc>
        <w:tc>
          <w:tcPr>
            <w:tcW w:w="1030" w:type="dxa"/>
            <w:hideMark/>
          </w:tcPr>
          <w:p w14:paraId="1AE92CA1" w14:textId="77777777" w:rsidR="00E26CD8" w:rsidRDefault="00E26CD8">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R$290,00</w:t>
            </w:r>
          </w:p>
        </w:tc>
      </w:tr>
      <w:tr w:rsidR="00E26CD8" w14:paraId="7E86504C" w14:textId="77777777" w:rsidTr="00E26CD8">
        <w:trPr>
          <w:trHeight w:val="70"/>
          <w:jc w:val="center"/>
        </w:trPr>
        <w:tc>
          <w:tcPr>
            <w:tcW w:w="637" w:type="dxa"/>
            <w:vAlign w:val="center"/>
            <w:hideMark/>
          </w:tcPr>
          <w:p w14:paraId="08EFCE5B"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145</w:t>
            </w:r>
          </w:p>
        </w:tc>
        <w:tc>
          <w:tcPr>
            <w:tcW w:w="708" w:type="dxa"/>
            <w:vAlign w:val="bottom"/>
            <w:hideMark/>
          </w:tcPr>
          <w:p w14:paraId="72CC29D6"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w:t>
            </w:r>
          </w:p>
        </w:tc>
        <w:tc>
          <w:tcPr>
            <w:tcW w:w="709" w:type="dxa"/>
            <w:vAlign w:val="center"/>
            <w:hideMark/>
          </w:tcPr>
          <w:p w14:paraId="1D6DDA19"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M</w:t>
            </w:r>
          </w:p>
        </w:tc>
        <w:tc>
          <w:tcPr>
            <w:tcW w:w="4716" w:type="dxa"/>
            <w:vAlign w:val="center"/>
            <w:hideMark/>
          </w:tcPr>
          <w:p w14:paraId="1A54C587"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juta cru brilhosa</w:t>
            </w:r>
          </w:p>
        </w:tc>
        <w:tc>
          <w:tcPr>
            <w:tcW w:w="1134" w:type="dxa"/>
            <w:hideMark/>
          </w:tcPr>
          <w:p w14:paraId="412A9AB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1238" w:type="dxa"/>
          </w:tcPr>
          <w:p w14:paraId="1A7E540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R$17,30</w:t>
            </w:r>
          </w:p>
          <w:p w14:paraId="7B6B039B"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53765AC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R$173,00</w:t>
            </w:r>
          </w:p>
        </w:tc>
      </w:tr>
      <w:tr w:rsidR="00E26CD8" w14:paraId="7BCE91ED" w14:textId="77777777" w:rsidTr="00E26CD8">
        <w:trPr>
          <w:trHeight w:val="70"/>
          <w:jc w:val="center"/>
        </w:trPr>
        <w:tc>
          <w:tcPr>
            <w:tcW w:w="637" w:type="dxa"/>
            <w:vAlign w:val="center"/>
            <w:hideMark/>
          </w:tcPr>
          <w:p w14:paraId="01C36E0C"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146</w:t>
            </w:r>
          </w:p>
        </w:tc>
        <w:tc>
          <w:tcPr>
            <w:tcW w:w="708" w:type="dxa"/>
            <w:vAlign w:val="bottom"/>
            <w:hideMark/>
          </w:tcPr>
          <w:p w14:paraId="41616E58"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22</w:t>
            </w:r>
          </w:p>
        </w:tc>
        <w:tc>
          <w:tcPr>
            <w:tcW w:w="709" w:type="dxa"/>
            <w:vAlign w:val="center"/>
            <w:hideMark/>
          </w:tcPr>
          <w:p w14:paraId="51D2F159"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M</w:t>
            </w:r>
          </w:p>
        </w:tc>
        <w:tc>
          <w:tcPr>
            <w:tcW w:w="4716" w:type="dxa"/>
            <w:vAlign w:val="center"/>
            <w:hideMark/>
          </w:tcPr>
          <w:p w14:paraId="2481C9D6"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juta colorida</w:t>
            </w:r>
          </w:p>
        </w:tc>
        <w:tc>
          <w:tcPr>
            <w:tcW w:w="1134" w:type="dxa"/>
            <w:hideMark/>
          </w:tcPr>
          <w:p w14:paraId="2228DCC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FABER</w:t>
            </w:r>
          </w:p>
        </w:tc>
        <w:tc>
          <w:tcPr>
            <w:tcW w:w="1238" w:type="dxa"/>
          </w:tcPr>
          <w:p w14:paraId="14AB77F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R$13,40</w:t>
            </w:r>
          </w:p>
          <w:p w14:paraId="11253FBB"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5D0AA0F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R$294,80</w:t>
            </w:r>
          </w:p>
        </w:tc>
      </w:tr>
      <w:tr w:rsidR="00E26CD8" w14:paraId="7328AC1F" w14:textId="77777777" w:rsidTr="00E26CD8">
        <w:trPr>
          <w:trHeight w:val="70"/>
          <w:jc w:val="center"/>
        </w:trPr>
        <w:tc>
          <w:tcPr>
            <w:tcW w:w="637" w:type="dxa"/>
            <w:vAlign w:val="center"/>
            <w:hideMark/>
          </w:tcPr>
          <w:p w14:paraId="3EC11BA5"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149</w:t>
            </w:r>
          </w:p>
        </w:tc>
        <w:tc>
          <w:tcPr>
            <w:tcW w:w="708" w:type="dxa"/>
            <w:vAlign w:val="bottom"/>
            <w:hideMark/>
          </w:tcPr>
          <w:p w14:paraId="114E6E2C"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w:t>
            </w:r>
          </w:p>
        </w:tc>
        <w:tc>
          <w:tcPr>
            <w:tcW w:w="709" w:type="dxa"/>
            <w:vAlign w:val="center"/>
            <w:hideMark/>
          </w:tcPr>
          <w:p w14:paraId="08E550AD"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716" w:type="dxa"/>
            <w:vAlign w:val="center"/>
            <w:hideMark/>
          </w:tcPr>
          <w:p w14:paraId="6054A349"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lápis de cor</w:t>
            </w:r>
            <w:r>
              <w:rPr>
                <w:color w:val="000000" w:themeColor="text1"/>
                <w:sz w:val="16"/>
                <w:szCs w:val="16"/>
                <w:lang w:eastAsia="en-US"/>
              </w:rPr>
              <w:t xml:space="preserve"> com 48 cores</w:t>
            </w:r>
          </w:p>
        </w:tc>
        <w:tc>
          <w:tcPr>
            <w:tcW w:w="1134" w:type="dxa"/>
            <w:hideMark/>
          </w:tcPr>
          <w:p w14:paraId="2A09085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w:t>
            </w:r>
          </w:p>
        </w:tc>
        <w:tc>
          <w:tcPr>
            <w:tcW w:w="1238" w:type="dxa"/>
          </w:tcPr>
          <w:p w14:paraId="37914C11"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R$30,00</w:t>
            </w:r>
          </w:p>
          <w:p w14:paraId="5C2001F0"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52F74541"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R$180,00</w:t>
            </w:r>
          </w:p>
        </w:tc>
      </w:tr>
      <w:tr w:rsidR="00E26CD8" w14:paraId="18301128" w14:textId="77777777" w:rsidTr="00E26CD8">
        <w:trPr>
          <w:trHeight w:val="70"/>
          <w:jc w:val="center"/>
        </w:trPr>
        <w:tc>
          <w:tcPr>
            <w:tcW w:w="637" w:type="dxa"/>
            <w:vAlign w:val="center"/>
            <w:hideMark/>
          </w:tcPr>
          <w:p w14:paraId="7A601579"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155</w:t>
            </w:r>
          </w:p>
        </w:tc>
        <w:tc>
          <w:tcPr>
            <w:tcW w:w="708" w:type="dxa"/>
            <w:vAlign w:val="bottom"/>
            <w:hideMark/>
          </w:tcPr>
          <w:p w14:paraId="5324B8AB"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709" w:type="dxa"/>
            <w:vAlign w:val="center"/>
            <w:hideMark/>
          </w:tcPr>
          <w:p w14:paraId="42CD5FBF"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4716" w:type="dxa"/>
            <w:vAlign w:val="center"/>
            <w:hideMark/>
          </w:tcPr>
          <w:p w14:paraId="5BDF043E"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lantejoula</w:t>
            </w:r>
            <w:r>
              <w:rPr>
                <w:color w:val="000000" w:themeColor="text1"/>
                <w:sz w:val="16"/>
                <w:szCs w:val="16"/>
                <w:lang w:eastAsia="en-US"/>
              </w:rPr>
              <w:t xml:space="preserve"> cubeta 10mm, </w:t>
            </w:r>
            <w:proofErr w:type="spellStart"/>
            <w:r>
              <w:rPr>
                <w:color w:val="000000" w:themeColor="text1"/>
                <w:sz w:val="16"/>
                <w:szCs w:val="16"/>
                <w:lang w:eastAsia="en-US"/>
              </w:rPr>
              <w:t>pac</w:t>
            </w:r>
            <w:proofErr w:type="spellEnd"/>
            <w:r>
              <w:rPr>
                <w:color w:val="000000" w:themeColor="text1"/>
                <w:sz w:val="16"/>
                <w:szCs w:val="16"/>
                <w:lang w:eastAsia="en-US"/>
              </w:rPr>
              <w:t xml:space="preserve"> com 1000 unidades, para decoração em geral, alta qualidade, colorida nos dois lados, possui furo central, cores a serem </w:t>
            </w:r>
            <w:proofErr w:type="spellStart"/>
            <w:r>
              <w:rPr>
                <w:color w:val="000000" w:themeColor="text1"/>
                <w:sz w:val="16"/>
                <w:szCs w:val="16"/>
                <w:lang w:eastAsia="en-US"/>
              </w:rPr>
              <w:t>escoljidas</w:t>
            </w:r>
            <w:proofErr w:type="spellEnd"/>
            <w:r>
              <w:rPr>
                <w:color w:val="000000" w:themeColor="text1"/>
                <w:sz w:val="16"/>
                <w:szCs w:val="16"/>
                <w:lang w:eastAsia="en-US"/>
              </w:rPr>
              <w:t xml:space="preserve"> no momento de compra.</w:t>
            </w:r>
          </w:p>
        </w:tc>
        <w:tc>
          <w:tcPr>
            <w:tcW w:w="1134" w:type="dxa"/>
            <w:hideMark/>
          </w:tcPr>
          <w:p w14:paraId="15B2A0E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LANTECOR</w:t>
            </w:r>
          </w:p>
        </w:tc>
        <w:tc>
          <w:tcPr>
            <w:tcW w:w="1238" w:type="dxa"/>
          </w:tcPr>
          <w:p w14:paraId="00D3AAB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R$3,15</w:t>
            </w:r>
          </w:p>
          <w:p w14:paraId="5348FE6E"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3255948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R$94,50</w:t>
            </w:r>
          </w:p>
        </w:tc>
      </w:tr>
      <w:tr w:rsidR="00E26CD8" w14:paraId="65444435" w14:textId="77777777" w:rsidTr="00E26CD8">
        <w:trPr>
          <w:trHeight w:val="70"/>
          <w:jc w:val="center"/>
        </w:trPr>
        <w:tc>
          <w:tcPr>
            <w:tcW w:w="637" w:type="dxa"/>
            <w:vAlign w:val="center"/>
            <w:hideMark/>
          </w:tcPr>
          <w:p w14:paraId="070EE6A7"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157</w:t>
            </w:r>
          </w:p>
        </w:tc>
        <w:tc>
          <w:tcPr>
            <w:tcW w:w="708" w:type="dxa"/>
            <w:vAlign w:val="bottom"/>
            <w:hideMark/>
          </w:tcPr>
          <w:p w14:paraId="61B35435"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709" w:type="dxa"/>
            <w:vAlign w:val="center"/>
            <w:hideMark/>
          </w:tcPr>
          <w:p w14:paraId="37B2504B"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vAlign w:val="center"/>
            <w:hideMark/>
          </w:tcPr>
          <w:p w14:paraId="4EBF1B52"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lastex</w:t>
            </w:r>
            <w:r>
              <w:rPr>
                <w:color w:val="000000" w:themeColor="text1"/>
                <w:sz w:val="16"/>
                <w:szCs w:val="16"/>
                <w:lang w:eastAsia="en-US"/>
              </w:rPr>
              <w:t xml:space="preserve">, cores: preto ou branco - a definir no momento da compra, rolo com </w:t>
            </w:r>
            <w:r>
              <w:rPr>
                <w:b/>
                <w:bCs/>
                <w:color w:val="000000" w:themeColor="text1"/>
                <w:sz w:val="16"/>
                <w:szCs w:val="16"/>
                <w:lang w:eastAsia="en-US"/>
              </w:rPr>
              <w:t xml:space="preserve">500 </w:t>
            </w:r>
            <w:proofErr w:type="spellStart"/>
            <w:r>
              <w:rPr>
                <w:b/>
                <w:bCs/>
                <w:color w:val="000000" w:themeColor="text1"/>
                <w:sz w:val="16"/>
                <w:szCs w:val="16"/>
                <w:lang w:eastAsia="en-US"/>
              </w:rPr>
              <w:t>mts</w:t>
            </w:r>
            <w:proofErr w:type="spellEnd"/>
            <w:r>
              <w:rPr>
                <w:b/>
                <w:bCs/>
                <w:color w:val="000000" w:themeColor="text1"/>
                <w:sz w:val="16"/>
                <w:szCs w:val="16"/>
                <w:lang w:eastAsia="en-US"/>
              </w:rPr>
              <w:t>.</w:t>
            </w:r>
          </w:p>
        </w:tc>
        <w:tc>
          <w:tcPr>
            <w:tcW w:w="1134" w:type="dxa"/>
            <w:hideMark/>
          </w:tcPr>
          <w:p w14:paraId="1487FCF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REAL</w:t>
            </w:r>
          </w:p>
        </w:tc>
        <w:tc>
          <w:tcPr>
            <w:tcW w:w="1238" w:type="dxa"/>
          </w:tcPr>
          <w:p w14:paraId="40008A50"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R$47,00</w:t>
            </w:r>
          </w:p>
          <w:p w14:paraId="6FC6FF31"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4038FCB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R$141,00</w:t>
            </w:r>
          </w:p>
        </w:tc>
      </w:tr>
      <w:tr w:rsidR="00E26CD8" w14:paraId="5730C956" w14:textId="77777777" w:rsidTr="00E26CD8">
        <w:trPr>
          <w:trHeight w:val="70"/>
          <w:jc w:val="center"/>
        </w:trPr>
        <w:tc>
          <w:tcPr>
            <w:tcW w:w="637" w:type="dxa"/>
            <w:vAlign w:val="center"/>
            <w:hideMark/>
          </w:tcPr>
          <w:p w14:paraId="06F9A0E4"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158</w:t>
            </w:r>
          </w:p>
        </w:tc>
        <w:tc>
          <w:tcPr>
            <w:tcW w:w="708" w:type="dxa"/>
            <w:vAlign w:val="bottom"/>
            <w:hideMark/>
          </w:tcPr>
          <w:p w14:paraId="319DF311"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200</w:t>
            </w:r>
          </w:p>
        </w:tc>
        <w:tc>
          <w:tcPr>
            <w:tcW w:w="709" w:type="dxa"/>
            <w:vAlign w:val="center"/>
            <w:hideMark/>
          </w:tcPr>
          <w:p w14:paraId="13829B69"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1490C285"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lixa d’água, grão a 180</w:t>
            </w:r>
            <w:r>
              <w:rPr>
                <w:color w:val="000000" w:themeColor="text1"/>
                <w:sz w:val="16"/>
                <w:szCs w:val="16"/>
                <w:lang w:eastAsia="en-US"/>
              </w:rPr>
              <w:t>, tamanho 22,5x27,5 cm na cor preta.</w:t>
            </w:r>
          </w:p>
        </w:tc>
        <w:tc>
          <w:tcPr>
            <w:tcW w:w="1134" w:type="dxa"/>
            <w:hideMark/>
          </w:tcPr>
          <w:p w14:paraId="108324B6"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ATLAS</w:t>
            </w:r>
          </w:p>
        </w:tc>
        <w:tc>
          <w:tcPr>
            <w:tcW w:w="1238" w:type="dxa"/>
          </w:tcPr>
          <w:p w14:paraId="12241D0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R$2,30</w:t>
            </w:r>
          </w:p>
          <w:p w14:paraId="0E7A7741"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B3DA6B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R$460,00</w:t>
            </w:r>
          </w:p>
        </w:tc>
      </w:tr>
      <w:tr w:rsidR="00E26CD8" w14:paraId="557BA1C3" w14:textId="77777777" w:rsidTr="00E26CD8">
        <w:trPr>
          <w:trHeight w:val="70"/>
          <w:jc w:val="center"/>
        </w:trPr>
        <w:tc>
          <w:tcPr>
            <w:tcW w:w="637" w:type="dxa"/>
            <w:vAlign w:val="center"/>
            <w:hideMark/>
          </w:tcPr>
          <w:p w14:paraId="05A8DDCF"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159</w:t>
            </w:r>
          </w:p>
        </w:tc>
        <w:tc>
          <w:tcPr>
            <w:tcW w:w="708" w:type="dxa"/>
            <w:vAlign w:val="bottom"/>
            <w:hideMark/>
          </w:tcPr>
          <w:p w14:paraId="3A520173"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14</w:t>
            </w:r>
          </w:p>
        </w:tc>
        <w:tc>
          <w:tcPr>
            <w:tcW w:w="709" w:type="dxa"/>
            <w:vAlign w:val="center"/>
            <w:hideMark/>
          </w:tcPr>
          <w:p w14:paraId="770E7BE8"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vAlign w:val="center"/>
            <w:hideMark/>
          </w:tcPr>
          <w:p w14:paraId="01B4590A"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 xml:space="preserve">linha p/ pesca </w:t>
            </w:r>
            <w:r>
              <w:rPr>
                <w:color w:val="000000" w:themeColor="text1"/>
                <w:sz w:val="16"/>
                <w:szCs w:val="16"/>
                <w:lang w:eastAsia="en-US"/>
              </w:rPr>
              <w:t xml:space="preserve">100% poliamida rolos c/ 100m; 0,35 res: 6,5 </w:t>
            </w:r>
            <w:proofErr w:type="gramStart"/>
            <w:r>
              <w:rPr>
                <w:color w:val="000000" w:themeColor="text1"/>
                <w:sz w:val="16"/>
                <w:szCs w:val="16"/>
                <w:lang w:eastAsia="en-US"/>
              </w:rPr>
              <w:t>monofila mento</w:t>
            </w:r>
            <w:proofErr w:type="gramEnd"/>
          </w:p>
        </w:tc>
        <w:tc>
          <w:tcPr>
            <w:tcW w:w="1134" w:type="dxa"/>
            <w:hideMark/>
          </w:tcPr>
          <w:p w14:paraId="7EC87B8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MAZZA</w:t>
            </w:r>
          </w:p>
        </w:tc>
        <w:tc>
          <w:tcPr>
            <w:tcW w:w="1238" w:type="dxa"/>
          </w:tcPr>
          <w:p w14:paraId="6C37819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R$8,10</w:t>
            </w:r>
          </w:p>
          <w:p w14:paraId="2872B04E"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52E27A5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R$113,40</w:t>
            </w:r>
          </w:p>
        </w:tc>
      </w:tr>
      <w:tr w:rsidR="00E26CD8" w14:paraId="32D9ACFD" w14:textId="77777777" w:rsidTr="00E26CD8">
        <w:trPr>
          <w:trHeight w:val="70"/>
          <w:jc w:val="center"/>
        </w:trPr>
        <w:tc>
          <w:tcPr>
            <w:tcW w:w="637" w:type="dxa"/>
            <w:vAlign w:val="center"/>
            <w:hideMark/>
          </w:tcPr>
          <w:p w14:paraId="02F986FE"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lastRenderedPageBreak/>
              <w:t>161</w:t>
            </w:r>
          </w:p>
        </w:tc>
        <w:tc>
          <w:tcPr>
            <w:tcW w:w="708" w:type="dxa"/>
            <w:vAlign w:val="bottom"/>
            <w:hideMark/>
          </w:tcPr>
          <w:p w14:paraId="39BC66E3"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709" w:type="dxa"/>
            <w:vAlign w:val="center"/>
            <w:hideMark/>
          </w:tcPr>
          <w:p w14:paraId="0BC3D72E"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7322B97A"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 xml:space="preserve">marcador para </w:t>
            </w:r>
            <w:proofErr w:type="spellStart"/>
            <w:r>
              <w:rPr>
                <w:b/>
                <w:bCs/>
                <w:color w:val="000000" w:themeColor="text1"/>
                <w:sz w:val="16"/>
                <w:szCs w:val="16"/>
                <w:lang w:eastAsia="en-US"/>
              </w:rPr>
              <w:t>cd</w:t>
            </w:r>
            <w:proofErr w:type="spellEnd"/>
            <w:r>
              <w:rPr>
                <w:b/>
                <w:bCs/>
                <w:color w:val="000000" w:themeColor="text1"/>
                <w:sz w:val="16"/>
                <w:szCs w:val="16"/>
                <w:lang w:eastAsia="en-US"/>
              </w:rPr>
              <w:t>/</w:t>
            </w:r>
            <w:proofErr w:type="spellStart"/>
            <w:r>
              <w:rPr>
                <w:b/>
                <w:bCs/>
                <w:color w:val="000000" w:themeColor="text1"/>
                <w:sz w:val="16"/>
                <w:szCs w:val="16"/>
                <w:lang w:eastAsia="en-US"/>
              </w:rPr>
              <w:t>dvd</w:t>
            </w:r>
            <w:proofErr w:type="spellEnd"/>
            <w:r>
              <w:rPr>
                <w:b/>
                <w:bCs/>
                <w:color w:val="000000" w:themeColor="text1"/>
                <w:sz w:val="16"/>
                <w:szCs w:val="16"/>
                <w:lang w:eastAsia="en-US"/>
              </w:rPr>
              <w:t xml:space="preserve"> </w:t>
            </w:r>
            <w:r>
              <w:rPr>
                <w:color w:val="000000" w:themeColor="text1"/>
                <w:sz w:val="16"/>
                <w:szCs w:val="16"/>
                <w:lang w:eastAsia="en-US"/>
              </w:rPr>
              <w:t>ponta media 2.0 mm cor preto</w:t>
            </w:r>
          </w:p>
        </w:tc>
        <w:tc>
          <w:tcPr>
            <w:tcW w:w="1134" w:type="dxa"/>
            <w:hideMark/>
          </w:tcPr>
          <w:p w14:paraId="16327F40"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JOCAR</w:t>
            </w:r>
          </w:p>
        </w:tc>
        <w:tc>
          <w:tcPr>
            <w:tcW w:w="1238" w:type="dxa"/>
          </w:tcPr>
          <w:p w14:paraId="2A486C87"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w:t>
            </w:r>
          </w:p>
          <w:p w14:paraId="37784C50"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1D1467A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R$70,00</w:t>
            </w:r>
          </w:p>
        </w:tc>
      </w:tr>
      <w:tr w:rsidR="00E26CD8" w14:paraId="5D958C4F" w14:textId="77777777" w:rsidTr="00E26CD8">
        <w:trPr>
          <w:trHeight w:val="70"/>
          <w:jc w:val="center"/>
        </w:trPr>
        <w:tc>
          <w:tcPr>
            <w:tcW w:w="637" w:type="dxa"/>
            <w:vAlign w:val="center"/>
            <w:hideMark/>
          </w:tcPr>
          <w:p w14:paraId="63CE43A5"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164</w:t>
            </w:r>
          </w:p>
        </w:tc>
        <w:tc>
          <w:tcPr>
            <w:tcW w:w="708" w:type="dxa"/>
            <w:vAlign w:val="bottom"/>
            <w:hideMark/>
          </w:tcPr>
          <w:p w14:paraId="7B05F3B2"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709" w:type="dxa"/>
            <w:hideMark/>
          </w:tcPr>
          <w:p w14:paraId="2E62DCF1"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21C2C4F9"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olho para artesanato</w:t>
            </w:r>
            <w:r>
              <w:rPr>
                <w:color w:val="000000" w:themeColor="text1"/>
                <w:sz w:val="16"/>
                <w:szCs w:val="16"/>
                <w:lang w:eastAsia="en-US"/>
              </w:rPr>
              <w:t>, 5mm</w:t>
            </w:r>
          </w:p>
        </w:tc>
        <w:tc>
          <w:tcPr>
            <w:tcW w:w="1134" w:type="dxa"/>
            <w:hideMark/>
          </w:tcPr>
          <w:p w14:paraId="480B398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1238" w:type="dxa"/>
          </w:tcPr>
          <w:p w14:paraId="71A9FAC7"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R$0,08</w:t>
            </w:r>
          </w:p>
          <w:p w14:paraId="21069A3B"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15579FA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R$48,00</w:t>
            </w:r>
          </w:p>
        </w:tc>
      </w:tr>
      <w:tr w:rsidR="00E26CD8" w14:paraId="1B910FAC" w14:textId="77777777" w:rsidTr="00E26CD8">
        <w:trPr>
          <w:trHeight w:val="70"/>
          <w:jc w:val="center"/>
        </w:trPr>
        <w:tc>
          <w:tcPr>
            <w:tcW w:w="637" w:type="dxa"/>
            <w:vAlign w:val="center"/>
            <w:hideMark/>
          </w:tcPr>
          <w:p w14:paraId="4D349215"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165</w:t>
            </w:r>
          </w:p>
        </w:tc>
        <w:tc>
          <w:tcPr>
            <w:tcW w:w="708" w:type="dxa"/>
            <w:vAlign w:val="bottom"/>
            <w:hideMark/>
          </w:tcPr>
          <w:p w14:paraId="74D5123B"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709" w:type="dxa"/>
            <w:hideMark/>
          </w:tcPr>
          <w:p w14:paraId="2D296323"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27CCF960"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olho para artesanato</w:t>
            </w:r>
            <w:r>
              <w:rPr>
                <w:color w:val="000000" w:themeColor="text1"/>
                <w:sz w:val="16"/>
                <w:szCs w:val="16"/>
                <w:lang w:eastAsia="en-US"/>
              </w:rPr>
              <w:t xml:space="preserve"> 9mm</w:t>
            </w:r>
          </w:p>
        </w:tc>
        <w:tc>
          <w:tcPr>
            <w:tcW w:w="1134" w:type="dxa"/>
          </w:tcPr>
          <w:p w14:paraId="7D87B289" w14:textId="77777777" w:rsidR="00E26CD8" w:rsidRDefault="00E26CD8">
            <w:pPr>
              <w:spacing w:line="276" w:lineRule="auto"/>
              <w:jc w:val="center"/>
              <w:rPr>
                <w:rFonts w:ascii="Arial Narrow" w:hAnsi="Arial Narrow"/>
                <w:color w:val="000000" w:themeColor="text1"/>
                <w:sz w:val="18"/>
                <w:szCs w:val="18"/>
                <w:lang w:eastAsia="en-US"/>
              </w:rPr>
            </w:pPr>
          </w:p>
          <w:p w14:paraId="59D929B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1238" w:type="dxa"/>
          </w:tcPr>
          <w:p w14:paraId="7B22BD6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R$0,08</w:t>
            </w:r>
          </w:p>
          <w:p w14:paraId="7EC9FE46"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262CB10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R$48,00</w:t>
            </w:r>
          </w:p>
        </w:tc>
      </w:tr>
      <w:tr w:rsidR="00E26CD8" w14:paraId="22FFE13C" w14:textId="77777777" w:rsidTr="00E26CD8">
        <w:trPr>
          <w:trHeight w:val="70"/>
          <w:jc w:val="center"/>
        </w:trPr>
        <w:tc>
          <w:tcPr>
            <w:tcW w:w="637" w:type="dxa"/>
            <w:vAlign w:val="center"/>
            <w:hideMark/>
          </w:tcPr>
          <w:p w14:paraId="27130C0F"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169</w:t>
            </w:r>
          </w:p>
        </w:tc>
        <w:tc>
          <w:tcPr>
            <w:tcW w:w="708" w:type="dxa"/>
            <w:vAlign w:val="bottom"/>
            <w:hideMark/>
          </w:tcPr>
          <w:p w14:paraId="20C2555F"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200</w:t>
            </w:r>
          </w:p>
        </w:tc>
        <w:tc>
          <w:tcPr>
            <w:tcW w:w="709" w:type="dxa"/>
            <w:hideMark/>
          </w:tcPr>
          <w:p w14:paraId="5A51E0A5"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1224108E"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olho móvel</w:t>
            </w:r>
            <w:r>
              <w:rPr>
                <w:color w:val="000000" w:themeColor="text1"/>
                <w:sz w:val="16"/>
                <w:szCs w:val="16"/>
                <w:lang w:eastAsia="en-US"/>
              </w:rPr>
              <w:t xml:space="preserve"> para artesanato, 10mm, cor branco e preto.</w:t>
            </w:r>
          </w:p>
        </w:tc>
        <w:tc>
          <w:tcPr>
            <w:tcW w:w="1134" w:type="dxa"/>
            <w:hideMark/>
          </w:tcPr>
          <w:p w14:paraId="0C9BDFA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1238" w:type="dxa"/>
          </w:tcPr>
          <w:p w14:paraId="52E072EB"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R$0,23</w:t>
            </w:r>
          </w:p>
          <w:p w14:paraId="07A58C5F"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7506DAA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R$46,00</w:t>
            </w:r>
          </w:p>
        </w:tc>
      </w:tr>
      <w:tr w:rsidR="00E26CD8" w14:paraId="33FCBA5A" w14:textId="77777777" w:rsidTr="00E26CD8">
        <w:trPr>
          <w:trHeight w:val="70"/>
          <w:jc w:val="center"/>
        </w:trPr>
        <w:tc>
          <w:tcPr>
            <w:tcW w:w="637" w:type="dxa"/>
            <w:vAlign w:val="center"/>
            <w:hideMark/>
          </w:tcPr>
          <w:p w14:paraId="4D70923D"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197</w:t>
            </w:r>
          </w:p>
        </w:tc>
        <w:tc>
          <w:tcPr>
            <w:tcW w:w="708" w:type="dxa"/>
            <w:vAlign w:val="bottom"/>
            <w:hideMark/>
          </w:tcPr>
          <w:p w14:paraId="72A70706"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260</w:t>
            </w:r>
          </w:p>
        </w:tc>
        <w:tc>
          <w:tcPr>
            <w:tcW w:w="709" w:type="dxa"/>
            <w:vAlign w:val="center"/>
            <w:hideMark/>
          </w:tcPr>
          <w:p w14:paraId="0CC55B5B"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0A4E7460"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 xml:space="preserve">pasta suspensa </w:t>
            </w:r>
            <w:r>
              <w:rPr>
                <w:color w:val="000000" w:themeColor="text1"/>
                <w:sz w:val="16"/>
                <w:szCs w:val="16"/>
                <w:lang w:eastAsia="en-US"/>
              </w:rPr>
              <w:t>marmorizada; em cartão altamente resistente plastificado, haste de metal, com 4 ponteiras plásticas, 1 grampo plástico, acompanha visor/ etiqueta branca. gramatura: mínimo 300 g, medida do produto acabado: 360 x 240 mm. na cor palha, com visor, etiqueta e grampo plástico. abas coladas internamente.</w:t>
            </w:r>
          </w:p>
        </w:tc>
        <w:tc>
          <w:tcPr>
            <w:tcW w:w="1134" w:type="dxa"/>
            <w:hideMark/>
          </w:tcPr>
          <w:p w14:paraId="7ED330D5"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T PASTAS</w:t>
            </w:r>
          </w:p>
        </w:tc>
        <w:tc>
          <w:tcPr>
            <w:tcW w:w="1238" w:type="dxa"/>
          </w:tcPr>
          <w:p w14:paraId="070550C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R$2,20</w:t>
            </w:r>
          </w:p>
          <w:p w14:paraId="71F9477F"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338C57B"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R$572,00</w:t>
            </w:r>
          </w:p>
        </w:tc>
      </w:tr>
      <w:tr w:rsidR="00E26CD8" w14:paraId="6E957AF7" w14:textId="77777777" w:rsidTr="00E26CD8">
        <w:trPr>
          <w:trHeight w:val="70"/>
          <w:jc w:val="center"/>
        </w:trPr>
        <w:tc>
          <w:tcPr>
            <w:tcW w:w="637" w:type="dxa"/>
            <w:vAlign w:val="center"/>
            <w:hideMark/>
          </w:tcPr>
          <w:p w14:paraId="0185F128"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199</w:t>
            </w:r>
          </w:p>
        </w:tc>
        <w:tc>
          <w:tcPr>
            <w:tcW w:w="708" w:type="dxa"/>
            <w:vAlign w:val="bottom"/>
            <w:hideMark/>
          </w:tcPr>
          <w:p w14:paraId="0A814993"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13</w:t>
            </w:r>
          </w:p>
        </w:tc>
        <w:tc>
          <w:tcPr>
            <w:tcW w:w="709" w:type="dxa"/>
            <w:vAlign w:val="center"/>
            <w:hideMark/>
          </w:tcPr>
          <w:p w14:paraId="1CF04F2B"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4A19DD87"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perfurador de papel</w:t>
            </w:r>
            <w:r>
              <w:rPr>
                <w:color w:val="000000" w:themeColor="text1"/>
                <w:sz w:val="16"/>
                <w:szCs w:val="16"/>
                <w:lang w:eastAsia="en-US"/>
              </w:rPr>
              <w:t xml:space="preserve"> – com 02 furos, metálico com capacidade para perfurar aproximadamente 12 folhas de 75g/m2. apoio da base em polietileno. pinos perfuradores em aço e molas em aço. diâmetro do furo: 6mm. distância dos furos: 80mm. com margeador plástico dimensões 104 x 57 x 37mm</w:t>
            </w:r>
          </w:p>
        </w:tc>
        <w:tc>
          <w:tcPr>
            <w:tcW w:w="1134" w:type="dxa"/>
            <w:hideMark/>
          </w:tcPr>
          <w:p w14:paraId="5D546F60"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238" w:type="dxa"/>
          </w:tcPr>
          <w:p w14:paraId="0B41AA9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R$6,30</w:t>
            </w:r>
          </w:p>
          <w:p w14:paraId="713B22B9"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4AFFD4F"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R$81,90</w:t>
            </w:r>
          </w:p>
        </w:tc>
      </w:tr>
      <w:tr w:rsidR="00E26CD8" w14:paraId="65A8753D" w14:textId="77777777" w:rsidTr="00E26CD8">
        <w:trPr>
          <w:trHeight w:val="70"/>
          <w:jc w:val="center"/>
        </w:trPr>
        <w:tc>
          <w:tcPr>
            <w:tcW w:w="637" w:type="dxa"/>
            <w:vAlign w:val="center"/>
            <w:hideMark/>
          </w:tcPr>
          <w:p w14:paraId="779B4991"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202</w:t>
            </w:r>
          </w:p>
        </w:tc>
        <w:tc>
          <w:tcPr>
            <w:tcW w:w="708" w:type="dxa"/>
            <w:vAlign w:val="bottom"/>
            <w:hideMark/>
          </w:tcPr>
          <w:p w14:paraId="1B6238FD" w14:textId="77777777" w:rsidR="00E26CD8" w:rsidRDefault="00E26CD8">
            <w:pPr>
              <w:widowControl w:val="0"/>
              <w:tabs>
                <w:tab w:val="left" w:pos="5940"/>
              </w:tabs>
              <w:autoSpaceDE w:val="0"/>
              <w:autoSpaceDN w:val="0"/>
              <w:adjustRightInd w:val="0"/>
              <w:spacing w:line="276" w:lineRule="auto"/>
              <w:jc w:val="center"/>
              <w:rPr>
                <w:b/>
                <w:bCs/>
                <w:color w:val="000000" w:themeColor="text1"/>
                <w:sz w:val="16"/>
                <w:szCs w:val="16"/>
                <w:lang w:eastAsia="en-US"/>
              </w:rPr>
            </w:pPr>
            <w:r>
              <w:rPr>
                <w:color w:val="000000" w:themeColor="text1"/>
                <w:sz w:val="16"/>
                <w:szCs w:val="16"/>
                <w:lang w:eastAsia="en-US"/>
              </w:rPr>
              <w:t>255</w:t>
            </w:r>
          </w:p>
        </w:tc>
        <w:tc>
          <w:tcPr>
            <w:tcW w:w="709" w:type="dxa"/>
            <w:vAlign w:val="center"/>
            <w:hideMark/>
          </w:tcPr>
          <w:p w14:paraId="2230F863" w14:textId="77777777" w:rsidR="00E26CD8" w:rsidRDefault="00E26CD8">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4BB5A377"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pilhas AA</w:t>
            </w:r>
            <w:r>
              <w:rPr>
                <w:color w:val="000000" w:themeColor="text1"/>
                <w:sz w:val="16"/>
                <w:szCs w:val="16"/>
                <w:lang w:eastAsia="en-US"/>
              </w:rPr>
              <w:t xml:space="preserve"> 1,5v para relógio de parede</w:t>
            </w:r>
          </w:p>
        </w:tc>
        <w:tc>
          <w:tcPr>
            <w:tcW w:w="1134" w:type="dxa"/>
            <w:hideMark/>
          </w:tcPr>
          <w:p w14:paraId="124CDA3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ALFACEL</w:t>
            </w:r>
          </w:p>
        </w:tc>
        <w:tc>
          <w:tcPr>
            <w:tcW w:w="1238" w:type="dxa"/>
          </w:tcPr>
          <w:p w14:paraId="295CE6A5"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R$0,90</w:t>
            </w:r>
          </w:p>
          <w:p w14:paraId="6C092048"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352849E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R$229,50</w:t>
            </w:r>
          </w:p>
        </w:tc>
      </w:tr>
      <w:tr w:rsidR="00E26CD8" w14:paraId="0AE2CA32" w14:textId="77777777" w:rsidTr="00E26CD8">
        <w:trPr>
          <w:trHeight w:val="70"/>
          <w:jc w:val="center"/>
        </w:trPr>
        <w:tc>
          <w:tcPr>
            <w:tcW w:w="637" w:type="dxa"/>
            <w:vAlign w:val="center"/>
            <w:hideMark/>
          </w:tcPr>
          <w:p w14:paraId="0AA6A032"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213</w:t>
            </w:r>
          </w:p>
        </w:tc>
        <w:tc>
          <w:tcPr>
            <w:tcW w:w="708" w:type="dxa"/>
            <w:vAlign w:val="bottom"/>
            <w:hideMark/>
          </w:tcPr>
          <w:p w14:paraId="355C5B62"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w:t>
            </w:r>
          </w:p>
        </w:tc>
        <w:tc>
          <w:tcPr>
            <w:tcW w:w="709" w:type="dxa"/>
            <w:vAlign w:val="center"/>
            <w:hideMark/>
          </w:tcPr>
          <w:p w14:paraId="332A8170"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RL</w:t>
            </w:r>
          </w:p>
        </w:tc>
        <w:tc>
          <w:tcPr>
            <w:tcW w:w="4716" w:type="dxa"/>
            <w:vAlign w:val="bottom"/>
            <w:hideMark/>
          </w:tcPr>
          <w:p w14:paraId="00B4806E"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plástico bolha, bobina com 1,30 x 100 metros</w:t>
            </w:r>
          </w:p>
        </w:tc>
        <w:tc>
          <w:tcPr>
            <w:tcW w:w="1134" w:type="dxa"/>
            <w:hideMark/>
          </w:tcPr>
          <w:p w14:paraId="27AFAE2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 LAX</w:t>
            </w:r>
          </w:p>
        </w:tc>
        <w:tc>
          <w:tcPr>
            <w:tcW w:w="1238" w:type="dxa"/>
          </w:tcPr>
          <w:p w14:paraId="19B94F90"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R$110,00</w:t>
            </w:r>
          </w:p>
          <w:p w14:paraId="752DFF2B"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0A3117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R$110,00</w:t>
            </w:r>
          </w:p>
        </w:tc>
      </w:tr>
      <w:tr w:rsidR="00E26CD8" w14:paraId="43606818" w14:textId="77777777" w:rsidTr="00E26CD8">
        <w:trPr>
          <w:trHeight w:val="70"/>
          <w:jc w:val="center"/>
        </w:trPr>
        <w:tc>
          <w:tcPr>
            <w:tcW w:w="637" w:type="dxa"/>
            <w:vAlign w:val="center"/>
            <w:hideMark/>
          </w:tcPr>
          <w:p w14:paraId="39739537"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215</w:t>
            </w:r>
          </w:p>
        </w:tc>
        <w:tc>
          <w:tcPr>
            <w:tcW w:w="708" w:type="dxa"/>
            <w:vAlign w:val="bottom"/>
            <w:hideMark/>
          </w:tcPr>
          <w:p w14:paraId="2230350A"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140</w:t>
            </w:r>
          </w:p>
        </w:tc>
        <w:tc>
          <w:tcPr>
            <w:tcW w:w="709" w:type="dxa"/>
            <w:vAlign w:val="center"/>
            <w:hideMark/>
          </w:tcPr>
          <w:p w14:paraId="2E6F7888"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PCT</w:t>
            </w:r>
          </w:p>
        </w:tc>
        <w:tc>
          <w:tcPr>
            <w:tcW w:w="4716" w:type="dxa"/>
            <w:vAlign w:val="center"/>
            <w:hideMark/>
          </w:tcPr>
          <w:p w14:paraId="056FC038"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prato de papelão</w:t>
            </w:r>
            <w:r>
              <w:rPr>
                <w:color w:val="000000" w:themeColor="text1"/>
                <w:sz w:val="16"/>
                <w:szCs w:val="16"/>
                <w:lang w:eastAsia="en-US"/>
              </w:rPr>
              <w:t xml:space="preserve"> médio, </w:t>
            </w:r>
            <w:proofErr w:type="spellStart"/>
            <w:r>
              <w:rPr>
                <w:color w:val="000000" w:themeColor="text1"/>
                <w:sz w:val="16"/>
                <w:szCs w:val="16"/>
                <w:lang w:eastAsia="en-US"/>
              </w:rPr>
              <w:t>pct</w:t>
            </w:r>
            <w:proofErr w:type="spellEnd"/>
            <w:r>
              <w:rPr>
                <w:color w:val="000000" w:themeColor="text1"/>
                <w:sz w:val="16"/>
                <w:szCs w:val="16"/>
                <w:lang w:eastAsia="en-US"/>
              </w:rPr>
              <w:t>. com 12 unidades</w:t>
            </w:r>
          </w:p>
        </w:tc>
        <w:tc>
          <w:tcPr>
            <w:tcW w:w="1134" w:type="dxa"/>
            <w:hideMark/>
          </w:tcPr>
          <w:p w14:paraId="2B2DCA6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val="en-US" w:eastAsia="en-US"/>
              </w:rPr>
              <w:t>PASSARELA</w:t>
            </w:r>
          </w:p>
        </w:tc>
        <w:tc>
          <w:tcPr>
            <w:tcW w:w="1238" w:type="dxa"/>
          </w:tcPr>
          <w:p w14:paraId="16BADC1D" w14:textId="77777777" w:rsidR="00E26CD8" w:rsidRDefault="00E26CD8">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R$9,00</w:t>
            </w:r>
          </w:p>
          <w:p w14:paraId="199B0055"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6A686E67"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R$1.260,00</w:t>
            </w:r>
          </w:p>
        </w:tc>
      </w:tr>
      <w:tr w:rsidR="00E26CD8" w14:paraId="6BF396DF" w14:textId="77777777" w:rsidTr="00E26CD8">
        <w:trPr>
          <w:trHeight w:val="70"/>
          <w:jc w:val="center"/>
        </w:trPr>
        <w:tc>
          <w:tcPr>
            <w:tcW w:w="637" w:type="dxa"/>
            <w:vAlign w:val="center"/>
            <w:hideMark/>
          </w:tcPr>
          <w:p w14:paraId="6486322A"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216</w:t>
            </w:r>
          </w:p>
        </w:tc>
        <w:tc>
          <w:tcPr>
            <w:tcW w:w="708" w:type="dxa"/>
            <w:vAlign w:val="bottom"/>
            <w:hideMark/>
          </w:tcPr>
          <w:p w14:paraId="0B3F601C"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40</w:t>
            </w:r>
          </w:p>
        </w:tc>
        <w:tc>
          <w:tcPr>
            <w:tcW w:w="709" w:type="dxa"/>
            <w:vAlign w:val="center"/>
            <w:hideMark/>
          </w:tcPr>
          <w:p w14:paraId="1956C666" w14:textId="77777777" w:rsidR="00E26CD8" w:rsidRDefault="00E26CD8">
            <w:pPr>
              <w:tabs>
                <w:tab w:val="left" w:pos="5040"/>
              </w:tabs>
              <w:spacing w:line="276" w:lineRule="auto"/>
              <w:jc w:val="center"/>
              <w:rPr>
                <w:bCs/>
                <w:color w:val="000000" w:themeColor="text1"/>
                <w:sz w:val="16"/>
                <w:szCs w:val="16"/>
                <w:lang w:eastAsia="en-US"/>
              </w:rPr>
            </w:pPr>
            <w:r>
              <w:rPr>
                <w:bCs/>
                <w:color w:val="000000" w:themeColor="text1"/>
                <w:sz w:val="16"/>
                <w:szCs w:val="16"/>
                <w:lang w:eastAsia="en-US"/>
              </w:rPr>
              <w:t>PCT</w:t>
            </w:r>
          </w:p>
        </w:tc>
        <w:tc>
          <w:tcPr>
            <w:tcW w:w="4716" w:type="dxa"/>
            <w:hideMark/>
          </w:tcPr>
          <w:p w14:paraId="310601AF"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pratos plásticos, descartáveis</w:t>
            </w:r>
            <w:r>
              <w:rPr>
                <w:color w:val="000000" w:themeColor="text1"/>
                <w:sz w:val="16"/>
                <w:szCs w:val="16"/>
                <w:lang w:eastAsia="en-US"/>
              </w:rPr>
              <w:t xml:space="preserve">. prato plástico 210mm, 21cm de diâmetro, </w:t>
            </w:r>
            <w:proofErr w:type="spellStart"/>
            <w:r>
              <w:rPr>
                <w:b/>
                <w:bCs/>
                <w:color w:val="000000" w:themeColor="text1"/>
                <w:sz w:val="16"/>
                <w:szCs w:val="16"/>
                <w:lang w:eastAsia="en-US"/>
              </w:rPr>
              <w:t>pact</w:t>
            </w:r>
            <w:proofErr w:type="spellEnd"/>
            <w:r>
              <w:rPr>
                <w:b/>
                <w:bCs/>
                <w:color w:val="000000" w:themeColor="text1"/>
                <w:sz w:val="16"/>
                <w:szCs w:val="16"/>
                <w:lang w:eastAsia="en-US"/>
              </w:rPr>
              <w:t xml:space="preserve"> c/ 10 um</w:t>
            </w:r>
          </w:p>
        </w:tc>
        <w:tc>
          <w:tcPr>
            <w:tcW w:w="1134" w:type="dxa"/>
            <w:hideMark/>
          </w:tcPr>
          <w:p w14:paraId="4E7B6D1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COPOSUL</w:t>
            </w:r>
          </w:p>
        </w:tc>
        <w:tc>
          <w:tcPr>
            <w:tcW w:w="1238" w:type="dxa"/>
          </w:tcPr>
          <w:p w14:paraId="7015E9D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R$2,10</w:t>
            </w:r>
          </w:p>
          <w:p w14:paraId="13B9DEEA"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5CA974D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R$84,00</w:t>
            </w:r>
          </w:p>
        </w:tc>
      </w:tr>
      <w:tr w:rsidR="00E26CD8" w14:paraId="73A6139E" w14:textId="77777777" w:rsidTr="00E26CD8">
        <w:trPr>
          <w:trHeight w:val="70"/>
          <w:jc w:val="center"/>
        </w:trPr>
        <w:tc>
          <w:tcPr>
            <w:tcW w:w="637" w:type="dxa"/>
            <w:vAlign w:val="center"/>
            <w:hideMark/>
          </w:tcPr>
          <w:p w14:paraId="7AEFC924"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219</w:t>
            </w:r>
          </w:p>
        </w:tc>
        <w:tc>
          <w:tcPr>
            <w:tcW w:w="708" w:type="dxa"/>
            <w:vAlign w:val="bottom"/>
            <w:hideMark/>
          </w:tcPr>
          <w:p w14:paraId="5C046C14"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32</w:t>
            </w:r>
          </w:p>
        </w:tc>
        <w:tc>
          <w:tcPr>
            <w:tcW w:w="709" w:type="dxa"/>
            <w:vAlign w:val="center"/>
            <w:hideMark/>
          </w:tcPr>
          <w:p w14:paraId="30B31ACD"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6217F4A6"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régua de com 30 cm</w:t>
            </w:r>
            <w:r>
              <w:rPr>
                <w:color w:val="000000" w:themeColor="text1"/>
                <w:sz w:val="16"/>
                <w:szCs w:val="16"/>
                <w:lang w:eastAsia="en-US"/>
              </w:rPr>
              <w:t xml:space="preserve"> de comprimento, em metal, super resistente</w:t>
            </w:r>
            <w:proofErr w:type="gramStart"/>
            <w:r>
              <w:rPr>
                <w:color w:val="000000" w:themeColor="text1"/>
                <w:sz w:val="16"/>
                <w:szCs w:val="16"/>
                <w:lang w:eastAsia="en-US"/>
              </w:rPr>
              <w:t>, ,mínimo</w:t>
            </w:r>
            <w:proofErr w:type="gramEnd"/>
            <w:r>
              <w:rPr>
                <w:color w:val="000000" w:themeColor="text1"/>
                <w:sz w:val="16"/>
                <w:szCs w:val="16"/>
                <w:lang w:eastAsia="en-US"/>
              </w:rPr>
              <w:t xml:space="preserve"> 2,5 mm de espessura, linha precisão.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134" w:type="dxa"/>
            <w:hideMark/>
          </w:tcPr>
          <w:p w14:paraId="4C117DC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WALEU SUPER</w:t>
            </w:r>
          </w:p>
        </w:tc>
        <w:tc>
          <w:tcPr>
            <w:tcW w:w="1238" w:type="dxa"/>
          </w:tcPr>
          <w:p w14:paraId="56128C8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R$1,50</w:t>
            </w:r>
          </w:p>
          <w:p w14:paraId="20A656C9"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285C2FE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R$48,00</w:t>
            </w:r>
          </w:p>
        </w:tc>
      </w:tr>
      <w:tr w:rsidR="00E26CD8" w14:paraId="1C4DCF51" w14:textId="77777777" w:rsidTr="00E26CD8">
        <w:trPr>
          <w:trHeight w:val="70"/>
          <w:jc w:val="center"/>
        </w:trPr>
        <w:tc>
          <w:tcPr>
            <w:tcW w:w="637" w:type="dxa"/>
            <w:vAlign w:val="center"/>
            <w:hideMark/>
          </w:tcPr>
          <w:p w14:paraId="454B93C7"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221</w:t>
            </w:r>
          </w:p>
        </w:tc>
        <w:tc>
          <w:tcPr>
            <w:tcW w:w="708" w:type="dxa"/>
            <w:vAlign w:val="bottom"/>
            <w:hideMark/>
          </w:tcPr>
          <w:p w14:paraId="7F710B09"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709" w:type="dxa"/>
            <w:vAlign w:val="center"/>
            <w:hideMark/>
          </w:tcPr>
          <w:p w14:paraId="2EC15EFE"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4B660087"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sacola plástica branca</w:t>
            </w:r>
            <w:r>
              <w:rPr>
                <w:color w:val="000000" w:themeColor="text1"/>
                <w:sz w:val="16"/>
                <w:szCs w:val="16"/>
                <w:lang w:eastAsia="en-US"/>
              </w:rPr>
              <w:t>, tamanho 38x48 cm, em polietileno, embalagem com 1000 unidades</w:t>
            </w:r>
          </w:p>
        </w:tc>
        <w:tc>
          <w:tcPr>
            <w:tcW w:w="1134" w:type="dxa"/>
            <w:hideMark/>
          </w:tcPr>
          <w:p w14:paraId="232F151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ALTAPLAST</w:t>
            </w:r>
          </w:p>
        </w:tc>
        <w:tc>
          <w:tcPr>
            <w:tcW w:w="1238" w:type="dxa"/>
          </w:tcPr>
          <w:p w14:paraId="6049936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R$48,00</w:t>
            </w:r>
          </w:p>
          <w:p w14:paraId="01A809FF"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269424A0"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R$144,00</w:t>
            </w:r>
          </w:p>
        </w:tc>
      </w:tr>
      <w:tr w:rsidR="00E26CD8" w14:paraId="78D0F21D" w14:textId="77777777" w:rsidTr="00E26CD8">
        <w:trPr>
          <w:trHeight w:val="70"/>
          <w:jc w:val="center"/>
        </w:trPr>
        <w:tc>
          <w:tcPr>
            <w:tcW w:w="637" w:type="dxa"/>
            <w:vAlign w:val="center"/>
            <w:hideMark/>
          </w:tcPr>
          <w:p w14:paraId="70171673"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224</w:t>
            </w:r>
          </w:p>
        </w:tc>
        <w:tc>
          <w:tcPr>
            <w:tcW w:w="708" w:type="dxa"/>
            <w:vAlign w:val="bottom"/>
            <w:hideMark/>
          </w:tcPr>
          <w:p w14:paraId="40C52EEE"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709" w:type="dxa"/>
            <w:vAlign w:val="center"/>
            <w:hideMark/>
          </w:tcPr>
          <w:p w14:paraId="67A626F7"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CX</w:t>
            </w:r>
          </w:p>
        </w:tc>
        <w:tc>
          <w:tcPr>
            <w:tcW w:w="4716" w:type="dxa"/>
            <w:vAlign w:val="bottom"/>
            <w:hideMark/>
          </w:tcPr>
          <w:p w14:paraId="6C31CF02"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sacos de papel mono branco, 100% celulose, dimensões 10 x 15cm, pacote com 500un.</w:t>
            </w:r>
          </w:p>
        </w:tc>
        <w:tc>
          <w:tcPr>
            <w:tcW w:w="1134" w:type="dxa"/>
            <w:hideMark/>
          </w:tcPr>
          <w:p w14:paraId="4DDF748A"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TONDIN</w:t>
            </w:r>
          </w:p>
        </w:tc>
        <w:tc>
          <w:tcPr>
            <w:tcW w:w="1238" w:type="dxa"/>
          </w:tcPr>
          <w:p w14:paraId="1086B2DE"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R$22,00</w:t>
            </w:r>
          </w:p>
          <w:p w14:paraId="1A88B53C"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99D765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R$1.100,00</w:t>
            </w:r>
          </w:p>
        </w:tc>
      </w:tr>
      <w:tr w:rsidR="00E26CD8" w14:paraId="07C64B15" w14:textId="77777777" w:rsidTr="00E26CD8">
        <w:trPr>
          <w:trHeight w:val="70"/>
          <w:jc w:val="center"/>
        </w:trPr>
        <w:tc>
          <w:tcPr>
            <w:tcW w:w="637" w:type="dxa"/>
            <w:vAlign w:val="center"/>
            <w:hideMark/>
          </w:tcPr>
          <w:p w14:paraId="02E549EF"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225</w:t>
            </w:r>
          </w:p>
        </w:tc>
        <w:tc>
          <w:tcPr>
            <w:tcW w:w="708" w:type="dxa"/>
            <w:vAlign w:val="bottom"/>
            <w:hideMark/>
          </w:tcPr>
          <w:p w14:paraId="315211FE"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709" w:type="dxa"/>
            <w:vAlign w:val="center"/>
            <w:hideMark/>
          </w:tcPr>
          <w:p w14:paraId="348911A5"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CX</w:t>
            </w:r>
          </w:p>
        </w:tc>
        <w:tc>
          <w:tcPr>
            <w:tcW w:w="4716" w:type="dxa"/>
            <w:vAlign w:val="bottom"/>
            <w:hideMark/>
          </w:tcPr>
          <w:p w14:paraId="0976C5A8"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sacos de papel mono branco, 100% celulose, dimensões 13 x 21cm, pacote com 500un.</w:t>
            </w:r>
          </w:p>
        </w:tc>
        <w:tc>
          <w:tcPr>
            <w:tcW w:w="1134" w:type="dxa"/>
            <w:hideMark/>
          </w:tcPr>
          <w:p w14:paraId="2C8961E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TONDIN</w:t>
            </w:r>
          </w:p>
        </w:tc>
        <w:tc>
          <w:tcPr>
            <w:tcW w:w="1238" w:type="dxa"/>
          </w:tcPr>
          <w:p w14:paraId="2D7E74C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R$27,00</w:t>
            </w:r>
          </w:p>
          <w:p w14:paraId="67539CAF"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DAED8F8"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R$1.350,00</w:t>
            </w:r>
          </w:p>
        </w:tc>
      </w:tr>
      <w:tr w:rsidR="00E26CD8" w14:paraId="75F2E96D" w14:textId="77777777" w:rsidTr="00E26CD8">
        <w:trPr>
          <w:trHeight w:val="70"/>
          <w:jc w:val="center"/>
        </w:trPr>
        <w:tc>
          <w:tcPr>
            <w:tcW w:w="637" w:type="dxa"/>
            <w:vAlign w:val="center"/>
            <w:hideMark/>
          </w:tcPr>
          <w:p w14:paraId="5D3B25D1"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236</w:t>
            </w:r>
          </w:p>
        </w:tc>
        <w:tc>
          <w:tcPr>
            <w:tcW w:w="708" w:type="dxa"/>
            <w:vAlign w:val="bottom"/>
            <w:hideMark/>
          </w:tcPr>
          <w:p w14:paraId="41269DD0"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43</w:t>
            </w:r>
          </w:p>
        </w:tc>
        <w:tc>
          <w:tcPr>
            <w:tcW w:w="709" w:type="dxa"/>
            <w:vAlign w:val="center"/>
            <w:hideMark/>
          </w:tcPr>
          <w:p w14:paraId="01811B12"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hideMark/>
          </w:tcPr>
          <w:p w14:paraId="50F8213C" w14:textId="77777777" w:rsidR="00E26CD8" w:rsidRDefault="00E26CD8">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spray color </w:t>
            </w:r>
            <w:proofErr w:type="spellStart"/>
            <w:r>
              <w:rPr>
                <w:b/>
                <w:bCs/>
                <w:color w:val="000000" w:themeColor="text1"/>
                <w:sz w:val="16"/>
                <w:szCs w:val="16"/>
                <w:lang w:eastAsia="en-US"/>
              </w:rPr>
              <w:t>jet</w:t>
            </w:r>
            <w:proofErr w:type="spellEnd"/>
            <w:r>
              <w:rPr>
                <w:color w:val="000000" w:themeColor="text1"/>
                <w:sz w:val="16"/>
                <w:szCs w:val="16"/>
                <w:lang w:eastAsia="en-US"/>
              </w:rPr>
              <w:t xml:space="preserve">, tubo de 300ml, cor ouro, vermelho e branco. </w:t>
            </w:r>
          </w:p>
        </w:tc>
        <w:tc>
          <w:tcPr>
            <w:tcW w:w="1134" w:type="dxa"/>
            <w:hideMark/>
          </w:tcPr>
          <w:p w14:paraId="5A1FCE44"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COLORTEX</w:t>
            </w:r>
          </w:p>
        </w:tc>
        <w:tc>
          <w:tcPr>
            <w:tcW w:w="1238" w:type="dxa"/>
          </w:tcPr>
          <w:p w14:paraId="1138F95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R$14,00</w:t>
            </w:r>
          </w:p>
          <w:p w14:paraId="51C27B5C"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2D0362D2"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R$602,00</w:t>
            </w:r>
          </w:p>
        </w:tc>
      </w:tr>
      <w:tr w:rsidR="00E26CD8" w14:paraId="76F30DCB" w14:textId="77777777" w:rsidTr="00E26CD8">
        <w:trPr>
          <w:trHeight w:val="70"/>
          <w:jc w:val="center"/>
        </w:trPr>
        <w:tc>
          <w:tcPr>
            <w:tcW w:w="637" w:type="dxa"/>
            <w:vAlign w:val="center"/>
            <w:hideMark/>
          </w:tcPr>
          <w:p w14:paraId="02F20452"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239</w:t>
            </w:r>
          </w:p>
        </w:tc>
        <w:tc>
          <w:tcPr>
            <w:tcW w:w="708" w:type="dxa"/>
            <w:vAlign w:val="bottom"/>
            <w:hideMark/>
          </w:tcPr>
          <w:p w14:paraId="199C6BDF"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709" w:type="dxa"/>
            <w:vAlign w:val="center"/>
            <w:hideMark/>
          </w:tcPr>
          <w:p w14:paraId="20E318B1"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4336FE24"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tesoura para picotar, com acabamento "</w:t>
            </w:r>
            <w:proofErr w:type="spellStart"/>
            <w:r>
              <w:rPr>
                <w:b/>
                <w:bCs/>
                <w:color w:val="000000" w:themeColor="text1"/>
                <w:sz w:val="16"/>
                <w:szCs w:val="16"/>
                <w:lang w:eastAsia="en-US"/>
              </w:rPr>
              <w:t>zig-zag</w:t>
            </w:r>
            <w:proofErr w:type="spellEnd"/>
            <w:proofErr w:type="gramStart"/>
            <w:r>
              <w:rPr>
                <w:b/>
                <w:bCs/>
                <w:color w:val="000000" w:themeColor="text1"/>
                <w:sz w:val="16"/>
                <w:szCs w:val="16"/>
                <w:lang w:eastAsia="en-US"/>
              </w:rPr>
              <w:t>"</w:t>
            </w:r>
            <w:r>
              <w:rPr>
                <w:color w:val="000000" w:themeColor="text1"/>
                <w:sz w:val="16"/>
                <w:szCs w:val="16"/>
                <w:lang w:eastAsia="en-US"/>
              </w:rPr>
              <w:t xml:space="preserve"> ,</w:t>
            </w:r>
            <w:proofErr w:type="gramEnd"/>
            <w:r>
              <w:rPr>
                <w:color w:val="000000" w:themeColor="text1"/>
                <w:sz w:val="16"/>
                <w:szCs w:val="16"/>
                <w:lang w:eastAsia="en-US"/>
              </w:rPr>
              <w:t xml:space="preserve"> cabo emborrachado anatômico. tamanho mínimo 23 cm</w:t>
            </w:r>
          </w:p>
        </w:tc>
        <w:tc>
          <w:tcPr>
            <w:tcW w:w="1134" w:type="dxa"/>
            <w:hideMark/>
          </w:tcPr>
          <w:p w14:paraId="2FC07BA1"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CLASSE</w:t>
            </w:r>
          </w:p>
        </w:tc>
        <w:tc>
          <w:tcPr>
            <w:tcW w:w="1238" w:type="dxa"/>
          </w:tcPr>
          <w:p w14:paraId="06538D15"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R$50,75</w:t>
            </w:r>
          </w:p>
          <w:p w14:paraId="4E581DF1"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2581930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R$152,25</w:t>
            </w:r>
          </w:p>
        </w:tc>
      </w:tr>
      <w:tr w:rsidR="00E26CD8" w14:paraId="2ADD520B" w14:textId="77777777" w:rsidTr="00E26CD8">
        <w:trPr>
          <w:trHeight w:val="70"/>
          <w:jc w:val="center"/>
        </w:trPr>
        <w:tc>
          <w:tcPr>
            <w:tcW w:w="637" w:type="dxa"/>
            <w:vAlign w:val="center"/>
            <w:hideMark/>
          </w:tcPr>
          <w:p w14:paraId="65652E2A"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241</w:t>
            </w:r>
          </w:p>
        </w:tc>
        <w:tc>
          <w:tcPr>
            <w:tcW w:w="708" w:type="dxa"/>
            <w:vAlign w:val="bottom"/>
            <w:hideMark/>
          </w:tcPr>
          <w:p w14:paraId="75A8E030"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80</w:t>
            </w:r>
          </w:p>
        </w:tc>
        <w:tc>
          <w:tcPr>
            <w:tcW w:w="709" w:type="dxa"/>
            <w:vAlign w:val="center"/>
            <w:hideMark/>
          </w:tcPr>
          <w:p w14:paraId="6AAD96F5"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20852938"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tinta acrílica fosca, potes com 250 ml</w:t>
            </w:r>
            <w:r>
              <w:rPr>
                <w:color w:val="000000" w:themeColor="text1"/>
                <w:sz w:val="16"/>
                <w:szCs w:val="16"/>
                <w:lang w:eastAsia="en-US"/>
              </w:rPr>
              <w:t>. nas cores/; rosa, preta, prata, dourada, azul, amarela, laranja, roxa, vermelha, verde, branca. cores a definir no momento da compra.</w:t>
            </w:r>
          </w:p>
        </w:tc>
        <w:tc>
          <w:tcPr>
            <w:tcW w:w="1134" w:type="dxa"/>
            <w:hideMark/>
          </w:tcPr>
          <w:p w14:paraId="2F8B189F"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ACRILEX</w:t>
            </w:r>
          </w:p>
        </w:tc>
        <w:tc>
          <w:tcPr>
            <w:tcW w:w="1238" w:type="dxa"/>
          </w:tcPr>
          <w:p w14:paraId="063C45F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R$13,00</w:t>
            </w:r>
          </w:p>
          <w:p w14:paraId="51558D31"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5A1676E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R$1.040,00</w:t>
            </w:r>
          </w:p>
        </w:tc>
      </w:tr>
      <w:tr w:rsidR="00E26CD8" w14:paraId="4E9567D9" w14:textId="77777777" w:rsidTr="00E26CD8">
        <w:trPr>
          <w:trHeight w:val="929"/>
          <w:jc w:val="center"/>
        </w:trPr>
        <w:tc>
          <w:tcPr>
            <w:tcW w:w="637" w:type="dxa"/>
            <w:vAlign w:val="center"/>
            <w:hideMark/>
          </w:tcPr>
          <w:p w14:paraId="07A131B6"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242</w:t>
            </w:r>
          </w:p>
        </w:tc>
        <w:tc>
          <w:tcPr>
            <w:tcW w:w="708" w:type="dxa"/>
            <w:vAlign w:val="bottom"/>
            <w:hideMark/>
          </w:tcPr>
          <w:p w14:paraId="4DFCD20E"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120</w:t>
            </w:r>
          </w:p>
        </w:tc>
        <w:tc>
          <w:tcPr>
            <w:tcW w:w="709" w:type="dxa"/>
            <w:vAlign w:val="center"/>
            <w:hideMark/>
          </w:tcPr>
          <w:p w14:paraId="7713531A"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3B67FB7D"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tinta guache tubo com 250 ml</w:t>
            </w:r>
            <w:r>
              <w:rPr>
                <w:color w:val="000000" w:themeColor="text1"/>
                <w:sz w:val="16"/>
                <w:szCs w:val="16"/>
                <w:lang w:eastAsia="en-US"/>
              </w:rPr>
              <w:t>, em diversas cores: branca, verde, vermelha, preta, azul, amarela - a serem escolhidas no momento da</w:t>
            </w:r>
            <w:r>
              <w:rPr>
                <w:color w:val="000000" w:themeColor="text1"/>
                <w:sz w:val="16"/>
                <w:szCs w:val="16"/>
                <w:lang w:eastAsia="en-US"/>
              </w:rPr>
              <w:br/>
              <w:t>compra. pigmentos vivos textura</w:t>
            </w:r>
            <w:r>
              <w:rPr>
                <w:color w:val="000000" w:themeColor="text1"/>
                <w:sz w:val="16"/>
                <w:szCs w:val="16"/>
                <w:lang w:eastAsia="en-US"/>
              </w:rPr>
              <w:br/>
              <w:t xml:space="preserve">homogênea validade, </w:t>
            </w:r>
            <w:proofErr w:type="spellStart"/>
            <w:proofErr w:type="gramStart"/>
            <w:r>
              <w:rPr>
                <w:color w:val="000000" w:themeColor="text1"/>
                <w:sz w:val="16"/>
                <w:szCs w:val="16"/>
                <w:lang w:eastAsia="en-US"/>
              </w:rPr>
              <w:t>atóxico.solúvel</w:t>
            </w:r>
            <w:proofErr w:type="spellEnd"/>
            <w:proofErr w:type="gramEnd"/>
            <w:r>
              <w:rPr>
                <w:color w:val="000000" w:themeColor="text1"/>
                <w:sz w:val="16"/>
                <w:szCs w:val="16"/>
                <w:lang w:eastAsia="en-US"/>
              </w:rPr>
              <w:br/>
              <w:t>em água. lote e fabricação e selo</w:t>
            </w:r>
            <w:r>
              <w:rPr>
                <w:color w:val="000000" w:themeColor="text1"/>
                <w:sz w:val="16"/>
                <w:szCs w:val="16"/>
                <w:lang w:eastAsia="en-US"/>
              </w:rPr>
              <w:br/>
            </w:r>
            <w:proofErr w:type="spellStart"/>
            <w:r>
              <w:rPr>
                <w:color w:val="000000" w:themeColor="text1"/>
                <w:sz w:val="16"/>
                <w:szCs w:val="16"/>
                <w:lang w:eastAsia="en-US"/>
              </w:rPr>
              <w:t>icepex</w:t>
            </w:r>
            <w:proofErr w:type="spellEnd"/>
            <w:r>
              <w:rPr>
                <w:color w:val="000000" w:themeColor="text1"/>
                <w:sz w:val="16"/>
                <w:szCs w:val="16"/>
                <w:lang w:eastAsia="en-US"/>
              </w:rPr>
              <w:t xml:space="preserve"> ou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no produto</w:t>
            </w:r>
          </w:p>
        </w:tc>
        <w:tc>
          <w:tcPr>
            <w:tcW w:w="1134" w:type="dxa"/>
            <w:hideMark/>
          </w:tcPr>
          <w:p w14:paraId="1F27CBBF"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RIRA</w:t>
            </w:r>
          </w:p>
        </w:tc>
        <w:tc>
          <w:tcPr>
            <w:tcW w:w="1238" w:type="dxa"/>
          </w:tcPr>
          <w:p w14:paraId="54C00FFD"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R$3,25</w:t>
            </w:r>
          </w:p>
          <w:p w14:paraId="67324030"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0DD56521"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R$390,00</w:t>
            </w:r>
          </w:p>
        </w:tc>
      </w:tr>
      <w:tr w:rsidR="00E26CD8" w14:paraId="46EE8314" w14:textId="77777777" w:rsidTr="00E26CD8">
        <w:trPr>
          <w:trHeight w:val="70"/>
          <w:jc w:val="center"/>
        </w:trPr>
        <w:tc>
          <w:tcPr>
            <w:tcW w:w="637" w:type="dxa"/>
            <w:vAlign w:val="center"/>
            <w:hideMark/>
          </w:tcPr>
          <w:p w14:paraId="54BDC6E6"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247</w:t>
            </w:r>
          </w:p>
        </w:tc>
        <w:tc>
          <w:tcPr>
            <w:tcW w:w="708" w:type="dxa"/>
            <w:vAlign w:val="bottom"/>
            <w:hideMark/>
          </w:tcPr>
          <w:p w14:paraId="0F8441F2" w14:textId="77777777" w:rsidR="00E26CD8" w:rsidRDefault="00E26CD8">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46</w:t>
            </w:r>
          </w:p>
        </w:tc>
        <w:tc>
          <w:tcPr>
            <w:tcW w:w="709" w:type="dxa"/>
            <w:vAlign w:val="center"/>
            <w:hideMark/>
          </w:tcPr>
          <w:p w14:paraId="5FE292F7"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UN</w:t>
            </w:r>
          </w:p>
        </w:tc>
        <w:tc>
          <w:tcPr>
            <w:tcW w:w="4716" w:type="dxa"/>
            <w:vAlign w:val="center"/>
            <w:hideMark/>
          </w:tcPr>
          <w:p w14:paraId="122CF476" w14:textId="77777777" w:rsidR="00E26CD8" w:rsidRDefault="00E26CD8">
            <w:pPr>
              <w:spacing w:line="276" w:lineRule="auto"/>
              <w:jc w:val="both"/>
              <w:rPr>
                <w:color w:val="000000" w:themeColor="text1"/>
                <w:sz w:val="16"/>
                <w:szCs w:val="16"/>
                <w:lang w:eastAsia="en-US"/>
              </w:rPr>
            </w:pPr>
            <w:r>
              <w:rPr>
                <w:b/>
                <w:bCs/>
                <w:color w:val="000000" w:themeColor="text1"/>
                <w:sz w:val="16"/>
                <w:szCs w:val="16"/>
                <w:lang w:eastAsia="en-US"/>
              </w:rPr>
              <w:t>umidificador de dedo</w:t>
            </w:r>
            <w:r>
              <w:rPr>
                <w:color w:val="000000" w:themeColor="text1"/>
                <w:sz w:val="16"/>
                <w:szCs w:val="16"/>
                <w:lang w:eastAsia="en-US"/>
              </w:rPr>
              <w:t xml:space="preserve"> (molha-dedo) em pasta embalagem com 12g</w:t>
            </w:r>
          </w:p>
        </w:tc>
        <w:tc>
          <w:tcPr>
            <w:tcW w:w="1134" w:type="dxa"/>
            <w:hideMark/>
          </w:tcPr>
          <w:p w14:paraId="61AB0777"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CARBRINK</w:t>
            </w:r>
          </w:p>
        </w:tc>
        <w:tc>
          <w:tcPr>
            <w:tcW w:w="1238" w:type="dxa"/>
          </w:tcPr>
          <w:p w14:paraId="794A4DB3"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R$1,50</w:t>
            </w:r>
          </w:p>
          <w:p w14:paraId="3293B454"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6779CE5C"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R$69,00</w:t>
            </w:r>
          </w:p>
        </w:tc>
      </w:tr>
      <w:tr w:rsidR="00E26CD8" w14:paraId="587644DF" w14:textId="77777777" w:rsidTr="00E26CD8">
        <w:trPr>
          <w:trHeight w:val="523"/>
          <w:jc w:val="center"/>
        </w:trPr>
        <w:tc>
          <w:tcPr>
            <w:tcW w:w="637" w:type="dxa"/>
            <w:vAlign w:val="center"/>
            <w:hideMark/>
          </w:tcPr>
          <w:p w14:paraId="47276012"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251</w:t>
            </w:r>
          </w:p>
        </w:tc>
        <w:tc>
          <w:tcPr>
            <w:tcW w:w="708" w:type="dxa"/>
            <w:vAlign w:val="center"/>
            <w:hideMark/>
          </w:tcPr>
          <w:p w14:paraId="4C9D6928" w14:textId="77777777" w:rsidR="00E26CD8" w:rsidRDefault="00E26CD8">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10</w:t>
            </w:r>
          </w:p>
        </w:tc>
        <w:tc>
          <w:tcPr>
            <w:tcW w:w="709" w:type="dxa"/>
            <w:vAlign w:val="center"/>
            <w:hideMark/>
          </w:tcPr>
          <w:p w14:paraId="4DD7FC78" w14:textId="77777777" w:rsidR="00E26CD8" w:rsidRDefault="00E26CD8">
            <w:pPr>
              <w:spacing w:line="276" w:lineRule="auto"/>
              <w:jc w:val="center"/>
              <w:rPr>
                <w:color w:val="000000" w:themeColor="text1"/>
                <w:sz w:val="16"/>
                <w:szCs w:val="16"/>
                <w:lang w:eastAsia="en-US"/>
              </w:rPr>
            </w:pPr>
            <w:r>
              <w:rPr>
                <w:color w:val="000000" w:themeColor="text1"/>
                <w:sz w:val="16"/>
                <w:szCs w:val="16"/>
                <w:lang w:eastAsia="en-US"/>
              </w:rPr>
              <w:t>M</w:t>
            </w:r>
          </w:p>
        </w:tc>
        <w:tc>
          <w:tcPr>
            <w:tcW w:w="4716" w:type="dxa"/>
            <w:vAlign w:val="center"/>
            <w:hideMark/>
          </w:tcPr>
          <w:p w14:paraId="71FD78BC" w14:textId="77777777" w:rsidR="00E26CD8" w:rsidRDefault="00E26CD8">
            <w:pPr>
              <w:spacing w:line="276" w:lineRule="auto"/>
              <w:jc w:val="both"/>
              <w:rPr>
                <w:b/>
                <w:bCs/>
                <w:color w:val="000000" w:themeColor="text1"/>
                <w:sz w:val="16"/>
                <w:szCs w:val="16"/>
                <w:lang w:eastAsia="en-US"/>
              </w:rPr>
            </w:pPr>
            <w:r>
              <w:rPr>
                <w:b/>
                <w:bCs/>
                <w:color w:val="000000" w:themeColor="text1"/>
                <w:sz w:val="16"/>
                <w:szCs w:val="16"/>
                <w:lang w:eastAsia="en-US"/>
              </w:rPr>
              <w:t>filtro de linha 4</w:t>
            </w:r>
            <w:r>
              <w:rPr>
                <w:color w:val="000000" w:themeColor="text1"/>
                <w:sz w:val="16"/>
                <w:szCs w:val="16"/>
                <w:lang w:eastAsia="en-US"/>
              </w:rPr>
              <w:t xml:space="preserve"> tomadas bivolt – preto, cabo de 4 metros, aprovado pelo </w:t>
            </w:r>
            <w:proofErr w:type="spellStart"/>
            <w:r>
              <w:rPr>
                <w:color w:val="000000" w:themeColor="text1"/>
                <w:sz w:val="16"/>
                <w:szCs w:val="16"/>
                <w:lang w:eastAsia="en-US"/>
              </w:rPr>
              <w:t>inmetro</w:t>
            </w:r>
            <w:proofErr w:type="spellEnd"/>
            <w:r>
              <w:rPr>
                <w:color w:val="000000" w:themeColor="text1"/>
                <w:sz w:val="16"/>
                <w:szCs w:val="16"/>
                <w:lang w:eastAsia="en-US"/>
              </w:rPr>
              <w:t xml:space="preserve"> e fusível de proteção para garantir maior proteção aos dispositivos.</w:t>
            </w:r>
          </w:p>
        </w:tc>
        <w:tc>
          <w:tcPr>
            <w:tcW w:w="1134" w:type="dxa"/>
            <w:hideMark/>
          </w:tcPr>
          <w:p w14:paraId="240DA8C7"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FORCE</w:t>
            </w:r>
          </w:p>
        </w:tc>
        <w:tc>
          <w:tcPr>
            <w:tcW w:w="1238" w:type="dxa"/>
          </w:tcPr>
          <w:p w14:paraId="3B10A419"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R$35,95</w:t>
            </w:r>
          </w:p>
          <w:p w14:paraId="087429B4" w14:textId="77777777" w:rsidR="00E26CD8" w:rsidRDefault="00E26CD8">
            <w:pPr>
              <w:spacing w:line="276" w:lineRule="auto"/>
              <w:jc w:val="center"/>
              <w:rPr>
                <w:rFonts w:ascii="Arial Narrow" w:hAnsi="Arial Narrow"/>
                <w:color w:val="000000" w:themeColor="text1"/>
                <w:sz w:val="18"/>
                <w:szCs w:val="18"/>
                <w:lang w:eastAsia="en-US"/>
              </w:rPr>
            </w:pPr>
          </w:p>
        </w:tc>
        <w:tc>
          <w:tcPr>
            <w:tcW w:w="1030" w:type="dxa"/>
            <w:hideMark/>
          </w:tcPr>
          <w:p w14:paraId="6B7090F7" w14:textId="77777777" w:rsidR="00E26CD8" w:rsidRDefault="00E26CD8">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R$359,50</w:t>
            </w:r>
          </w:p>
        </w:tc>
      </w:tr>
      <w:tr w:rsidR="00E26CD8" w14:paraId="5BC1823E" w14:textId="77777777" w:rsidTr="00E26CD8">
        <w:trPr>
          <w:trHeight w:val="368"/>
          <w:jc w:val="center"/>
        </w:trPr>
        <w:tc>
          <w:tcPr>
            <w:tcW w:w="10172" w:type="dxa"/>
            <w:gridSpan w:val="7"/>
            <w:vAlign w:val="center"/>
            <w:hideMark/>
          </w:tcPr>
          <w:p w14:paraId="4C3D03A4" w14:textId="77777777" w:rsidR="00E26CD8" w:rsidRPr="00E26CD8" w:rsidRDefault="00E26CD8">
            <w:pPr>
              <w:spacing w:line="276" w:lineRule="auto"/>
              <w:jc w:val="center"/>
              <w:rPr>
                <w:rFonts w:ascii="Arial Narrow" w:hAnsi="Arial Narrow"/>
                <w:b/>
                <w:bCs/>
                <w:color w:val="000000" w:themeColor="text1"/>
                <w:sz w:val="18"/>
                <w:szCs w:val="18"/>
                <w:lang w:eastAsia="en-US"/>
              </w:rPr>
            </w:pPr>
            <w:r w:rsidRPr="00E26CD8">
              <w:rPr>
                <w:rFonts w:ascii="Arial Narrow" w:hAnsi="Arial Narrow"/>
                <w:b/>
                <w:bCs/>
                <w:color w:val="000000" w:themeColor="text1"/>
                <w:sz w:val="18"/>
                <w:szCs w:val="18"/>
                <w:lang w:eastAsia="en-US"/>
              </w:rPr>
              <w:t>VALOR TOTAL R$15.013,60</w:t>
            </w:r>
          </w:p>
        </w:tc>
      </w:tr>
    </w:tbl>
    <w:p w14:paraId="0C830BE2" w14:textId="77777777" w:rsidR="009B799E" w:rsidRPr="009B799E" w:rsidRDefault="009B799E" w:rsidP="009B799E">
      <w:pPr>
        <w:pStyle w:val="Ttulo4"/>
        <w:keepNext w:val="0"/>
        <w:keepLines w:val="0"/>
        <w:numPr>
          <w:ilvl w:val="3"/>
          <w:numId w:val="1"/>
        </w:numPr>
        <w:tabs>
          <w:tab w:val="clear" w:pos="864"/>
          <w:tab w:val="num" w:pos="0"/>
        </w:tabs>
        <w:suppressAutoHyphens/>
        <w:spacing w:before="0"/>
        <w:ind w:left="0" w:firstLine="0"/>
        <w:jc w:val="both"/>
        <w:rPr>
          <w:rFonts w:ascii="Times New Roman" w:hAnsi="Times New Roman" w:cs="Times New Roman"/>
          <w:i w:val="0"/>
          <w:color w:val="auto"/>
          <w:sz w:val="20"/>
          <w:szCs w:val="20"/>
        </w:rPr>
      </w:pPr>
    </w:p>
    <w:p w14:paraId="1A6BA3B0"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r w:rsidRPr="005473B6">
        <w:rPr>
          <w:b/>
          <w:sz w:val="20"/>
          <w:szCs w:val="20"/>
        </w:rPr>
        <w:lastRenderedPageBreak/>
        <w:t>1.2.</w:t>
      </w:r>
      <w:r w:rsidRPr="005473B6">
        <w:rPr>
          <w:sz w:val="20"/>
          <w:szCs w:val="20"/>
        </w:rPr>
        <w:t xml:space="preserve"> Os produtos propostos e entregues deverão ser boa qualidade, conter embalagens individuais, rótulo, data de fabricação, validade de consumo. Os itens que não atenderem as condições descritas, não serão aceitos e será efetuada a devolução sem ônus para o Município.</w:t>
      </w:r>
    </w:p>
    <w:p w14:paraId="2E734E76"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p>
    <w:p w14:paraId="1895CF33"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1.3.</w:t>
      </w:r>
      <w:r w:rsidRPr="005473B6">
        <w:rPr>
          <w:sz w:val="20"/>
          <w:szCs w:val="20"/>
        </w:rPr>
        <w:t xml:space="preserve"> Os materiais a serem fornecidos deverão obedecer às normas e padrões da legislação vigente, atender eficazmente às finalidades que dele naturalmente se espera, conforme determina o Código de Defesa do Consumidor;</w:t>
      </w:r>
    </w:p>
    <w:p w14:paraId="463A9232" w14:textId="77777777" w:rsidR="005473B6" w:rsidRPr="005473B6" w:rsidRDefault="005473B6" w:rsidP="005473B6">
      <w:pPr>
        <w:pStyle w:val="PargrafodaLista"/>
        <w:numPr>
          <w:ilvl w:val="0"/>
          <w:numId w:val="1"/>
        </w:numPr>
        <w:tabs>
          <w:tab w:val="clear" w:pos="432"/>
          <w:tab w:val="num" w:pos="0"/>
        </w:tabs>
        <w:ind w:left="0" w:firstLine="0"/>
        <w:jc w:val="both"/>
        <w:rPr>
          <w:b/>
          <w:sz w:val="20"/>
          <w:szCs w:val="20"/>
        </w:rPr>
      </w:pPr>
    </w:p>
    <w:p w14:paraId="50076A9F"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1.4.</w:t>
      </w:r>
      <w:r w:rsidRPr="005473B6">
        <w:rPr>
          <w:sz w:val="20"/>
          <w:szCs w:val="20"/>
        </w:rPr>
        <w:t xml:space="preserve"> A empresa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4792232A" w14:textId="77777777" w:rsidR="005473B6" w:rsidRDefault="005473B6" w:rsidP="009B799E">
      <w:pPr>
        <w:pStyle w:val="Ttulo4"/>
        <w:tabs>
          <w:tab w:val="left" w:pos="3544"/>
        </w:tabs>
        <w:spacing w:before="0"/>
        <w:jc w:val="center"/>
        <w:rPr>
          <w:rFonts w:ascii="Times New Roman" w:hAnsi="Times New Roman" w:cs="Times New Roman"/>
          <w:i w:val="0"/>
          <w:color w:val="auto"/>
          <w:sz w:val="20"/>
          <w:szCs w:val="20"/>
        </w:rPr>
      </w:pPr>
    </w:p>
    <w:p w14:paraId="4C5BCE16" w14:textId="77777777" w:rsidR="009B799E" w:rsidRPr="009B799E" w:rsidRDefault="009B799E" w:rsidP="009B799E">
      <w:pPr>
        <w:pStyle w:val="Ttulo4"/>
        <w:tabs>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 PREÇO E DO PAGAMENTO</w:t>
      </w:r>
    </w:p>
    <w:p w14:paraId="78FDF4EF" w14:textId="77777777" w:rsidR="009B799E" w:rsidRPr="009B799E" w:rsidRDefault="009B799E" w:rsidP="009B799E">
      <w:pPr>
        <w:tabs>
          <w:tab w:val="left" w:pos="2268"/>
          <w:tab w:val="left" w:pos="3544"/>
        </w:tabs>
        <w:jc w:val="both"/>
        <w:rPr>
          <w:sz w:val="20"/>
          <w:szCs w:val="20"/>
        </w:rPr>
      </w:pPr>
      <w:r w:rsidRPr="009B799E">
        <w:rPr>
          <w:b/>
          <w:sz w:val="20"/>
          <w:szCs w:val="20"/>
        </w:rPr>
        <w:t>Cláusula Segunda</w:t>
      </w:r>
      <w:r w:rsidRPr="009B799E">
        <w:rPr>
          <w:sz w:val="20"/>
          <w:szCs w:val="20"/>
        </w:rPr>
        <w:t>:</w:t>
      </w:r>
    </w:p>
    <w:p w14:paraId="41AA77F3" w14:textId="058DA31A" w:rsidR="009B799E" w:rsidRPr="005817A5" w:rsidRDefault="009B799E" w:rsidP="009B799E">
      <w:pPr>
        <w:tabs>
          <w:tab w:val="left" w:pos="2268"/>
          <w:tab w:val="left" w:pos="3544"/>
        </w:tabs>
        <w:jc w:val="both"/>
        <w:rPr>
          <w:sz w:val="20"/>
          <w:szCs w:val="20"/>
        </w:rPr>
      </w:pPr>
      <w:r w:rsidRPr="009B799E">
        <w:rPr>
          <w:b/>
          <w:sz w:val="20"/>
          <w:szCs w:val="20"/>
        </w:rPr>
        <w:t>a)</w:t>
      </w:r>
      <w:r w:rsidRPr="009B799E">
        <w:rPr>
          <w:sz w:val="20"/>
          <w:szCs w:val="20"/>
        </w:rPr>
        <w:t xml:space="preserve"> O preço total global para o presente </w:t>
      </w:r>
      <w:r w:rsidRPr="005817A5">
        <w:rPr>
          <w:sz w:val="20"/>
          <w:szCs w:val="20"/>
        </w:rPr>
        <w:t xml:space="preserve">ajuste é de até R$ </w:t>
      </w:r>
      <w:r w:rsidR="005817A5" w:rsidRPr="005817A5">
        <w:rPr>
          <w:b/>
          <w:bCs/>
          <w:color w:val="000000" w:themeColor="text1"/>
          <w:sz w:val="20"/>
          <w:szCs w:val="20"/>
          <w:lang w:eastAsia="en-US"/>
        </w:rPr>
        <w:t>15.013,60</w:t>
      </w:r>
      <w:r w:rsidRPr="005817A5">
        <w:rPr>
          <w:sz w:val="20"/>
          <w:szCs w:val="20"/>
        </w:rPr>
        <w:t xml:space="preserve"> (</w:t>
      </w:r>
      <w:r w:rsidR="005817A5" w:rsidRPr="005817A5">
        <w:rPr>
          <w:sz w:val="20"/>
          <w:szCs w:val="20"/>
        </w:rPr>
        <w:t>quinze mil e treze reais e sessenta centavos</w:t>
      </w:r>
      <w:r w:rsidRPr="005817A5">
        <w:rPr>
          <w:sz w:val="20"/>
          <w:szCs w:val="20"/>
        </w:rPr>
        <w:t>)</w:t>
      </w:r>
      <w:r w:rsidR="009410B3" w:rsidRPr="005817A5">
        <w:rPr>
          <w:sz w:val="20"/>
          <w:szCs w:val="20"/>
        </w:rPr>
        <w:t>;</w:t>
      </w:r>
    </w:p>
    <w:p w14:paraId="43C87A52" w14:textId="77777777" w:rsidR="009B799E" w:rsidRPr="009B799E" w:rsidRDefault="009B799E" w:rsidP="009B799E">
      <w:pPr>
        <w:tabs>
          <w:tab w:val="left" w:pos="2268"/>
          <w:tab w:val="left" w:pos="3544"/>
        </w:tabs>
        <w:jc w:val="both"/>
        <w:rPr>
          <w:sz w:val="20"/>
          <w:szCs w:val="20"/>
        </w:rPr>
      </w:pPr>
      <w:r w:rsidRPr="009B799E">
        <w:rPr>
          <w:b/>
          <w:sz w:val="20"/>
          <w:szCs w:val="20"/>
        </w:rPr>
        <w:t>b)</w:t>
      </w:r>
      <w:r w:rsidRPr="009B799E">
        <w:rPr>
          <w:sz w:val="20"/>
          <w:szCs w:val="20"/>
        </w:rPr>
        <w:t xml:space="preserve"> o preço inclui todas as despesas de custos diretos e/ou indiretos, tais como: encargos salariais, trabalhistas, sociais, previdenciais, comerciais e fiscais;</w:t>
      </w:r>
    </w:p>
    <w:p w14:paraId="7D097BD8" w14:textId="308BEAF2" w:rsidR="009B799E" w:rsidRPr="009B799E" w:rsidRDefault="009B799E" w:rsidP="009B799E">
      <w:pPr>
        <w:jc w:val="both"/>
        <w:rPr>
          <w:sz w:val="20"/>
          <w:szCs w:val="20"/>
        </w:rPr>
      </w:pPr>
      <w:r w:rsidRPr="009B799E">
        <w:rPr>
          <w:b/>
          <w:sz w:val="20"/>
          <w:szCs w:val="20"/>
        </w:rPr>
        <w:t>c)</w:t>
      </w:r>
      <w:r w:rsidRPr="009B799E">
        <w:rPr>
          <w:sz w:val="20"/>
          <w:szCs w:val="20"/>
        </w:rPr>
        <w:t xml:space="preserve"> os pagamentos serão efetuados em até 0</w:t>
      </w:r>
      <w:r w:rsidR="00D20232">
        <w:rPr>
          <w:sz w:val="20"/>
          <w:szCs w:val="20"/>
        </w:rPr>
        <w:t>8</w:t>
      </w:r>
      <w:r w:rsidRPr="009B799E">
        <w:rPr>
          <w:sz w:val="20"/>
          <w:szCs w:val="20"/>
        </w:rPr>
        <w:t xml:space="preserve"> (</w:t>
      </w:r>
      <w:r w:rsidR="00D20232">
        <w:rPr>
          <w:sz w:val="20"/>
          <w:szCs w:val="20"/>
        </w:rPr>
        <w:t>oito</w:t>
      </w:r>
      <w:r w:rsidRPr="009B799E">
        <w:rPr>
          <w:sz w:val="20"/>
          <w:szCs w:val="20"/>
        </w:rPr>
        <w:t>) dias úteis após cada entrega mediante a apresentação da nota fiscal;</w:t>
      </w:r>
    </w:p>
    <w:p w14:paraId="6FE1086C" w14:textId="6025A1F0" w:rsidR="009B799E" w:rsidRPr="009B799E" w:rsidRDefault="009B799E" w:rsidP="005473B6">
      <w:pPr>
        <w:jc w:val="both"/>
        <w:rPr>
          <w:sz w:val="20"/>
          <w:szCs w:val="20"/>
        </w:rPr>
      </w:pPr>
      <w:r w:rsidRPr="009B799E">
        <w:rPr>
          <w:b/>
          <w:sz w:val="20"/>
          <w:szCs w:val="20"/>
        </w:rPr>
        <w:t>d</w:t>
      </w:r>
      <w:r w:rsidRPr="009B799E">
        <w:rPr>
          <w:sz w:val="20"/>
          <w:szCs w:val="20"/>
        </w:rPr>
        <w:t xml:space="preserve">) na Nota Fiscal deverá obrigatoriamente conter em local de fácil visualização, a indicação do </w:t>
      </w:r>
      <w:r w:rsidR="0005555E">
        <w:rPr>
          <w:sz w:val="20"/>
          <w:szCs w:val="20"/>
        </w:rPr>
        <w:t>Convite</w:t>
      </w:r>
      <w:r w:rsidRPr="009B799E">
        <w:rPr>
          <w:sz w:val="20"/>
          <w:szCs w:val="20"/>
        </w:rPr>
        <w:t xml:space="preserve"> </w:t>
      </w:r>
      <w:r w:rsidRPr="009410B3">
        <w:rPr>
          <w:sz w:val="20"/>
          <w:szCs w:val="20"/>
        </w:rPr>
        <w:t>nº 0</w:t>
      </w:r>
      <w:r w:rsidR="00F95B51">
        <w:rPr>
          <w:sz w:val="20"/>
          <w:szCs w:val="20"/>
        </w:rPr>
        <w:t>0</w:t>
      </w:r>
      <w:r w:rsidR="00D20232">
        <w:rPr>
          <w:sz w:val="20"/>
          <w:szCs w:val="20"/>
        </w:rPr>
        <w:t>5</w:t>
      </w:r>
      <w:r w:rsidRPr="009410B3">
        <w:rPr>
          <w:sz w:val="20"/>
          <w:szCs w:val="20"/>
        </w:rPr>
        <w:t>/20</w:t>
      </w:r>
      <w:r w:rsidR="00F95B51">
        <w:rPr>
          <w:sz w:val="20"/>
          <w:szCs w:val="20"/>
        </w:rPr>
        <w:t>2</w:t>
      </w:r>
      <w:r w:rsidR="00D20232">
        <w:rPr>
          <w:sz w:val="20"/>
          <w:szCs w:val="20"/>
        </w:rPr>
        <w:t>1</w:t>
      </w:r>
      <w:r w:rsidRPr="009410B3">
        <w:rPr>
          <w:sz w:val="20"/>
          <w:szCs w:val="20"/>
        </w:rPr>
        <w:t>,</w:t>
      </w:r>
      <w:r w:rsidRPr="009B799E">
        <w:rPr>
          <w:sz w:val="20"/>
          <w:szCs w:val="20"/>
        </w:rPr>
        <w:t xml:space="preserve"> Nº do empenho e o Nº do Contrato, a fim de se acelerar a liberação do documento fiscal para pagamento;</w:t>
      </w:r>
    </w:p>
    <w:p w14:paraId="270D1A49" w14:textId="61350BE6" w:rsidR="009B799E" w:rsidRPr="009B799E" w:rsidRDefault="009B799E" w:rsidP="009B799E">
      <w:pPr>
        <w:pStyle w:val="Recuodecorpodetexto3"/>
        <w:spacing w:after="0"/>
        <w:ind w:left="0"/>
        <w:jc w:val="both"/>
        <w:rPr>
          <w:sz w:val="20"/>
          <w:szCs w:val="20"/>
        </w:rPr>
      </w:pPr>
      <w:r w:rsidRPr="009B799E">
        <w:rPr>
          <w:b/>
          <w:sz w:val="20"/>
          <w:szCs w:val="20"/>
        </w:rPr>
        <w:t>f)</w:t>
      </w:r>
      <w:r w:rsidRPr="009B799E">
        <w:rPr>
          <w:sz w:val="20"/>
          <w:szCs w:val="20"/>
        </w:rPr>
        <w:t xml:space="preserve"> os valores serão depositados na conta nº </w:t>
      </w:r>
      <w:r w:rsidR="005817A5">
        <w:rPr>
          <w:sz w:val="20"/>
          <w:szCs w:val="20"/>
        </w:rPr>
        <w:t>06.061582.0-9</w:t>
      </w:r>
      <w:r w:rsidRPr="009B799E">
        <w:rPr>
          <w:sz w:val="20"/>
          <w:szCs w:val="20"/>
        </w:rPr>
        <w:t xml:space="preserve"> agência </w:t>
      </w:r>
      <w:r w:rsidR="005817A5">
        <w:rPr>
          <w:sz w:val="20"/>
          <w:szCs w:val="20"/>
        </w:rPr>
        <w:t>0142</w:t>
      </w:r>
      <w:r w:rsidRPr="009B799E">
        <w:rPr>
          <w:sz w:val="20"/>
          <w:szCs w:val="20"/>
        </w:rPr>
        <w:t xml:space="preserve"> Banco </w:t>
      </w:r>
      <w:r w:rsidR="005817A5">
        <w:rPr>
          <w:sz w:val="20"/>
          <w:szCs w:val="20"/>
        </w:rPr>
        <w:t>Banrisul.</w:t>
      </w:r>
    </w:p>
    <w:p w14:paraId="3CB63085" w14:textId="77777777" w:rsidR="009B799E" w:rsidRPr="009B799E" w:rsidRDefault="009B799E" w:rsidP="009B799E">
      <w:pPr>
        <w:pStyle w:val="Ttulo2"/>
        <w:ind w:right="-24"/>
        <w:rPr>
          <w:rFonts w:ascii="Times New Roman" w:hAnsi="Times New Roman"/>
          <w:sz w:val="20"/>
        </w:rPr>
      </w:pPr>
    </w:p>
    <w:p w14:paraId="34703B87" w14:textId="77777777" w:rsidR="009B799E" w:rsidRPr="009B799E" w:rsidRDefault="009B799E" w:rsidP="009B799E">
      <w:pPr>
        <w:pStyle w:val="Ttulo2"/>
        <w:ind w:right="-24"/>
        <w:rPr>
          <w:rFonts w:ascii="Times New Roman" w:hAnsi="Times New Roman"/>
          <w:sz w:val="20"/>
        </w:rPr>
      </w:pPr>
      <w:r w:rsidRPr="009B799E">
        <w:rPr>
          <w:rFonts w:ascii="Times New Roman" w:hAnsi="Times New Roman"/>
          <w:sz w:val="20"/>
        </w:rPr>
        <w:t xml:space="preserve">DO FORNECIMENTO E DA EXECUÇÃO </w:t>
      </w:r>
    </w:p>
    <w:p w14:paraId="50A88262" w14:textId="77777777" w:rsidR="009B799E" w:rsidRPr="009B799E" w:rsidRDefault="009B799E" w:rsidP="009B799E">
      <w:pPr>
        <w:jc w:val="both"/>
        <w:rPr>
          <w:b/>
          <w:sz w:val="20"/>
          <w:szCs w:val="20"/>
        </w:rPr>
      </w:pPr>
      <w:r w:rsidRPr="009B799E">
        <w:rPr>
          <w:b/>
          <w:sz w:val="20"/>
          <w:szCs w:val="20"/>
        </w:rPr>
        <w:t>Cláusula Terceira:</w:t>
      </w:r>
    </w:p>
    <w:p w14:paraId="6B9EC95C" w14:textId="59077F30" w:rsidR="009B799E" w:rsidRPr="009B799E" w:rsidRDefault="009B799E" w:rsidP="009B799E">
      <w:pPr>
        <w:jc w:val="both"/>
        <w:rPr>
          <w:sz w:val="20"/>
          <w:szCs w:val="20"/>
        </w:rPr>
      </w:pPr>
      <w:r w:rsidRPr="009B799E">
        <w:rPr>
          <w:b/>
          <w:sz w:val="20"/>
          <w:szCs w:val="20"/>
        </w:rPr>
        <w:t>a)</w:t>
      </w:r>
      <w:r w:rsidR="0005555E">
        <w:rPr>
          <w:sz w:val="20"/>
          <w:szCs w:val="20"/>
        </w:rPr>
        <w:t xml:space="preserve"> a entrega dos </w:t>
      </w:r>
      <w:r w:rsidR="00F67B3C">
        <w:rPr>
          <w:sz w:val="20"/>
          <w:szCs w:val="20"/>
        </w:rPr>
        <w:t>produtos</w:t>
      </w:r>
      <w:r w:rsidRPr="009B799E">
        <w:rPr>
          <w:sz w:val="20"/>
          <w:szCs w:val="20"/>
        </w:rPr>
        <w:t xml:space="preserve"> será</w:t>
      </w:r>
      <w:r w:rsidR="00F67B3C">
        <w:rPr>
          <w:sz w:val="20"/>
          <w:szCs w:val="20"/>
        </w:rPr>
        <w:t xml:space="preserve"> parcelada,</w:t>
      </w:r>
      <w:r w:rsidRPr="009B799E">
        <w:rPr>
          <w:sz w:val="20"/>
          <w:szCs w:val="20"/>
        </w:rPr>
        <w:t xml:space="preserve"> para os meses de</w:t>
      </w:r>
      <w:r w:rsidR="00C44059">
        <w:rPr>
          <w:sz w:val="20"/>
          <w:szCs w:val="20"/>
        </w:rPr>
        <w:t xml:space="preserve"> março</w:t>
      </w:r>
      <w:r w:rsidRPr="009B799E">
        <w:rPr>
          <w:sz w:val="20"/>
          <w:szCs w:val="20"/>
        </w:rPr>
        <w:t xml:space="preserve"> a dezembro</w:t>
      </w:r>
      <w:r w:rsidR="0005555E">
        <w:rPr>
          <w:sz w:val="20"/>
          <w:szCs w:val="20"/>
        </w:rPr>
        <w:t>, vigência do Contrato até 31/12/20</w:t>
      </w:r>
      <w:r w:rsidR="00F95B51">
        <w:rPr>
          <w:sz w:val="20"/>
          <w:szCs w:val="20"/>
        </w:rPr>
        <w:t>2</w:t>
      </w:r>
      <w:r w:rsidR="00D20232">
        <w:rPr>
          <w:sz w:val="20"/>
          <w:szCs w:val="20"/>
        </w:rPr>
        <w:t>1</w:t>
      </w:r>
      <w:r w:rsidRPr="009B799E">
        <w:rPr>
          <w:sz w:val="20"/>
          <w:szCs w:val="20"/>
        </w:rPr>
        <w:t>;</w:t>
      </w:r>
    </w:p>
    <w:p w14:paraId="459FAD82" w14:textId="77777777" w:rsidR="009B799E" w:rsidRPr="009B799E" w:rsidRDefault="009B799E" w:rsidP="009B799E">
      <w:pPr>
        <w:autoSpaceDE w:val="0"/>
        <w:autoSpaceDN w:val="0"/>
        <w:adjustRightInd w:val="0"/>
        <w:jc w:val="both"/>
        <w:rPr>
          <w:sz w:val="20"/>
          <w:szCs w:val="20"/>
        </w:rPr>
      </w:pPr>
      <w:r w:rsidRPr="009B799E">
        <w:rPr>
          <w:b/>
          <w:sz w:val="20"/>
          <w:szCs w:val="20"/>
        </w:rPr>
        <w:t>b)</w:t>
      </w:r>
      <w:r w:rsidRPr="009B799E">
        <w:rPr>
          <w:sz w:val="20"/>
          <w:szCs w:val="20"/>
        </w:rPr>
        <w:t xml:space="preserve"> a </w:t>
      </w:r>
      <w:r w:rsidR="0005555E">
        <w:rPr>
          <w:sz w:val="20"/>
          <w:szCs w:val="20"/>
        </w:rPr>
        <w:t>CONTRATADA</w:t>
      </w:r>
      <w:r w:rsidRPr="009B799E">
        <w:rPr>
          <w:sz w:val="20"/>
          <w:szCs w:val="20"/>
        </w:rPr>
        <w:t xml:space="preserve"> deverá entregar os produtos conforme a seguir:</w:t>
      </w:r>
    </w:p>
    <w:p w14:paraId="19D01B09" w14:textId="77777777" w:rsidR="009B799E" w:rsidRPr="009B799E" w:rsidRDefault="009B799E" w:rsidP="009B799E">
      <w:pPr>
        <w:autoSpaceDE w:val="0"/>
        <w:autoSpaceDN w:val="0"/>
        <w:adjustRightInd w:val="0"/>
        <w:jc w:val="both"/>
        <w:rPr>
          <w:sz w:val="20"/>
          <w:szCs w:val="20"/>
        </w:rPr>
      </w:pPr>
      <w:r w:rsidRPr="009B799E">
        <w:rPr>
          <w:b/>
          <w:sz w:val="20"/>
          <w:szCs w:val="20"/>
        </w:rPr>
        <w:t>1)</w:t>
      </w:r>
      <w:r w:rsidRPr="009B799E">
        <w:rPr>
          <w:sz w:val="20"/>
          <w:szCs w:val="20"/>
        </w:rPr>
        <w:t xml:space="preserve"> </w:t>
      </w:r>
      <w:r w:rsidRPr="009B799E">
        <w:rPr>
          <w:sz w:val="20"/>
          <w:szCs w:val="20"/>
          <w:u w:val="single"/>
        </w:rPr>
        <w:t>Sec. Munic. de Administração</w:t>
      </w:r>
      <w:r w:rsidR="00F95B51">
        <w:rPr>
          <w:sz w:val="20"/>
          <w:szCs w:val="20"/>
          <w:u w:val="single"/>
        </w:rPr>
        <w:t xml:space="preserve"> e Sec. Municipal de Turismo e Cultura</w:t>
      </w:r>
      <w:r w:rsidRPr="009B799E">
        <w:rPr>
          <w:sz w:val="20"/>
          <w:szCs w:val="20"/>
        </w:rPr>
        <w:t xml:space="preserve">: deverão ser entregues no prédio do Centro Administrativo Municipal, sito a Rua Silveira Martins, 163, </w:t>
      </w:r>
      <w:r w:rsidR="0005555E">
        <w:rPr>
          <w:sz w:val="20"/>
          <w:szCs w:val="20"/>
        </w:rPr>
        <w:t>conforme solicitação do Setor de Compras</w:t>
      </w:r>
      <w:r w:rsidRPr="009B799E">
        <w:rPr>
          <w:sz w:val="20"/>
          <w:szCs w:val="20"/>
        </w:rPr>
        <w:t>;</w:t>
      </w:r>
    </w:p>
    <w:p w14:paraId="5FA9F4B2" w14:textId="77777777" w:rsidR="009B799E" w:rsidRPr="0024759F" w:rsidRDefault="009B799E" w:rsidP="009B799E">
      <w:pPr>
        <w:autoSpaceDE w:val="0"/>
        <w:autoSpaceDN w:val="0"/>
        <w:adjustRightInd w:val="0"/>
        <w:jc w:val="both"/>
        <w:rPr>
          <w:sz w:val="20"/>
          <w:szCs w:val="20"/>
        </w:rPr>
      </w:pPr>
      <w:r w:rsidRPr="009B799E">
        <w:rPr>
          <w:b/>
          <w:sz w:val="20"/>
          <w:szCs w:val="20"/>
        </w:rPr>
        <w:t>2)</w:t>
      </w:r>
      <w:r w:rsidRPr="009B799E">
        <w:rPr>
          <w:sz w:val="20"/>
          <w:szCs w:val="20"/>
        </w:rPr>
        <w:t xml:space="preserve"> </w:t>
      </w:r>
      <w:r w:rsidRPr="009B799E">
        <w:rPr>
          <w:sz w:val="20"/>
          <w:szCs w:val="20"/>
          <w:u w:val="single"/>
        </w:rPr>
        <w:t xml:space="preserve">Sec. </w:t>
      </w:r>
      <w:r w:rsidRPr="0024759F">
        <w:rPr>
          <w:sz w:val="20"/>
          <w:szCs w:val="20"/>
          <w:u w:val="single"/>
        </w:rPr>
        <w:t>Munic. de Saúde</w:t>
      </w:r>
      <w:r w:rsidRPr="0024759F">
        <w:rPr>
          <w:sz w:val="20"/>
          <w:szCs w:val="20"/>
        </w:rPr>
        <w:t xml:space="preserve">: os </w:t>
      </w:r>
      <w:r w:rsidR="0024759F" w:rsidRPr="0024759F">
        <w:rPr>
          <w:sz w:val="20"/>
          <w:szCs w:val="20"/>
        </w:rPr>
        <w:t>materiais</w:t>
      </w:r>
      <w:r w:rsidRPr="0024759F">
        <w:rPr>
          <w:sz w:val="20"/>
          <w:szCs w:val="20"/>
        </w:rPr>
        <w:t xml:space="preserve"> deverão ser entregues conforme solicitação do responsável da Sec. de Saúde</w:t>
      </w:r>
      <w:r w:rsidR="009B5F52" w:rsidRPr="0024759F">
        <w:rPr>
          <w:sz w:val="20"/>
          <w:szCs w:val="20"/>
        </w:rPr>
        <w:t>,</w:t>
      </w:r>
      <w:r w:rsidRPr="0024759F">
        <w:rPr>
          <w:sz w:val="20"/>
          <w:szCs w:val="20"/>
        </w:rPr>
        <w:t xml:space="preserve"> sita a Rua Pe. Eugênio </w:t>
      </w:r>
      <w:proofErr w:type="spellStart"/>
      <w:r w:rsidRPr="0024759F">
        <w:rPr>
          <w:sz w:val="20"/>
          <w:szCs w:val="20"/>
        </w:rPr>
        <w:t>Medichesqui</w:t>
      </w:r>
      <w:proofErr w:type="spellEnd"/>
      <w:r w:rsidRPr="0024759F">
        <w:rPr>
          <w:sz w:val="20"/>
          <w:szCs w:val="20"/>
        </w:rPr>
        <w:t>, nº 90, nesta cidade;</w:t>
      </w:r>
    </w:p>
    <w:p w14:paraId="161D34FF" w14:textId="77777777" w:rsidR="00F67B3C" w:rsidRPr="0024759F" w:rsidRDefault="009B799E" w:rsidP="00F67B3C">
      <w:pPr>
        <w:autoSpaceDE w:val="0"/>
        <w:autoSpaceDN w:val="0"/>
        <w:adjustRightInd w:val="0"/>
        <w:jc w:val="both"/>
        <w:rPr>
          <w:sz w:val="20"/>
          <w:szCs w:val="20"/>
        </w:rPr>
      </w:pPr>
      <w:r w:rsidRPr="0024759F">
        <w:rPr>
          <w:b/>
          <w:sz w:val="20"/>
          <w:szCs w:val="20"/>
        </w:rPr>
        <w:t>3)</w:t>
      </w:r>
      <w:r w:rsidRPr="0024759F">
        <w:rPr>
          <w:sz w:val="20"/>
          <w:szCs w:val="20"/>
        </w:rPr>
        <w:t xml:space="preserve"> </w:t>
      </w:r>
      <w:r w:rsidRPr="0024759F">
        <w:rPr>
          <w:sz w:val="20"/>
          <w:szCs w:val="20"/>
          <w:u w:val="single"/>
        </w:rPr>
        <w:t>Sec. Munic. de Educação</w:t>
      </w:r>
      <w:r w:rsidR="00B66BDD">
        <w:rPr>
          <w:sz w:val="20"/>
          <w:szCs w:val="20"/>
          <w:u w:val="single"/>
        </w:rPr>
        <w:t xml:space="preserve"> e escolas municipais</w:t>
      </w:r>
      <w:r w:rsidRPr="0024759F">
        <w:rPr>
          <w:sz w:val="20"/>
          <w:szCs w:val="20"/>
        </w:rPr>
        <w:t xml:space="preserve">: </w:t>
      </w:r>
      <w:r w:rsidR="00F67B3C" w:rsidRPr="0024759F">
        <w:rPr>
          <w:sz w:val="20"/>
          <w:szCs w:val="20"/>
        </w:rPr>
        <w:t>no prédio do Centro Administrativo Municipal, na Rua Silveira Martins, 163, centro, conforme solicitação do responsável da Sec. de Educação.</w:t>
      </w:r>
    </w:p>
    <w:p w14:paraId="7986D66D" w14:textId="77777777" w:rsidR="009B799E" w:rsidRPr="009B799E" w:rsidRDefault="009B799E" w:rsidP="009B799E">
      <w:pPr>
        <w:autoSpaceDE w:val="0"/>
        <w:autoSpaceDN w:val="0"/>
        <w:adjustRightInd w:val="0"/>
        <w:jc w:val="both"/>
        <w:rPr>
          <w:sz w:val="20"/>
          <w:szCs w:val="20"/>
        </w:rPr>
      </w:pPr>
      <w:r w:rsidRPr="009B799E">
        <w:rPr>
          <w:b/>
          <w:sz w:val="20"/>
          <w:szCs w:val="20"/>
        </w:rPr>
        <w:t>c)</w:t>
      </w:r>
      <w:r w:rsidRPr="009B799E">
        <w:rPr>
          <w:sz w:val="20"/>
          <w:szCs w:val="20"/>
        </w:rPr>
        <w:t xml:space="preserve"> Não será aceito na entrega, produtos de marca diferente daquela constante na proposta vencedora. </w:t>
      </w:r>
    </w:p>
    <w:p w14:paraId="44DD11DA" w14:textId="77777777" w:rsidR="009B799E" w:rsidRPr="009B799E" w:rsidRDefault="009B799E" w:rsidP="009B799E">
      <w:pPr>
        <w:autoSpaceDE w:val="0"/>
        <w:autoSpaceDN w:val="0"/>
        <w:adjustRightInd w:val="0"/>
        <w:jc w:val="both"/>
        <w:rPr>
          <w:sz w:val="20"/>
          <w:szCs w:val="20"/>
        </w:rPr>
      </w:pPr>
      <w:r w:rsidRPr="009B799E">
        <w:rPr>
          <w:b/>
          <w:bCs/>
          <w:sz w:val="20"/>
          <w:szCs w:val="20"/>
        </w:rPr>
        <w:t>d)</w:t>
      </w:r>
      <w:r w:rsidRPr="009B799E">
        <w:rPr>
          <w:sz w:val="20"/>
          <w:szCs w:val="20"/>
        </w:rPr>
        <w:t xml:space="preserve"> Os </w:t>
      </w:r>
      <w:r w:rsidR="00F67B3C">
        <w:rPr>
          <w:sz w:val="20"/>
          <w:szCs w:val="20"/>
        </w:rPr>
        <w:t>produtos</w:t>
      </w:r>
      <w:r w:rsidRPr="009B799E">
        <w:rPr>
          <w:sz w:val="20"/>
          <w:szCs w:val="20"/>
        </w:rPr>
        <w:t xml:space="preserve"> deverão ser entregues de acordo com a solicitação</w:t>
      </w:r>
      <w:r w:rsidR="00F67B3C">
        <w:rPr>
          <w:sz w:val="20"/>
          <w:szCs w:val="20"/>
        </w:rPr>
        <w:t xml:space="preserve"> dos responsáveis</w:t>
      </w:r>
      <w:r w:rsidRPr="009B799E">
        <w:rPr>
          <w:sz w:val="20"/>
          <w:szCs w:val="20"/>
        </w:rPr>
        <w:t xml:space="preserve">, devendo estar dentro da validade prevista para cada produto. </w:t>
      </w:r>
    </w:p>
    <w:p w14:paraId="7002B494" w14:textId="77777777" w:rsidR="009B799E" w:rsidRDefault="009B799E" w:rsidP="00F67B3C">
      <w:pPr>
        <w:autoSpaceDE w:val="0"/>
        <w:autoSpaceDN w:val="0"/>
        <w:adjustRightInd w:val="0"/>
        <w:jc w:val="both"/>
        <w:rPr>
          <w:sz w:val="20"/>
          <w:szCs w:val="20"/>
        </w:rPr>
      </w:pPr>
      <w:r w:rsidRPr="009B799E">
        <w:rPr>
          <w:b/>
          <w:bCs/>
          <w:sz w:val="20"/>
          <w:szCs w:val="20"/>
        </w:rPr>
        <w:t>e)</w:t>
      </w:r>
      <w:r w:rsidRPr="009B799E">
        <w:rPr>
          <w:sz w:val="20"/>
          <w:szCs w:val="20"/>
        </w:rPr>
        <w:t xml:space="preserve"> </w:t>
      </w:r>
      <w:r w:rsidR="00F67B3C">
        <w:rPr>
          <w:sz w:val="20"/>
          <w:szCs w:val="20"/>
        </w:rPr>
        <w:t>A entrega dos materiais deverá ser efetuada em até 10 (dez) dias após cada solicitação</w:t>
      </w:r>
      <w:r w:rsidR="00745126">
        <w:rPr>
          <w:sz w:val="20"/>
          <w:szCs w:val="20"/>
        </w:rPr>
        <w:t>.</w:t>
      </w:r>
    </w:p>
    <w:p w14:paraId="32D6908C" w14:textId="77777777" w:rsidR="009B799E" w:rsidRPr="001522CF" w:rsidRDefault="009B799E" w:rsidP="009B799E">
      <w:pPr>
        <w:pStyle w:val="Corpodetexto2"/>
        <w:spacing w:after="0" w:line="240" w:lineRule="auto"/>
        <w:ind w:right="-288"/>
        <w:jc w:val="center"/>
        <w:rPr>
          <w:sz w:val="16"/>
          <w:szCs w:val="16"/>
        </w:rPr>
      </w:pPr>
    </w:p>
    <w:p w14:paraId="6C740B38" w14:textId="77777777" w:rsidR="009B799E" w:rsidRPr="009B799E" w:rsidRDefault="009B799E" w:rsidP="009B799E">
      <w:pPr>
        <w:pStyle w:val="Corpodetexto2"/>
        <w:spacing w:after="0" w:line="240" w:lineRule="auto"/>
        <w:ind w:right="-288"/>
        <w:jc w:val="center"/>
        <w:rPr>
          <w:b/>
        </w:rPr>
      </w:pPr>
      <w:r w:rsidRPr="009B799E">
        <w:rPr>
          <w:b/>
        </w:rPr>
        <w:t>DAS RESPONSABILIDADES E COMPROMISSOS.</w:t>
      </w:r>
    </w:p>
    <w:p w14:paraId="3ADF64AC" w14:textId="77777777" w:rsidR="009B799E" w:rsidRPr="009B799E" w:rsidRDefault="009B799E" w:rsidP="009B799E">
      <w:pPr>
        <w:jc w:val="both"/>
        <w:rPr>
          <w:b/>
          <w:sz w:val="20"/>
          <w:szCs w:val="20"/>
        </w:rPr>
      </w:pPr>
      <w:r w:rsidRPr="009B799E">
        <w:rPr>
          <w:b/>
          <w:sz w:val="20"/>
          <w:szCs w:val="20"/>
        </w:rPr>
        <w:t>Cláusula Quarta:</w:t>
      </w:r>
    </w:p>
    <w:p w14:paraId="2725E1BE" w14:textId="77777777" w:rsidR="009B799E" w:rsidRDefault="009B799E" w:rsidP="009B799E">
      <w:pPr>
        <w:pStyle w:val="Corpodetexto3"/>
        <w:spacing w:after="0"/>
        <w:jc w:val="both"/>
        <w:rPr>
          <w:sz w:val="20"/>
          <w:szCs w:val="20"/>
        </w:rPr>
      </w:pPr>
      <w:r w:rsidRPr="009B799E">
        <w:rPr>
          <w:sz w:val="20"/>
          <w:szCs w:val="20"/>
        </w:rPr>
        <w:t xml:space="preserve">A CONTRATADA assume todas as responsabilidades inerentes à sua atividade, bem assim pelo </w:t>
      </w:r>
      <w:r w:rsidR="00745126" w:rsidRPr="009B799E">
        <w:rPr>
          <w:sz w:val="20"/>
          <w:szCs w:val="20"/>
        </w:rPr>
        <w:t xml:space="preserve">transporte </w:t>
      </w:r>
      <w:r w:rsidR="00745126">
        <w:rPr>
          <w:sz w:val="20"/>
          <w:szCs w:val="20"/>
        </w:rPr>
        <w:t>e</w:t>
      </w:r>
      <w:r w:rsidR="00110CD0">
        <w:rPr>
          <w:sz w:val="20"/>
          <w:szCs w:val="20"/>
        </w:rPr>
        <w:t xml:space="preserve"> a entrega </w:t>
      </w:r>
      <w:r w:rsidRPr="009B799E">
        <w:rPr>
          <w:sz w:val="20"/>
          <w:szCs w:val="20"/>
        </w:rPr>
        <w:t>dos produtos que deverão estar em perfeito estado de conservação.</w:t>
      </w:r>
    </w:p>
    <w:p w14:paraId="735205E5" w14:textId="77777777" w:rsidR="00110CD0" w:rsidRPr="00110CD0" w:rsidRDefault="00110CD0" w:rsidP="009B799E">
      <w:pPr>
        <w:pStyle w:val="Corpodetexto3"/>
        <w:spacing w:after="0"/>
        <w:jc w:val="both"/>
        <w:rPr>
          <w:b/>
        </w:rPr>
      </w:pPr>
    </w:p>
    <w:p w14:paraId="2CB91429" w14:textId="77777777" w:rsidR="00110CD0" w:rsidRPr="00110CD0" w:rsidRDefault="00110CD0" w:rsidP="00110CD0">
      <w:pPr>
        <w:pStyle w:val="Corpodetexto3"/>
        <w:spacing w:after="0"/>
        <w:rPr>
          <w:b/>
          <w:sz w:val="20"/>
          <w:szCs w:val="20"/>
        </w:rPr>
      </w:pPr>
      <w:r w:rsidRPr="00110CD0">
        <w:rPr>
          <w:b/>
          <w:sz w:val="20"/>
          <w:szCs w:val="20"/>
        </w:rPr>
        <w:t>Cláusula Quinta:</w:t>
      </w:r>
    </w:p>
    <w:p w14:paraId="53472702" w14:textId="77777777" w:rsidR="00110CD0" w:rsidRPr="00110CD0" w:rsidRDefault="00110CD0" w:rsidP="00110CD0">
      <w:pPr>
        <w:pStyle w:val="Recuodecorpodetexto"/>
        <w:spacing w:after="0"/>
        <w:ind w:left="0"/>
        <w:jc w:val="both"/>
      </w:pPr>
      <w:r w:rsidRPr="00110CD0">
        <w:t>A CONTRATADA deverá fornecer garantia no que couber, pelo prazo mínimo de 12 (doze) meses, além de disponibilizar a competente assistência técnica através de sua rede distribuidores em todo o território nacional.</w:t>
      </w:r>
    </w:p>
    <w:p w14:paraId="6BB067D1" w14:textId="77777777" w:rsidR="009B799E" w:rsidRPr="009B799E" w:rsidRDefault="009B799E" w:rsidP="009B799E">
      <w:pPr>
        <w:pStyle w:val="Recuodecorpodetexto"/>
        <w:spacing w:after="0"/>
        <w:ind w:left="0"/>
        <w:jc w:val="both"/>
      </w:pPr>
    </w:p>
    <w:p w14:paraId="698BB2F0" w14:textId="77777777" w:rsidR="009B799E" w:rsidRPr="009B799E" w:rsidRDefault="009B799E" w:rsidP="009B799E">
      <w:pPr>
        <w:pStyle w:val="Corpodetexto21"/>
        <w:tabs>
          <w:tab w:val="left" w:pos="567"/>
          <w:tab w:val="left" w:pos="3544"/>
        </w:tabs>
        <w:jc w:val="center"/>
        <w:rPr>
          <w:sz w:val="20"/>
        </w:rPr>
      </w:pPr>
      <w:r w:rsidRPr="009B799E">
        <w:rPr>
          <w:sz w:val="20"/>
        </w:rPr>
        <w:t>DAS INFRAÇÕES, PENALIDADES, MULTAS E DA RESCISÃO</w:t>
      </w:r>
    </w:p>
    <w:p w14:paraId="2F5C7E53" w14:textId="77777777" w:rsidR="009B799E" w:rsidRPr="009B799E" w:rsidRDefault="009B799E" w:rsidP="009B799E">
      <w:pPr>
        <w:jc w:val="both"/>
        <w:rPr>
          <w:b/>
          <w:sz w:val="20"/>
          <w:szCs w:val="20"/>
        </w:rPr>
      </w:pPr>
      <w:r w:rsidRPr="009B799E">
        <w:rPr>
          <w:b/>
          <w:sz w:val="20"/>
          <w:szCs w:val="20"/>
        </w:rPr>
        <w:t>Cláusula Sexta:</w:t>
      </w:r>
    </w:p>
    <w:p w14:paraId="0A670787" w14:textId="77777777" w:rsidR="009B799E" w:rsidRPr="009B799E" w:rsidRDefault="009B799E" w:rsidP="009B799E">
      <w:pPr>
        <w:pStyle w:val="Corpodetexto3"/>
        <w:spacing w:after="0"/>
        <w:jc w:val="both"/>
        <w:rPr>
          <w:b/>
          <w:sz w:val="20"/>
          <w:szCs w:val="20"/>
        </w:rPr>
      </w:pPr>
      <w:r w:rsidRPr="009B799E">
        <w:rPr>
          <w:sz w:val="20"/>
          <w:szCs w:val="20"/>
        </w:rPr>
        <w:t>Se por culpa da CONTRATADA, a entrega dos produtos não for realizada conforme previsto no presente contrato, garantida a defesa prévia, poderão ser aplicadas as seguintes penalidades:</w:t>
      </w:r>
    </w:p>
    <w:p w14:paraId="2D988390"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a -</w:t>
      </w:r>
      <w:r w:rsidRPr="009B799E">
        <w:rPr>
          <w:sz w:val="20"/>
          <w:szCs w:val="20"/>
        </w:rPr>
        <w:t xml:space="preserve"> </w:t>
      </w:r>
      <w:proofErr w:type="gramStart"/>
      <w:r w:rsidRPr="009B799E">
        <w:rPr>
          <w:sz w:val="20"/>
          <w:szCs w:val="20"/>
        </w:rPr>
        <w:t>advertência</w:t>
      </w:r>
      <w:proofErr w:type="gramEnd"/>
      <w:r w:rsidRPr="009B799E">
        <w:rPr>
          <w:sz w:val="20"/>
          <w:szCs w:val="20"/>
        </w:rPr>
        <w:t xml:space="preserve"> por escrito sempre que verificadas pequenas irregularidades, para as quais a CONTRATADA tenha concorrido;</w:t>
      </w:r>
    </w:p>
    <w:p w14:paraId="4EFBE3A8"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b </w:t>
      </w:r>
      <w:proofErr w:type="gramStart"/>
      <w:r w:rsidRPr="009B799E">
        <w:rPr>
          <w:b/>
          <w:sz w:val="20"/>
          <w:szCs w:val="20"/>
        </w:rPr>
        <w:t>-</w:t>
      </w:r>
      <w:r w:rsidRPr="009B799E">
        <w:rPr>
          <w:sz w:val="20"/>
          <w:szCs w:val="20"/>
        </w:rPr>
        <w:t xml:space="preserve">  sem</w:t>
      </w:r>
      <w:proofErr w:type="gramEnd"/>
      <w:r w:rsidRPr="009B799E">
        <w:rPr>
          <w:sz w:val="20"/>
          <w:szCs w:val="20"/>
        </w:rPr>
        <w:t xml:space="preserve"> prejuízos das outras cominações, multas sob o total atualizado do Contrato;</w:t>
      </w:r>
    </w:p>
    <w:p w14:paraId="305994A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c</w:t>
      </w:r>
      <w:r w:rsidRPr="009B799E">
        <w:rPr>
          <w:sz w:val="20"/>
          <w:szCs w:val="20"/>
        </w:rPr>
        <w:t xml:space="preserve"> - de 3% (três por cento) pelo descumprimento de Cláusula Contratual ou norma de legislação pertinente;</w:t>
      </w:r>
    </w:p>
    <w:p w14:paraId="77A87E5E" w14:textId="77777777" w:rsidR="009B799E" w:rsidRPr="009B799E" w:rsidRDefault="009B799E" w:rsidP="009B799E">
      <w:pPr>
        <w:pStyle w:val="Corpodetexto"/>
        <w:tabs>
          <w:tab w:val="left" w:pos="0"/>
          <w:tab w:val="left" w:pos="3544"/>
        </w:tabs>
        <w:spacing w:after="0"/>
      </w:pPr>
      <w:r w:rsidRPr="009B799E">
        <w:rPr>
          <w:b/>
        </w:rPr>
        <w:t>d</w:t>
      </w:r>
      <w:r w:rsidRPr="009B799E">
        <w:t xml:space="preserve"> - </w:t>
      </w:r>
      <w:proofErr w:type="gramStart"/>
      <w:r w:rsidRPr="009B799E">
        <w:t>de</w:t>
      </w:r>
      <w:proofErr w:type="gramEnd"/>
      <w:r w:rsidRPr="009B799E">
        <w:t xml:space="preserve"> 5% (cinco por cento) nos casos de inexecução total ou parcial dos serviços, inexecução imperfeita ou em desacordo com as especificações, mora ou negligência dos materiais previstos no objeto deste Contrato;</w:t>
      </w:r>
    </w:p>
    <w:p w14:paraId="1604C2BA"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e</w:t>
      </w:r>
      <w:r w:rsidRPr="009B799E">
        <w:rPr>
          <w:sz w:val="20"/>
          <w:szCs w:val="20"/>
        </w:rPr>
        <w:t xml:space="preserve"> - </w:t>
      </w:r>
      <w:proofErr w:type="gramStart"/>
      <w:r w:rsidRPr="009B799E">
        <w:rPr>
          <w:sz w:val="20"/>
          <w:szCs w:val="20"/>
        </w:rPr>
        <w:t>suspensão</w:t>
      </w:r>
      <w:proofErr w:type="gramEnd"/>
      <w:r w:rsidRPr="009B799E">
        <w:rPr>
          <w:sz w:val="20"/>
          <w:szCs w:val="20"/>
        </w:rPr>
        <w:t xml:space="preserve"> do direito de licitar, num prazo de até 02 (dois) anos, dependendo da gravidade da falta;</w:t>
      </w:r>
    </w:p>
    <w:p w14:paraId="4FAF26AC"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f </w:t>
      </w:r>
      <w:proofErr w:type="gramStart"/>
      <w:r w:rsidRPr="009B799E">
        <w:rPr>
          <w:b/>
          <w:sz w:val="20"/>
          <w:szCs w:val="20"/>
        </w:rPr>
        <w:t>-</w:t>
      </w:r>
      <w:r w:rsidRPr="009B799E">
        <w:rPr>
          <w:sz w:val="20"/>
          <w:szCs w:val="20"/>
        </w:rPr>
        <w:t xml:space="preserve">  </w:t>
      </w:r>
      <w:r w:rsidR="009410B3">
        <w:rPr>
          <w:sz w:val="20"/>
          <w:szCs w:val="20"/>
        </w:rPr>
        <w:t>d</w:t>
      </w:r>
      <w:r w:rsidRPr="009B799E">
        <w:rPr>
          <w:sz w:val="20"/>
          <w:szCs w:val="20"/>
        </w:rPr>
        <w:t>eclaração</w:t>
      </w:r>
      <w:proofErr w:type="gramEnd"/>
      <w:r w:rsidRPr="009B799E">
        <w:rPr>
          <w:sz w:val="20"/>
          <w:szCs w:val="20"/>
        </w:rPr>
        <w:t xml:space="preserve"> de inidoneidade para licitar e contratar nos casos de faltas graves;</w:t>
      </w:r>
    </w:p>
    <w:p w14:paraId="0D6B6ACE"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lastRenderedPageBreak/>
        <w:t xml:space="preserve">g </w:t>
      </w:r>
      <w:proofErr w:type="gramStart"/>
      <w:r w:rsidRPr="009B799E">
        <w:rPr>
          <w:b/>
          <w:sz w:val="20"/>
          <w:szCs w:val="20"/>
        </w:rPr>
        <w:t>-</w:t>
      </w:r>
      <w:r w:rsidRPr="009B799E">
        <w:rPr>
          <w:sz w:val="20"/>
          <w:szCs w:val="20"/>
        </w:rPr>
        <w:t xml:space="preserve">  </w:t>
      </w:r>
      <w:r w:rsidR="009410B3">
        <w:rPr>
          <w:sz w:val="20"/>
          <w:szCs w:val="20"/>
        </w:rPr>
        <w:t>n</w:t>
      </w:r>
      <w:r w:rsidRPr="009B799E">
        <w:rPr>
          <w:sz w:val="20"/>
          <w:szCs w:val="20"/>
        </w:rPr>
        <w:t>a</w:t>
      </w:r>
      <w:proofErr w:type="gramEnd"/>
      <w:r w:rsidRPr="009B799E">
        <w:rPr>
          <w:sz w:val="20"/>
          <w:szCs w:val="20"/>
        </w:rPr>
        <w:t xml:space="preserve"> aplicação destas penalidades serão admitidos os recursos previstos em Lei;</w:t>
      </w:r>
    </w:p>
    <w:p w14:paraId="6CED1DE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h -</w:t>
      </w:r>
      <w:r w:rsidR="001522CF">
        <w:rPr>
          <w:sz w:val="20"/>
          <w:szCs w:val="20"/>
        </w:rPr>
        <w:t xml:space="preserve"> </w:t>
      </w:r>
      <w:proofErr w:type="gramStart"/>
      <w:r w:rsidR="009410B3">
        <w:rPr>
          <w:sz w:val="20"/>
          <w:szCs w:val="20"/>
        </w:rPr>
        <w:t>a</w:t>
      </w:r>
      <w:r w:rsidRPr="009B799E">
        <w:rPr>
          <w:sz w:val="20"/>
          <w:szCs w:val="20"/>
        </w:rPr>
        <w:t>s</w:t>
      </w:r>
      <w:proofErr w:type="gramEnd"/>
      <w:r w:rsidRPr="009B799E">
        <w:rPr>
          <w:sz w:val="20"/>
          <w:szCs w:val="20"/>
        </w:rPr>
        <w:t xml:space="preserve"> penalidades acima poderão ser aplicadas isolada ou cumulativamente, a critério do Município, admitida sua reiteração.</w:t>
      </w:r>
    </w:p>
    <w:p w14:paraId="5FA1022E" w14:textId="77777777" w:rsidR="009B799E" w:rsidRPr="00110CD0" w:rsidRDefault="009B799E" w:rsidP="009B799E">
      <w:pPr>
        <w:pStyle w:val="Ttulo5"/>
        <w:spacing w:before="0"/>
        <w:jc w:val="both"/>
        <w:rPr>
          <w:rFonts w:ascii="Times New Roman" w:hAnsi="Times New Roman" w:cs="Times New Roman"/>
          <w:color w:val="auto"/>
          <w:sz w:val="16"/>
          <w:szCs w:val="16"/>
        </w:rPr>
      </w:pPr>
    </w:p>
    <w:p w14:paraId="3EDD81D7" w14:textId="77777777" w:rsidR="009B799E" w:rsidRPr="009B799E" w:rsidRDefault="009B799E" w:rsidP="009B799E">
      <w:pPr>
        <w:pStyle w:val="Ttulo5"/>
        <w:spacing w:before="0"/>
        <w:jc w:val="both"/>
        <w:rPr>
          <w:rFonts w:ascii="Times New Roman" w:hAnsi="Times New Roman" w:cs="Times New Roman"/>
          <w:b/>
          <w:color w:val="auto"/>
          <w:sz w:val="20"/>
          <w:szCs w:val="20"/>
        </w:rPr>
      </w:pPr>
      <w:r w:rsidRPr="009B799E">
        <w:rPr>
          <w:rFonts w:ascii="Times New Roman" w:hAnsi="Times New Roman" w:cs="Times New Roman"/>
          <w:b/>
          <w:color w:val="auto"/>
          <w:sz w:val="20"/>
          <w:szCs w:val="20"/>
        </w:rPr>
        <w:t>Cláusula Sétima:</w:t>
      </w:r>
    </w:p>
    <w:p w14:paraId="52CAFADB" w14:textId="77777777" w:rsidR="009B799E" w:rsidRPr="009B799E" w:rsidRDefault="009B799E" w:rsidP="009B799E">
      <w:pPr>
        <w:pStyle w:val="Ttulo5"/>
        <w:spacing w:before="0"/>
        <w:jc w:val="both"/>
        <w:rPr>
          <w:rFonts w:ascii="Times New Roman" w:hAnsi="Times New Roman" w:cs="Times New Roman"/>
          <w:color w:val="auto"/>
          <w:sz w:val="20"/>
          <w:szCs w:val="20"/>
        </w:rPr>
      </w:pPr>
      <w:r w:rsidRPr="009B799E">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0069706"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EMBASAMENTO LEGAL</w:t>
      </w:r>
    </w:p>
    <w:p w14:paraId="27DC9780" w14:textId="77777777" w:rsidR="009B799E" w:rsidRPr="009B799E" w:rsidRDefault="009B799E" w:rsidP="009B799E">
      <w:pPr>
        <w:jc w:val="both"/>
        <w:rPr>
          <w:b/>
          <w:sz w:val="20"/>
          <w:szCs w:val="20"/>
        </w:rPr>
      </w:pPr>
      <w:r w:rsidRPr="009B799E">
        <w:rPr>
          <w:b/>
          <w:sz w:val="20"/>
          <w:szCs w:val="20"/>
        </w:rPr>
        <w:t>Cláusula Oitava:</w:t>
      </w:r>
    </w:p>
    <w:p w14:paraId="54ACC691" w14:textId="77777777" w:rsidR="009B799E" w:rsidRPr="009B799E" w:rsidRDefault="009B799E" w:rsidP="009B799E">
      <w:pPr>
        <w:pStyle w:val="Corpodetexto3"/>
        <w:spacing w:after="0"/>
        <w:jc w:val="both"/>
        <w:rPr>
          <w:b/>
          <w:sz w:val="20"/>
          <w:szCs w:val="20"/>
        </w:rPr>
      </w:pPr>
      <w:r w:rsidRPr="009B799E">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034A83F1" w14:textId="77777777"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5CB4712B" w14:textId="77777777" w:rsidR="009B799E" w:rsidRP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DOS DIREITOS E DAS OBRIGAÇÕES</w:t>
      </w:r>
    </w:p>
    <w:p w14:paraId="11665671" w14:textId="77777777" w:rsidR="009B799E" w:rsidRPr="009B799E" w:rsidRDefault="009B799E" w:rsidP="009B799E">
      <w:pPr>
        <w:pStyle w:val="Corpodetexto"/>
        <w:tabs>
          <w:tab w:val="left" w:pos="567"/>
          <w:tab w:val="left" w:pos="3544"/>
        </w:tabs>
        <w:spacing w:after="0"/>
        <w:rPr>
          <w:b/>
        </w:rPr>
      </w:pPr>
      <w:r w:rsidRPr="009B799E">
        <w:rPr>
          <w:b/>
        </w:rPr>
        <w:t>Cláusula Nona:</w:t>
      </w:r>
    </w:p>
    <w:p w14:paraId="1E0EF309" w14:textId="77777777" w:rsidR="009B799E" w:rsidRPr="009B799E" w:rsidRDefault="009B799E" w:rsidP="009B799E">
      <w:pPr>
        <w:pStyle w:val="Corpodetexto"/>
        <w:tabs>
          <w:tab w:val="left" w:pos="567"/>
          <w:tab w:val="left" w:pos="3544"/>
        </w:tabs>
        <w:spacing w:after="0"/>
      </w:pPr>
      <w:r w:rsidRPr="009B799E">
        <w:t xml:space="preserve">1 – </w:t>
      </w:r>
      <w:r w:rsidRPr="009B799E">
        <w:rPr>
          <w:u w:val="single"/>
        </w:rPr>
        <w:t>Dos Direitos</w:t>
      </w:r>
      <w:r w:rsidRPr="009B799E">
        <w:t>:</w:t>
      </w:r>
    </w:p>
    <w:p w14:paraId="3E8E6CC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Constituirá direitos </w:t>
      </w:r>
      <w:proofErr w:type="gramStart"/>
      <w:r w:rsidRPr="009B799E">
        <w:rPr>
          <w:sz w:val="20"/>
          <w:szCs w:val="20"/>
        </w:rPr>
        <w:t>d</w:t>
      </w:r>
      <w:r w:rsidR="00A73968">
        <w:rPr>
          <w:sz w:val="20"/>
          <w:szCs w:val="20"/>
        </w:rPr>
        <w:t>a</w:t>
      </w:r>
      <w:proofErr w:type="gramEnd"/>
      <w:r w:rsidRPr="009B799E">
        <w:rPr>
          <w:sz w:val="20"/>
          <w:szCs w:val="20"/>
        </w:rPr>
        <w:t xml:space="preserve"> CONTRATANTE receber o objeto deste Contrato nas condições avençadas; e da CONTRATADA, perceber o valor ajustado na forma e no prazo convencionados.</w:t>
      </w:r>
    </w:p>
    <w:p w14:paraId="78EFACDC"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2 – </w:t>
      </w:r>
      <w:r w:rsidRPr="009B799E">
        <w:rPr>
          <w:sz w:val="20"/>
          <w:szCs w:val="20"/>
          <w:u w:val="single"/>
        </w:rPr>
        <w:t>Das obrigações</w:t>
      </w:r>
      <w:r w:rsidRPr="009B799E">
        <w:rPr>
          <w:sz w:val="20"/>
          <w:szCs w:val="20"/>
        </w:rPr>
        <w:t xml:space="preserve">: </w:t>
      </w:r>
    </w:p>
    <w:p w14:paraId="1DC77853"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O CONTRATANTE obriga-se a:</w:t>
      </w:r>
    </w:p>
    <w:p w14:paraId="085FBA2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2.1 - Efetuar o pagamento dos valores ajustados segundo forma estabelecida neste.</w:t>
      </w:r>
    </w:p>
    <w:p w14:paraId="5B7463BF"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2.2 - Dar à CONTRATADA as condições necessárias a regular execução do Contrato.</w:t>
      </w:r>
    </w:p>
    <w:p w14:paraId="1B237579" w14:textId="77777777" w:rsidR="009B799E" w:rsidRPr="009B799E" w:rsidRDefault="009B799E" w:rsidP="009B799E">
      <w:pPr>
        <w:tabs>
          <w:tab w:val="left" w:pos="567"/>
          <w:tab w:val="left" w:pos="2268"/>
          <w:tab w:val="left" w:pos="3544"/>
        </w:tabs>
        <w:jc w:val="both"/>
        <w:rPr>
          <w:sz w:val="20"/>
          <w:szCs w:val="20"/>
          <w:u w:val="single"/>
        </w:rPr>
      </w:pPr>
      <w:r w:rsidRPr="009B799E">
        <w:rPr>
          <w:sz w:val="20"/>
          <w:szCs w:val="20"/>
          <w:u w:val="single"/>
        </w:rPr>
        <w:t>Constituem obrigações da CONTRATADA:</w:t>
      </w:r>
    </w:p>
    <w:p w14:paraId="3A5E69B1"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a) </w:t>
      </w:r>
      <w:proofErr w:type="spellStart"/>
      <w:r w:rsidRPr="009B799E">
        <w:rPr>
          <w:sz w:val="20"/>
          <w:szCs w:val="20"/>
        </w:rPr>
        <w:t>fornecer</w:t>
      </w:r>
      <w:proofErr w:type="spellEnd"/>
      <w:r w:rsidRPr="009B799E">
        <w:rPr>
          <w:sz w:val="20"/>
          <w:szCs w:val="20"/>
        </w:rPr>
        <w:t xml:space="preserve"> a mercadoria na forma ajustada;</w:t>
      </w:r>
    </w:p>
    <w:p w14:paraId="530970C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b) assumir inteira responsabilidade pelas obrigações sociais e trabalhistas, entre a CONTRATADA a seus empregados;</w:t>
      </w:r>
    </w:p>
    <w:p w14:paraId="2C37AAEE"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c) manter durante toda a execução do Contrato, em compatibilidade com as obrigações por ela assumidas, todas as condições de habilitação e qualificação exigidas na Licitação;</w:t>
      </w:r>
    </w:p>
    <w:p w14:paraId="6EA527E0"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50F7BE2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e) assumir inteira responsabilidade pelas obrigações decorrentes da execução do presente Contrato.</w:t>
      </w:r>
    </w:p>
    <w:p w14:paraId="4B46A8B9" w14:textId="77777777" w:rsidR="009B799E" w:rsidRDefault="009B799E" w:rsidP="009B799E">
      <w:pPr>
        <w:rPr>
          <w:sz w:val="20"/>
          <w:szCs w:val="20"/>
        </w:rPr>
      </w:pPr>
    </w:p>
    <w:p w14:paraId="70C390C7" w14:textId="77777777" w:rsidR="00745126" w:rsidRPr="009B799E" w:rsidRDefault="00745126" w:rsidP="009B799E">
      <w:pPr>
        <w:rPr>
          <w:sz w:val="20"/>
          <w:szCs w:val="20"/>
        </w:rPr>
      </w:pPr>
    </w:p>
    <w:p w14:paraId="19961EC0" w14:textId="77777777" w:rsidR="009B799E" w:rsidRPr="009B799E" w:rsidRDefault="009B799E" w:rsidP="009B799E">
      <w:pPr>
        <w:pStyle w:val="Ttulo5"/>
        <w:tabs>
          <w:tab w:val="left" w:pos="0"/>
        </w:tabs>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DA DOTAÇÃO ORÇAMENTÁRIA</w:t>
      </w:r>
    </w:p>
    <w:p w14:paraId="2F267A5A" w14:textId="77777777" w:rsidR="009B799E" w:rsidRPr="009B799E" w:rsidRDefault="009B799E" w:rsidP="009B799E">
      <w:pPr>
        <w:jc w:val="both"/>
        <w:rPr>
          <w:b/>
          <w:sz w:val="20"/>
          <w:szCs w:val="20"/>
        </w:rPr>
      </w:pPr>
      <w:r w:rsidRPr="009B799E">
        <w:rPr>
          <w:b/>
          <w:sz w:val="20"/>
          <w:szCs w:val="20"/>
        </w:rPr>
        <w:t>Cláusula Décima:</w:t>
      </w:r>
    </w:p>
    <w:p w14:paraId="723096EC" w14:textId="77777777" w:rsidR="009B799E" w:rsidRDefault="009B799E" w:rsidP="009B799E">
      <w:pPr>
        <w:tabs>
          <w:tab w:val="left" w:pos="1843"/>
        </w:tabs>
        <w:jc w:val="both"/>
        <w:rPr>
          <w:sz w:val="20"/>
          <w:szCs w:val="20"/>
        </w:rPr>
      </w:pPr>
      <w:r w:rsidRPr="009B799E">
        <w:rPr>
          <w:sz w:val="20"/>
          <w:szCs w:val="20"/>
        </w:rPr>
        <w:t>As despesas oriundas do presente Contrato serão contabilizadas nas seguintes dotações orçamentárias:</w:t>
      </w:r>
    </w:p>
    <w:p w14:paraId="4D1ADFD5" w14:textId="77777777" w:rsidR="00F113EA" w:rsidRDefault="00F113EA" w:rsidP="00F113EA">
      <w:pPr>
        <w:rPr>
          <w:sz w:val="20"/>
          <w:szCs w:val="20"/>
        </w:rPr>
      </w:pPr>
      <w:r w:rsidRPr="009B799E">
        <w:rPr>
          <w:sz w:val="20"/>
          <w:szCs w:val="20"/>
        </w:rPr>
        <w:t>0</w:t>
      </w:r>
      <w:r>
        <w:rPr>
          <w:sz w:val="20"/>
          <w:szCs w:val="20"/>
        </w:rPr>
        <w:t>2</w:t>
      </w:r>
      <w:r w:rsidRPr="009B799E">
        <w:rPr>
          <w:sz w:val="20"/>
          <w:szCs w:val="20"/>
        </w:rPr>
        <w:t>.01</w:t>
      </w:r>
      <w:r w:rsidRPr="009B799E">
        <w:rPr>
          <w:sz w:val="20"/>
          <w:szCs w:val="20"/>
        </w:rPr>
        <w:tab/>
      </w:r>
      <w:r w:rsidRPr="009B799E">
        <w:rPr>
          <w:sz w:val="20"/>
          <w:szCs w:val="20"/>
        </w:rPr>
        <w:tab/>
      </w:r>
      <w:r w:rsidRPr="009B799E">
        <w:rPr>
          <w:sz w:val="20"/>
          <w:szCs w:val="20"/>
        </w:rPr>
        <w:tab/>
      </w:r>
      <w:r>
        <w:rPr>
          <w:sz w:val="20"/>
          <w:szCs w:val="20"/>
        </w:rPr>
        <w:t>GABINETE DO PREFEITO</w:t>
      </w:r>
    </w:p>
    <w:p w14:paraId="1B09D136" w14:textId="3EC8C1B3" w:rsidR="00F113EA" w:rsidRPr="009B799E" w:rsidRDefault="00F113EA" w:rsidP="00F113EA">
      <w:pPr>
        <w:rPr>
          <w:sz w:val="20"/>
          <w:szCs w:val="20"/>
        </w:rPr>
      </w:pPr>
      <w:r w:rsidRPr="009B799E">
        <w:rPr>
          <w:sz w:val="20"/>
          <w:szCs w:val="20"/>
        </w:rPr>
        <w:t>04</w:t>
      </w:r>
      <w:r>
        <w:rPr>
          <w:sz w:val="20"/>
          <w:szCs w:val="20"/>
        </w:rPr>
        <w:t xml:space="preserve">.122.0110.2003              </w:t>
      </w:r>
      <w:r w:rsidRPr="009B799E">
        <w:rPr>
          <w:sz w:val="20"/>
          <w:szCs w:val="20"/>
        </w:rPr>
        <w:t>Manutenção e Desenvolvimento d</w:t>
      </w:r>
      <w:r>
        <w:rPr>
          <w:sz w:val="20"/>
          <w:szCs w:val="20"/>
        </w:rPr>
        <w:t>o Gabin</w:t>
      </w:r>
      <w:r w:rsidR="00B571EF">
        <w:rPr>
          <w:sz w:val="20"/>
          <w:szCs w:val="20"/>
        </w:rPr>
        <w:t>e</w:t>
      </w:r>
      <w:r>
        <w:rPr>
          <w:sz w:val="20"/>
          <w:szCs w:val="20"/>
        </w:rPr>
        <w:t>te</w:t>
      </w:r>
    </w:p>
    <w:p w14:paraId="62ABCE7F" w14:textId="77777777" w:rsidR="00F113EA" w:rsidRPr="009B799E" w:rsidRDefault="00F113EA" w:rsidP="00F113EA">
      <w:pPr>
        <w:rPr>
          <w:sz w:val="20"/>
          <w:szCs w:val="20"/>
        </w:rPr>
      </w:pPr>
      <w:r w:rsidRPr="009B799E">
        <w:rPr>
          <w:sz w:val="20"/>
          <w:szCs w:val="20"/>
        </w:rPr>
        <w:t>3.3</w:t>
      </w:r>
      <w:r>
        <w:rPr>
          <w:sz w:val="20"/>
          <w:szCs w:val="20"/>
        </w:rPr>
        <w:t xml:space="preserve">.3.9.0.3000000              </w:t>
      </w:r>
      <w:r w:rsidRPr="009B799E">
        <w:rPr>
          <w:sz w:val="20"/>
          <w:szCs w:val="20"/>
        </w:rPr>
        <w:t xml:space="preserve">Material de Consumo (Livre) </w:t>
      </w:r>
      <w:r>
        <w:rPr>
          <w:sz w:val="20"/>
          <w:szCs w:val="20"/>
        </w:rPr>
        <w:t>770</w:t>
      </w:r>
    </w:p>
    <w:p w14:paraId="741DBBB8" w14:textId="77777777" w:rsidR="00F113EA" w:rsidRPr="009B799E" w:rsidRDefault="00F113EA" w:rsidP="009B799E">
      <w:pPr>
        <w:tabs>
          <w:tab w:val="left" w:pos="1843"/>
        </w:tabs>
        <w:jc w:val="both"/>
        <w:rPr>
          <w:sz w:val="20"/>
          <w:szCs w:val="20"/>
        </w:rPr>
      </w:pPr>
    </w:p>
    <w:p w14:paraId="33B77D07" w14:textId="77777777" w:rsidR="009B799E" w:rsidRPr="009B799E" w:rsidRDefault="009B799E" w:rsidP="009B799E">
      <w:pPr>
        <w:rPr>
          <w:sz w:val="20"/>
          <w:szCs w:val="20"/>
        </w:rPr>
      </w:pPr>
      <w:r w:rsidRPr="009B799E">
        <w:rPr>
          <w:sz w:val="20"/>
          <w:szCs w:val="20"/>
        </w:rPr>
        <w:t>03.01</w:t>
      </w:r>
      <w:r w:rsidRPr="009B799E">
        <w:rPr>
          <w:sz w:val="20"/>
          <w:szCs w:val="20"/>
        </w:rPr>
        <w:tab/>
      </w:r>
      <w:r w:rsidRPr="009B799E">
        <w:rPr>
          <w:sz w:val="20"/>
          <w:szCs w:val="20"/>
        </w:rPr>
        <w:tab/>
      </w:r>
      <w:r w:rsidRPr="009B799E">
        <w:rPr>
          <w:sz w:val="20"/>
          <w:szCs w:val="20"/>
        </w:rPr>
        <w:tab/>
        <w:t>SEC. MUNIC. DE ADMINISTRAÇÃO</w:t>
      </w:r>
    </w:p>
    <w:p w14:paraId="214440B3" w14:textId="77777777" w:rsidR="009B799E" w:rsidRPr="009B799E" w:rsidRDefault="009B799E" w:rsidP="009B799E">
      <w:pPr>
        <w:rPr>
          <w:sz w:val="20"/>
          <w:szCs w:val="20"/>
        </w:rPr>
      </w:pPr>
      <w:r w:rsidRPr="009B799E">
        <w:rPr>
          <w:sz w:val="20"/>
          <w:szCs w:val="20"/>
        </w:rPr>
        <w:t>04</w:t>
      </w:r>
      <w:r>
        <w:rPr>
          <w:sz w:val="20"/>
          <w:szCs w:val="20"/>
        </w:rPr>
        <w:t xml:space="preserve">.122.0110.2007              </w:t>
      </w:r>
      <w:r w:rsidRPr="009B799E">
        <w:rPr>
          <w:sz w:val="20"/>
          <w:szCs w:val="20"/>
        </w:rPr>
        <w:t>Manutenção e Desenvolvimento das Atividades da Secretaria</w:t>
      </w:r>
    </w:p>
    <w:p w14:paraId="5272CD9F" w14:textId="77777777" w:rsidR="009B799E" w:rsidRPr="009B799E" w:rsidRDefault="009B799E" w:rsidP="009B799E">
      <w:pPr>
        <w:rPr>
          <w:sz w:val="20"/>
          <w:szCs w:val="20"/>
        </w:rPr>
      </w:pPr>
      <w:r w:rsidRPr="009B799E">
        <w:rPr>
          <w:sz w:val="20"/>
          <w:szCs w:val="20"/>
        </w:rPr>
        <w:t>3.3</w:t>
      </w:r>
      <w:r>
        <w:rPr>
          <w:sz w:val="20"/>
          <w:szCs w:val="20"/>
        </w:rPr>
        <w:t xml:space="preserve">.3.9.0.3000000              </w:t>
      </w:r>
      <w:r w:rsidRPr="009B799E">
        <w:rPr>
          <w:sz w:val="20"/>
          <w:szCs w:val="20"/>
        </w:rPr>
        <w:t>Material de Consumo (Livre) 1290</w:t>
      </w:r>
    </w:p>
    <w:p w14:paraId="19472840" w14:textId="77777777" w:rsidR="009B799E" w:rsidRDefault="009B799E" w:rsidP="009B799E">
      <w:pPr>
        <w:pStyle w:val="Ttulo5"/>
        <w:spacing w:before="0"/>
        <w:rPr>
          <w:rFonts w:ascii="Times New Roman" w:hAnsi="Times New Roman" w:cs="Times New Roman"/>
          <w:b/>
          <w:color w:val="auto"/>
          <w:sz w:val="16"/>
          <w:szCs w:val="16"/>
        </w:rPr>
      </w:pPr>
    </w:p>
    <w:p w14:paraId="140F4943" w14:textId="77777777" w:rsidR="009B799E" w:rsidRPr="009B799E" w:rsidRDefault="009B799E" w:rsidP="009B799E">
      <w:pPr>
        <w:pStyle w:val="Ttulo5"/>
        <w:spacing w:before="0"/>
        <w:rPr>
          <w:rFonts w:ascii="Times New Roman" w:hAnsi="Times New Roman" w:cs="Times New Roman"/>
          <w:b/>
          <w:color w:val="auto"/>
          <w:sz w:val="20"/>
          <w:szCs w:val="20"/>
        </w:rPr>
      </w:pPr>
      <w:r w:rsidRPr="009B799E">
        <w:rPr>
          <w:rFonts w:ascii="Times New Roman" w:hAnsi="Times New Roman" w:cs="Times New Roman"/>
          <w:color w:val="auto"/>
          <w:sz w:val="20"/>
          <w:szCs w:val="20"/>
        </w:rPr>
        <w:t>05.02</w:t>
      </w:r>
      <w:r w:rsidRPr="009B799E">
        <w:rPr>
          <w:rFonts w:ascii="Times New Roman" w:hAnsi="Times New Roman" w:cs="Times New Roman"/>
          <w:color w:val="auto"/>
          <w:sz w:val="20"/>
          <w:szCs w:val="20"/>
        </w:rPr>
        <w:tab/>
      </w:r>
      <w:r w:rsidRPr="009B799E">
        <w:rPr>
          <w:rFonts w:ascii="Times New Roman" w:hAnsi="Times New Roman" w:cs="Times New Roman"/>
          <w:color w:val="auto"/>
          <w:sz w:val="20"/>
          <w:szCs w:val="20"/>
        </w:rPr>
        <w:tab/>
        <w:t xml:space="preserve">        </w:t>
      </w:r>
      <w:r w:rsidRPr="009B799E">
        <w:rPr>
          <w:rFonts w:ascii="Times New Roman" w:hAnsi="Times New Roman" w:cs="Times New Roman"/>
          <w:color w:val="auto"/>
          <w:sz w:val="20"/>
          <w:szCs w:val="20"/>
        </w:rPr>
        <w:tab/>
        <w:t>SEC. MUNIC. DE SAÚDE E ASSISTÊNCIA SOCIAL</w:t>
      </w:r>
    </w:p>
    <w:p w14:paraId="297A4477" w14:textId="77777777" w:rsidR="009B799E" w:rsidRPr="009B799E" w:rsidRDefault="009B799E" w:rsidP="009B799E">
      <w:pPr>
        <w:rPr>
          <w:sz w:val="20"/>
          <w:szCs w:val="20"/>
        </w:rPr>
      </w:pPr>
      <w:r w:rsidRPr="009B799E">
        <w:rPr>
          <w:sz w:val="20"/>
          <w:szCs w:val="20"/>
        </w:rPr>
        <w:t>10.122.0140.201</w:t>
      </w:r>
      <w:r w:rsidR="008061DE">
        <w:rPr>
          <w:sz w:val="20"/>
          <w:szCs w:val="20"/>
        </w:rPr>
        <w:t>3</w:t>
      </w:r>
      <w:r w:rsidRPr="009B799E">
        <w:rPr>
          <w:sz w:val="20"/>
          <w:szCs w:val="20"/>
        </w:rPr>
        <w:t xml:space="preserve">              Manutenção e Desenvolvimento das Atividades da Secretaria de Saúde</w:t>
      </w:r>
    </w:p>
    <w:p w14:paraId="52A15AC0" w14:textId="77777777" w:rsidR="009B799E" w:rsidRPr="009B799E" w:rsidRDefault="009B799E" w:rsidP="009B799E">
      <w:pPr>
        <w:rPr>
          <w:sz w:val="20"/>
          <w:szCs w:val="20"/>
        </w:rPr>
      </w:pPr>
      <w:r w:rsidRPr="009B799E">
        <w:rPr>
          <w:sz w:val="20"/>
          <w:szCs w:val="20"/>
        </w:rPr>
        <w:t>3.3.3.9.0.3000000000</w:t>
      </w:r>
      <w:r w:rsidRPr="009B799E">
        <w:rPr>
          <w:sz w:val="20"/>
          <w:szCs w:val="20"/>
        </w:rPr>
        <w:tab/>
        <w:t>Material de Consumo (40 - ASPS) 1710</w:t>
      </w:r>
      <w:r w:rsidRPr="009B799E">
        <w:rPr>
          <w:sz w:val="20"/>
          <w:szCs w:val="20"/>
        </w:rPr>
        <w:tab/>
      </w:r>
    </w:p>
    <w:p w14:paraId="656AE20D" w14:textId="77777777" w:rsidR="00110CD0" w:rsidRPr="009D3B39" w:rsidRDefault="00110CD0" w:rsidP="009B799E">
      <w:pPr>
        <w:rPr>
          <w:sz w:val="16"/>
          <w:szCs w:val="16"/>
        </w:rPr>
      </w:pPr>
    </w:p>
    <w:p w14:paraId="506F03DC"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06.01</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4DF3E16B" w14:textId="028430B8" w:rsidR="00110CD0" w:rsidRDefault="009D3B39" w:rsidP="00110CD0">
      <w:pPr>
        <w:tabs>
          <w:tab w:val="left" w:pos="1701"/>
        </w:tabs>
        <w:rPr>
          <w:sz w:val="20"/>
          <w:szCs w:val="20"/>
        </w:rPr>
      </w:pPr>
      <w:r>
        <w:rPr>
          <w:sz w:val="20"/>
          <w:szCs w:val="20"/>
        </w:rPr>
        <w:t>12.365.0240.</w:t>
      </w:r>
      <w:r w:rsidR="00B571EF">
        <w:rPr>
          <w:sz w:val="20"/>
          <w:szCs w:val="20"/>
        </w:rPr>
        <w:t>2039</w:t>
      </w:r>
      <w:r>
        <w:rPr>
          <w:sz w:val="20"/>
          <w:szCs w:val="20"/>
        </w:rPr>
        <w:tab/>
      </w:r>
      <w:r>
        <w:rPr>
          <w:sz w:val="20"/>
          <w:szCs w:val="20"/>
        </w:rPr>
        <w:tab/>
      </w:r>
      <w:r w:rsidR="00B571EF">
        <w:rPr>
          <w:sz w:val="20"/>
          <w:szCs w:val="20"/>
        </w:rPr>
        <w:t>Coordenação e Manutenção da Educação Infantil</w:t>
      </w:r>
      <w:r w:rsidR="00110CD0" w:rsidRPr="00110CD0">
        <w:rPr>
          <w:sz w:val="20"/>
          <w:szCs w:val="20"/>
        </w:rPr>
        <w:t xml:space="preserve"> </w:t>
      </w:r>
    </w:p>
    <w:p w14:paraId="55666D4E" w14:textId="7CF33D65" w:rsidR="00B571EF" w:rsidRPr="009B799E" w:rsidRDefault="00B571EF" w:rsidP="00B571EF">
      <w:pPr>
        <w:rPr>
          <w:sz w:val="20"/>
          <w:szCs w:val="20"/>
        </w:rPr>
      </w:pPr>
      <w:r w:rsidRPr="009B799E">
        <w:rPr>
          <w:sz w:val="20"/>
          <w:szCs w:val="20"/>
        </w:rPr>
        <w:t>3.3</w:t>
      </w:r>
      <w:r>
        <w:rPr>
          <w:sz w:val="20"/>
          <w:szCs w:val="20"/>
        </w:rPr>
        <w:t xml:space="preserve">.3.9.0.30000000            </w:t>
      </w:r>
      <w:r w:rsidRPr="009B799E">
        <w:rPr>
          <w:sz w:val="20"/>
          <w:szCs w:val="20"/>
        </w:rPr>
        <w:t>Material de Consumo (</w:t>
      </w:r>
      <w:r>
        <w:rPr>
          <w:sz w:val="20"/>
          <w:szCs w:val="20"/>
        </w:rPr>
        <w:t>20-MDE</w:t>
      </w:r>
      <w:r w:rsidRPr="009B799E">
        <w:rPr>
          <w:sz w:val="20"/>
          <w:szCs w:val="20"/>
        </w:rPr>
        <w:t xml:space="preserve">) </w:t>
      </w:r>
      <w:r>
        <w:rPr>
          <w:sz w:val="20"/>
          <w:szCs w:val="20"/>
        </w:rPr>
        <w:t>6080</w:t>
      </w:r>
    </w:p>
    <w:p w14:paraId="2920A427" w14:textId="77777777" w:rsidR="00110CD0" w:rsidRPr="009D3B39" w:rsidRDefault="00110CD0" w:rsidP="00110CD0">
      <w:pPr>
        <w:pStyle w:val="Ttulo5"/>
        <w:spacing w:before="0"/>
        <w:rPr>
          <w:rFonts w:ascii="Times New Roman" w:hAnsi="Times New Roman" w:cs="Times New Roman"/>
          <w:b/>
          <w:color w:val="auto"/>
          <w:sz w:val="16"/>
          <w:szCs w:val="16"/>
        </w:rPr>
      </w:pPr>
    </w:p>
    <w:p w14:paraId="64463FF0" w14:textId="26824195"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sidR="00B571EF">
        <w:rPr>
          <w:rFonts w:ascii="Times New Roman" w:hAnsi="Times New Roman" w:cs="Times New Roman"/>
          <w:color w:val="auto"/>
          <w:sz w:val="20"/>
          <w:szCs w:val="20"/>
        </w:rPr>
        <w:t>5</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760FB6DF" w14:textId="773A21C5" w:rsidR="00110CD0" w:rsidRPr="00110CD0" w:rsidRDefault="00B571EF" w:rsidP="00110CD0">
      <w:pPr>
        <w:tabs>
          <w:tab w:val="left" w:pos="1701"/>
        </w:tabs>
        <w:rPr>
          <w:sz w:val="20"/>
          <w:szCs w:val="20"/>
        </w:rPr>
      </w:pPr>
      <w:r>
        <w:rPr>
          <w:sz w:val="20"/>
          <w:szCs w:val="20"/>
        </w:rPr>
        <w:t>04.122.0280.2054</w:t>
      </w:r>
      <w:r w:rsidR="00110CD0" w:rsidRPr="00110CD0">
        <w:rPr>
          <w:sz w:val="20"/>
          <w:szCs w:val="20"/>
        </w:rPr>
        <w:t xml:space="preserve">       </w:t>
      </w:r>
      <w:r w:rsidR="009D3B39">
        <w:rPr>
          <w:sz w:val="20"/>
          <w:szCs w:val="20"/>
        </w:rPr>
        <w:tab/>
      </w:r>
      <w:r>
        <w:rPr>
          <w:sz w:val="20"/>
          <w:szCs w:val="20"/>
        </w:rPr>
        <w:t>Manutenção e Desenvolvimento Das Atividades do Desporto</w:t>
      </w:r>
    </w:p>
    <w:p w14:paraId="53E77D4D" w14:textId="1F224F8A" w:rsidR="00110CD0" w:rsidRDefault="00110CD0" w:rsidP="00110CD0">
      <w:pPr>
        <w:tabs>
          <w:tab w:val="left" w:pos="1701"/>
        </w:tabs>
        <w:rPr>
          <w:sz w:val="20"/>
          <w:szCs w:val="20"/>
        </w:rPr>
      </w:pPr>
      <w:r w:rsidRPr="00110CD0">
        <w:rPr>
          <w:sz w:val="20"/>
          <w:szCs w:val="20"/>
        </w:rPr>
        <w:t>3.3.3.9.0.3</w:t>
      </w:r>
      <w:r w:rsidR="00272E95">
        <w:rPr>
          <w:sz w:val="20"/>
          <w:szCs w:val="20"/>
        </w:rPr>
        <w:t>0</w:t>
      </w:r>
      <w:r w:rsidRPr="00110CD0">
        <w:rPr>
          <w:sz w:val="20"/>
          <w:szCs w:val="20"/>
        </w:rPr>
        <w:t>00000000</w:t>
      </w:r>
      <w:r w:rsidRPr="00110CD0">
        <w:rPr>
          <w:sz w:val="20"/>
          <w:szCs w:val="20"/>
        </w:rPr>
        <w:tab/>
        <w:t>Material de Consumo (</w:t>
      </w:r>
      <w:r w:rsidR="00B571EF">
        <w:rPr>
          <w:sz w:val="20"/>
          <w:szCs w:val="20"/>
        </w:rPr>
        <w:t>Livre</w:t>
      </w:r>
      <w:r w:rsidRPr="00110CD0">
        <w:rPr>
          <w:sz w:val="20"/>
          <w:szCs w:val="20"/>
        </w:rPr>
        <w:t xml:space="preserve">) </w:t>
      </w:r>
      <w:r w:rsidR="00B571EF">
        <w:rPr>
          <w:sz w:val="20"/>
          <w:szCs w:val="20"/>
        </w:rPr>
        <w:t>6890</w:t>
      </w:r>
    </w:p>
    <w:p w14:paraId="17374724" w14:textId="51880FF0" w:rsidR="00B571EF" w:rsidRDefault="00B571EF" w:rsidP="00110CD0">
      <w:pPr>
        <w:tabs>
          <w:tab w:val="left" w:pos="1701"/>
        </w:tabs>
        <w:rPr>
          <w:sz w:val="20"/>
          <w:szCs w:val="20"/>
        </w:rPr>
      </w:pPr>
    </w:p>
    <w:p w14:paraId="64D8B9A4" w14:textId="10156C62" w:rsidR="00B571EF" w:rsidRPr="00110CD0" w:rsidRDefault="00B571EF" w:rsidP="00B571EF">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lastRenderedPageBreak/>
        <w:t>06.0</w:t>
      </w:r>
      <w:r>
        <w:rPr>
          <w:rFonts w:ascii="Times New Roman" w:hAnsi="Times New Roman" w:cs="Times New Roman"/>
          <w:color w:val="auto"/>
          <w:sz w:val="20"/>
          <w:szCs w:val="20"/>
        </w:rPr>
        <w:t>2</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6956B898" w14:textId="77777777" w:rsidR="00B571EF" w:rsidRPr="00110CD0" w:rsidRDefault="00B571EF" w:rsidP="00B571EF">
      <w:pPr>
        <w:tabs>
          <w:tab w:val="left" w:pos="1701"/>
        </w:tabs>
        <w:rPr>
          <w:sz w:val="20"/>
          <w:szCs w:val="20"/>
        </w:rPr>
      </w:pPr>
      <w:r>
        <w:rPr>
          <w:sz w:val="20"/>
          <w:szCs w:val="20"/>
        </w:rPr>
        <w:t>12.361.0250.2043</w:t>
      </w:r>
      <w:r w:rsidRPr="00110CD0">
        <w:rPr>
          <w:sz w:val="20"/>
          <w:szCs w:val="20"/>
        </w:rPr>
        <w:t xml:space="preserve">       </w:t>
      </w:r>
      <w:r>
        <w:rPr>
          <w:sz w:val="20"/>
          <w:szCs w:val="20"/>
        </w:rPr>
        <w:tab/>
        <w:t>Coordenação e Manutenção do Ensino Fundamental</w:t>
      </w:r>
    </w:p>
    <w:p w14:paraId="3EF48E43" w14:textId="77777777" w:rsidR="00B571EF" w:rsidRDefault="00B571EF" w:rsidP="00B571EF">
      <w:pPr>
        <w:tabs>
          <w:tab w:val="left" w:pos="1701"/>
        </w:tabs>
        <w:rPr>
          <w:sz w:val="20"/>
          <w:szCs w:val="20"/>
        </w:rPr>
      </w:pPr>
      <w:r w:rsidRPr="00110CD0">
        <w:rPr>
          <w:sz w:val="20"/>
          <w:szCs w:val="20"/>
        </w:rPr>
        <w:t>3.3.3.9.0.3</w:t>
      </w:r>
      <w:r>
        <w:rPr>
          <w:sz w:val="20"/>
          <w:szCs w:val="20"/>
        </w:rPr>
        <w:t>0</w:t>
      </w:r>
      <w:r w:rsidRPr="00110CD0">
        <w:rPr>
          <w:sz w:val="20"/>
          <w:szCs w:val="20"/>
        </w:rPr>
        <w:t>00000000</w:t>
      </w:r>
      <w:r w:rsidRPr="00110CD0">
        <w:rPr>
          <w:sz w:val="20"/>
          <w:szCs w:val="20"/>
        </w:rPr>
        <w:tab/>
        <w:t>Material de Consumo (20 - MDE) 6</w:t>
      </w:r>
      <w:r>
        <w:rPr>
          <w:sz w:val="20"/>
          <w:szCs w:val="20"/>
        </w:rPr>
        <w:t>380</w:t>
      </w:r>
    </w:p>
    <w:p w14:paraId="6BD85243" w14:textId="77777777" w:rsidR="00B571EF" w:rsidRDefault="00B571EF" w:rsidP="00110CD0">
      <w:pPr>
        <w:tabs>
          <w:tab w:val="left" w:pos="1701"/>
        </w:tabs>
        <w:rPr>
          <w:sz w:val="20"/>
          <w:szCs w:val="20"/>
        </w:rPr>
      </w:pPr>
    </w:p>
    <w:p w14:paraId="72BEC936" w14:textId="77777777" w:rsidR="00110CD0" w:rsidRPr="009D3B39" w:rsidRDefault="00110CD0" w:rsidP="00110CD0">
      <w:pPr>
        <w:rPr>
          <w:sz w:val="16"/>
          <w:szCs w:val="16"/>
        </w:rPr>
      </w:pPr>
    </w:p>
    <w:p w14:paraId="1C3A1F72"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09.01</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TURISMO E CULTURA</w:t>
      </w:r>
    </w:p>
    <w:p w14:paraId="7CD51195" w14:textId="77777777" w:rsidR="00110CD0" w:rsidRPr="00110CD0" w:rsidRDefault="00110CD0" w:rsidP="00110CD0">
      <w:pPr>
        <w:tabs>
          <w:tab w:val="left" w:pos="1701"/>
        </w:tabs>
        <w:rPr>
          <w:sz w:val="20"/>
          <w:szCs w:val="20"/>
        </w:rPr>
      </w:pPr>
      <w:r w:rsidRPr="00110CD0">
        <w:rPr>
          <w:sz w:val="20"/>
          <w:szCs w:val="20"/>
        </w:rPr>
        <w:t xml:space="preserve">04.122.0400.2080             Manutenção das Atividades da Secretaria de Turismo e Cultura              </w:t>
      </w:r>
    </w:p>
    <w:p w14:paraId="151071AD" w14:textId="77777777" w:rsidR="00110CD0" w:rsidRPr="00110CD0" w:rsidRDefault="00110CD0" w:rsidP="00110CD0">
      <w:pPr>
        <w:tabs>
          <w:tab w:val="left" w:pos="1701"/>
        </w:tabs>
        <w:rPr>
          <w:sz w:val="20"/>
          <w:szCs w:val="20"/>
        </w:rPr>
      </w:pPr>
      <w:r w:rsidRPr="00110CD0">
        <w:rPr>
          <w:sz w:val="20"/>
          <w:szCs w:val="20"/>
        </w:rPr>
        <w:t>3.3.3.9.0.3000000000</w:t>
      </w:r>
      <w:r w:rsidRPr="00110CD0">
        <w:rPr>
          <w:sz w:val="20"/>
          <w:szCs w:val="20"/>
        </w:rPr>
        <w:tab/>
        <w:t>Material de Distribuição Gratuita (1 - Livre) 9050</w:t>
      </w:r>
    </w:p>
    <w:p w14:paraId="32E5A6BB" w14:textId="77777777" w:rsidR="00272E95" w:rsidRPr="009D3B39" w:rsidRDefault="00272E95" w:rsidP="00272E95">
      <w:pPr>
        <w:rPr>
          <w:sz w:val="16"/>
          <w:szCs w:val="16"/>
        </w:rPr>
      </w:pPr>
    </w:p>
    <w:p w14:paraId="6B292BFC" w14:textId="77777777" w:rsidR="00272E95" w:rsidRPr="009D3B39" w:rsidRDefault="00272E95" w:rsidP="009B799E">
      <w:pPr>
        <w:rPr>
          <w:sz w:val="16"/>
          <w:szCs w:val="16"/>
        </w:rPr>
      </w:pPr>
    </w:p>
    <w:p w14:paraId="25895F14" w14:textId="77777777" w:rsidR="001522CF" w:rsidRDefault="001522CF" w:rsidP="009B799E">
      <w:pPr>
        <w:pStyle w:val="Ttulo5"/>
        <w:spacing w:before="0"/>
        <w:jc w:val="center"/>
        <w:rPr>
          <w:rFonts w:ascii="Times New Roman" w:hAnsi="Times New Roman" w:cs="Times New Roman"/>
          <w:b/>
          <w:color w:val="auto"/>
          <w:sz w:val="20"/>
          <w:szCs w:val="20"/>
        </w:rPr>
      </w:pPr>
    </w:p>
    <w:p w14:paraId="221157E9" w14:textId="77777777" w:rsidR="009B799E" w:rsidRP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PRAZO DE VIGÊNCIA</w:t>
      </w:r>
    </w:p>
    <w:p w14:paraId="0E6650BA" w14:textId="77777777" w:rsidR="009B799E" w:rsidRPr="009B799E" w:rsidRDefault="009B799E" w:rsidP="009B799E">
      <w:pPr>
        <w:jc w:val="both"/>
        <w:rPr>
          <w:b/>
          <w:sz w:val="20"/>
          <w:szCs w:val="20"/>
        </w:rPr>
      </w:pPr>
      <w:r w:rsidRPr="009B799E">
        <w:rPr>
          <w:b/>
          <w:sz w:val="20"/>
          <w:szCs w:val="20"/>
        </w:rPr>
        <w:t>Cláusula Décima Primeira:</w:t>
      </w:r>
    </w:p>
    <w:p w14:paraId="0633A333" w14:textId="09F21790" w:rsidR="009B799E" w:rsidRPr="009B799E" w:rsidRDefault="009B799E" w:rsidP="009B799E">
      <w:pPr>
        <w:pStyle w:val="Corpodetexto3"/>
        <w:spacing w:after="0"/>
        <w:jc w:val="both"/>
        <w:rPr>
          <w:sz w:val="20"/>
          <w:szCs w:val="20"/>
        </w:rPr>
      </w:pPr>
      <w:r w:rsidRPr="009B799E">
        <w:rPr>
          <w:sz w:val="20"/>
          <w:szCs w:val="20"/>
        </w:rPr>
        <w:t>Est</w:t>
      </w:r>
      <w:r w:rsidR="004B7D40">
        <w:rPr>
          <w:sz w:val="20"/>
          <w:szCs w:val="20"/>
        </w:rPr>
        <w:t>e contrato vigerá até 31/12/20</w:t>
      </w:r>
      <w:r w:rsidR="00F775F4">
        <w:rPr>
          <w:sz w:val="20"/>
          <w:szCs w:val="20"/>
        </w:rPr>
        <w:t>2</w:t>
      </w:r>
      <w:r w:rsidR="00B571EF">
        <w:rPr>
          <w:sz w:val="20"/>
          <w:szCs w:val="20"/>
        </w:rPr>
        <w:t>1</w:t>
      </w:r>
      <w:r w:rsidRPr="009B799E">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060894C7" w14:textId="77777777" w:rsidR="009B799E" w:rsidRPr="009B799E" w:rsidRDefault="009B799E" w:rsidP="009B799E">
      <w:pPr>
        <w:pStyle w:val="Corpodetexto3"/>
        <w:spacing w:after="0"/>
        <w:jc w:val="both"/>
        <w:rPr>
          <w:b/>
          <w:sz w:val="20"/>
          <w:szCs w:val="20"/>
        </w:rPr>
      </w:pPr>
    </w:p>
    <w:p w14:paraId="12404115" w14:textId="77777777" w:rsidR="00745126" w:rsidRDefault="00745126" w:rsidP="009B799E">
      <w:pPr>
        <w:pStyle w:val="Corpodetexto3"/>
        <w:spacing w:after="0"/>
        <w:jc w:val="center"/>
        <w:rPr>
          <w:b/>
          <w:sz w:val="20"/>
          <w:szCs w:val="20"/>
        </w:rPr>
      </w:pPr>
    </w:p>
    <w:p w14:paraId="460D6B3D" w14:textId="77777777" w:rsidR="009B799E" w:rsidRPr="009B799E" w:rsidRDefault="009B799E" w:rsidP="009B799E">
      <w:pPr>
        <w:pStyle w:val="Corpodetexto3"/>
        <w:spacing w:after="0"/>
        <w:jc w:val="center"/>
        <w:rPr>
          <w:b/>
          <w:sz w:val="20"/>
          <w:szCs w:val="20"/>
        </w:rPr>
      </w:pPr>
      <w:r w:rsidRPr="009B799E">
        <w:rPr>
          <w:b/>
          <w:sz w:val="20"/>
          <w:szCs w:val="20"/>
        </w:rPr>
        <w:t>DA FISCALIZAÇÃO</w:t>
      </w:r>
    </w:p>
    <w:p w14:paraId="0BD7EE3C" w14:textId="77777777" w:rsidR="009B799E" w:rsidRPr="009B799E" w:rsidRDefault="009B799E" w:rsidP="009B799E">
      <w:pPr>
        <w:rPr>
          <w:b/>
          <w:sz w:val="20"/>
          <w:szCs w:val="20"/>
        </w:rPr>
      </w:pPr>
      <w:r w:rsidRPr="009B799E">
        <w:rPr>
          <w:b/>
          <w:sz w:val="20"/>
          <w:szCs w:val="20"/>
        </w:rPr>
        <w:t>Cláusula Décima Segunda:</w:t>
      </w:r>
    </w:p>
    <w:p w14:paraId="75DB3CED" w14:textId="4ED82497" w:rsidR="009B799E" w:rsidRPr="009B799E" w:rsidRDefault="009B799E" w:rsidP="009B799E">
      <w:pPr>
        <w:pStyle w:val="Subttulo"/>
        <w:ind w:firstLine="0"/>
        <w:jc w:val="both"/>
        <w:rPr>
          <w:sz w:val="20"/>
        </w:rPr>
      </w:pPr>
      <w:r w:rsidRPr="009B799E">
        <w:rPr>
          <w:b/>
          <w:sz w:val="20"/>
        </w:rPr>
        <w:t xml:space="preserve">a) </w:t>
      </w:r>
      <w:r w:rsidRPr="009B799E">
        <w:rPr>
          <w:sz w:val="20"/>
        </w:rPr>
        <w:t>A Fiscalização do fornecimento será efetuada pelos Servidores Municipais:</w:t>
      </w:r>
      <w:r w:rsidR="001522CF">
        <w:rPr>
          <w:sz w:val="20"/>
        </w:rPr>
        <w:t xml:space="preserve"> </w:t>
      </w:r>
      <w:proofErr w:type="spellStart"/>
      <w:r w:rsidR="001522CF">
        <w:rPr>
          <w:sz w:val="20"/>
        </w:rPr>
        <w:t>Anabel</w:t>
      </w:r>
      <w:proofErr w:type="spellEnd"/>
      <w:r w:rsidR="001522CF">
        <w:rPr>
          <w:sz w:val="20"/>
        </w:rPr>
        <w:t xml:space="preserve"> Breda </w:t>
      </w:r>
      <w:proofErr w:type="spellStart"/>
      <w:r w:rsidR="001522CF">
        <w:rPr>
          <w:sz w:val="20"/>
        </w:rPr>
        <w:t>Meotti</w:t>
      </w:r>
      <w:proofErr w:type="spellEnd"/>
      <w:r w:rsidR="001522CF">
        <w:rPr>
          <w:sz w:val="20"/>
        </w:rPr>
        <w:t>,</w:t>
      </w:r>
      <w:r w:rsidRPr="009B799E">
        <w:rPr>
          <w:sz w:val="20"/>
        </w:rPr>
        <w:t xml:space="preserve"> Leandro </w:t>
      </w:r>
      <w:proofErr w:type="spellStart"/>
      <w:r w:rsidRPr="009B799E">
        <w:rPr>
          <w:sz w:val="20"/>
        </w:rPr>
        <w:t>Zanovello</w:t>
      </w:r>
      <w:proofErr w:type="spellEnd"/>
      <w:r w:rsidRPr="009B799E">
        <w:rPr>
          <w:sz w:val="20"/>
        </w:rPr>
        <w:t xml:space="preserve">, </w:t>
      </w:r>
      <w:proofErr w:type="spellStart"/>
      <w:r w:rsidR="00B571EF">
        <w:rPr>
          <w:sz w:val="20"/>
        </w:rPr>
        <w:t>Silvane</w:t>
      </w:r>
      <w:proofErr w:type="spellEnd"/>
      <w:r w:rsidR="00B571EF">
        <w:rPr>
          <w:sz w:val="20"/>
        </w:rPr>
        <w:t xml:space="preserve"> </w:t>
      </w:r>
      <w:proofErr w:type="spellStart"/>
      <w:r w:rsidR="00B571EF">
        <w:rPr>
          <w:sz w:val="20"/>
        </w:rPr>
        <w:t>Frizon</w:t>
      </w:r>
      <w:proofErr w:type="spellEnd"/>
      <w:r w:rsidRPr="009B799E">
        <w:rPr>
          <w:sz w:val="20"/>
        </w:rPr>
        <w:t xml:space="preserve">, </w:t>
      </w:r>
      <w:proofErr w:type="spellStart"/>
      <w:r w:rsidR="00F67B3C">
        <w:rPr>
          <w:sz w:val="20"/>
        </w:rPr>
        <w:t>Talissa</w:t>
      </w:r>
      <w:proofErr w:type="spellEnd"/>
      <w:r w:rsidR="00F67B3C">
        <w:rPr>
          <w:sz w:val="20"/>
        </w:rPr>
        <w:t xml:space="preserve"> </w:t>
      </w:r>
      <w:proofErr w:type="spellStart"/>
      <w:r w:rsidR="00F67B3C">
        <w:rPr>
          <w:sz w:val="20"/>
        </w:rPr>
        <w:t>Cremonini</w:t>
      </w:r>
      <w:proofErr w:type="spellEnd"/>
      <w:r w:rsidR="00F67B3C">
        <w:rPr>
          <w:sz w:val="20"/>
        </w:rPr>
        <w:t xml:space="preserve"> e Patrícia Gabriel</w:t>
      </w:r>
      <w:r w:rsidRPr="009B799E">
        <w:rPr>
          <w:sz w:val="20"/>
        </w:rPr>
        <w:t>, onde exercerão ampla, cotidiana e rotineira inspeção da mercadoria.</w:t>
      </w:r>
    </w:p>
    <w:p w14:paraId="76BD34B9" w14:textId="77777777" w:rsidR="009B799E" w:rsidRPr="009B799E" w:rsidRDefault="009B799E" w:rsidP="009B799E">
      <w:pPr>
        <w:pStyle w:val="Subttulo"/>
        <w:ind w:firstLine="0"/>
        <w:jc w:val="both"/>
        <w:rPr>
          <w:sz w:val="20"/>
        </w:rPr>
      </w:pPr>
      <w:r w:rsidRPr="009B799E">
        <w:rPr>
          <w:b/>
          <w:sz w:val="20"/>
        </w:rPr>
        <w:t>b)</w:t>
      </w:r>
      <w:r w:rsidRPr="009B799E">
        <w:rPr>
          <w:sz w:val="20"/>
        </w:rPr>
        <w:t xml:space="preserve"> A Fiscalização ora referida, considerando que é com o exclusivo objetivo de averiguar o adequado cumprimento das condições contratuais.</w:t>
      </w:r>
    </w:p>
    <w:p w14:paraId="539C9B4F" w14:textId="77777777" w:rsidR="009B799E" w:rsidRPr="009B799E" w:rsidRDefault="009B799E" w:rsidP="009B799E">
      <w:pPr>
        <w:pStyle w:val="Subttulo"/>
        <w:ind w:firstLine="0"/>
        <w:jc w:val="both"/>
        <w:rPr>
          <w:sz w:val="20"/>
        </w:rPr>
      </w:pPr>
      <w:r w:rsidRPr="009B799E">
        <w:rPr>
          <w:b/>
          <w:sz w:val="20"/>
        </w:rPr>
        <w:t>c)</w:t>
      </w:r>
      <w:r w:rsidRPr="009B799E">
        <w:rPr>
          <w:sz w:val="20"/>
        </w:rPr>
        <w:t xml:space="preserve"> A CONTRATADA deverá planejar a entrega dos materiais juntamente com a Fiscalização da Municipalidade, devendo acatar todas e quaisquer determinações da mesma.</w:t>
      </w:r>
    </w:p>
    <w:p w14:paraId="39FF1A83" w14:textId="77777777" w:rsidR="009B799E" w:rsidRPr="009B799E" w:rsidRDefault="009B799E" w:rsidP="009B799E">
      <w:pPr>
        <w:pStyle w:val="Corpodetexto21"/>
        <w:tabs>
          <w:tab w:val="left" w:pos="3544"/>
        </w:tabs>
        <w:jc w:val="center"/>
        <w:rPr>
          <w:sz w:val="20"/>
        </w:rPr>
      </w:pPr>
    </w:p>
    <w:p w14:paraId="0AA8F440" w14:textId="77777777" w:rsidR="00B94B87" w:rsidRPr="009B799E"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EAEFADE" w14:textId="77777777" w:rsidR="0028291C" w:rsidRPr="009B799E"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9B799E">
        <w:rPr>
          <w:rFonts w:ascii="Times New Roman" w:hAnsi="Times New Roman"/>
          <w:sz w:val="20"/>
        </w:rPr>
        <w:t>DO FORO</w:t>
      </w:r>
    </w:p>
    <w:p w14:paraId="69DAD24A" w14:textId="77777777" w:rsidR="0028291C" w:rsidRPr="009B799E" w:rsidRDefault="0028291C" w:rsidP="009B799E">
      <w:pPr>
        <w:rPr>
          <w:b/>
          <w:sz w:val="20"/>
          <w:szCs w:val="20"/>
        </w:rPr>
      </w:pPr>
      <w:r w:rsidRPr="009B799E">
        <w:rPr>
          <w:b/>
          <w:sz w:val="20"/>
          <w:szCs w:val="20"/>
        </w:rPr>
        <w:t>Cláusula Décima Primeira:</w:t>
      </w:r>
    </w:p>
    <w:p w14:paraId="0AC25134" w14:textId="77777777" w:rsidR="0028291C" w:rsidRPr="009B799E" w:rsidRDefault="0028291C" w:rsidP="009B799E">
      <w:pPr>
        <w:pStyle w:val="Recuodecorpodetexto"/>
        <w:spacing w:after="0"/>
        <w:ind w:left="0"/>
        <w:jc w:val="both"/>
      </w:pPr>
      <w:r w:rsidRPr="009B799E">
        <w:t>O Foro competente para dirimir eventual controvérsia oriunda do presente instrumento contratual é o da Comarca de Veranópolis/RS, com exclusão de qualquer outro, por mais privilegiado que seja.</w:t>
      </w:r>
    </w:p>
    <w:p w14:paraId="5BB1F614" w14:textId="77777777" w:rsidR="0028291C" w:rsidRPr="001522CF" w:rsidRDefault="0028291C" w:rsidP="009B799E">
      <w:pPr>
        <w:tabs>
          <w:tab w:val="left" w:pos="1843"/>
        </w:tabs>
        <w:jc w:val="both"/>
        <w:rPr>
          <w:sz w:val="16"/>
          <w:szCs w:val="16"/>
        </w:rPr>
      </w:pPr>
    </w:p>
    <w:p w14:paraId="553A5453" w14:textId="79D353BB" w:rsidR="0028291C" w:rsidRDefault="0028291C" w:rsidP="009B799E">
      <w:pPr>
        <w:tabs>
          <w:tab w:val="left" w:pos="1843"/>
        </w:tabs>
        <w:jc w:val="both"/>
        <w:rPr>
          <w:sz w:val="20"/>
          <w:szCs w:val="20"/>
        </w:rPr>
      </w:pPr>
      <w:r w:rsidRPr="009B799E">
        <w:rPr>
          <w:sz w:val="20"/>
          <w:szCs w:val="20"/>
        </w:rPr>
        <w:t>Estando assim certos e ajustados, firmam o presente instrumento particular exarado em duas vias de igual teor e forma, composto por 0</w:t>
      </w:r>
      <w:r w:rsidR="005E551F">
        <w:rPr>
          <w:sz w:val="20"/>
          <w:szCs w:val="20"/>
        </w:rPr>
        <w:t>6</w:t>
      </w:r>
      <w:r w:rsidRPr="009B799E">
        <w:rPr>
          <w:sz w:val="20"/>
          <w:szCs w:val="20"/>
        </w:rPr>
        <w:t xml:space="preserve"> (</w:t>
      </w:r>
      <w:r w:rsidR="005E551F">
        <w:rPr>
          <w:sz w:val="20"/>
          <w:szCs w:val="20"/>
        </w:rPr>
        <w:t>seis</w:t>
      </w:r>
      <w:r w:rsidRPr="009B799E">
        <w:rPr>
          <w:sz w:val="20"/>
          <w:szCs w:val="20"/>
        </w:rPr>
        <w:t xml:space="preserve">) laudas, assinados pelas partes contratantes e pelas testemunhas abaixo nominadas, com o visto da </w:t>
      </w:r>
      <w:r w:rsidR="00EF7CDA" w:rsidRPr="009B799E">
        <w:rPr>
          <w:sz w:val="20"/>
          <w:szCs w:val="20"/>
        </w:rPr>
        <w:t>Assesso</w:t>
      </w:r>
      <w:r w:rsidRPr="009B799E">
        <w:rPr>
          <w:sz w:val="20"/>
          <w:szCs w:val="20"/>
        </w:rPr>
        <w:t>ria Jurídica do Município, para que seja bom, firme, valioso e surta seus efeitos legais.</w:t>
      </w:r>
    </w:p>
    <w:p w14:paraId="3B402C3D" w14:textId="27EDEB04" w:rsidR="00472D9A" w:rsidRDefault="00472D9A" w:rsidP="009B799E">
      <w:pPr>
        <w:tabs>
          <w:tab w:val="left" w:pos="1843"/>
        </w:tabs>
        <w:jc w:val="both"/>
        <w:rPr>
          <w:sz w:val="20"/>
          <w:szCs w:val="20"/>
        </w:rPr>
      </w:pPr>
    </w:p>
    <w:p w14:paraId="6D5DBD89" w14:textId="77777777" w:rsidR="00472D9A" w:rsidRPr="009B799E" w:rsidRDefault="00472D9A" w:rsidP="009B799E">
      <w:pPr>
        <w:tabs>
          <w:tab w:val="left" w:pos="1843"/>
        </w:tabs>
        <w:jc w:val="both"/>
        <w:rPr>
          <w:sz w:val="20"/>
          <w:szCs w:val="20"/>
        </w:rPr>
      </w:pPr>
    </w:p>
    <w:p w14:paraId="5EA3116E" w14:textId="7902C1D7" w:rsidR="0028291C" w:rsidRPr="009B799E" w:rsidRDefault="0028291C" w:rsidP="00472D9A">
      <w:pPr>
        <w:tabs>
          <w:tab w:val="left" w:pos="1843"/>
        </w:tabs>
        <w:jc w:val="right"/>
        <w:rPr>
          <w:sz w:val="20"/>
          <w:szCs w:val="20"/>
        </w:rPr>
      </w:pPr>
      <w:r w:rsidRPr="009B799E">
        <w:rPr>
          <w:sz w:val="20"/>
          <w:szCs w:val="20"/>
        </w:rPr>
        <w:t>Cotiporã,</w:t>
      </w:r>
      <w:r w:rsidR="00472D9A">
        <w:rPr>
          <w:sz w:val="20"/>
          <w:szCs w:val="20"/>
        </w:rPr>
        <w:t xml:space="preserve">09 </w:t>
      </w:r>
      <w:r w:rsidRPr="009B799E">
        <w:rPr>
          <w:sz w:val="20"/>
          <w:szCs w:val="20"/>
        </w:rPr>
        <w:t xml:space="preserve">de </w:t>
      </w:r>
      <w:r w:rsidR="00E26CD8">
        <w:rPr>
          <w:sz w:val="20"/>
          <w:szCs w:val="20"/>
        </w:rPr>
        <w:t>março</w:t>
      </w:r>
      <w:r w:rsidRPr="009B799E">
        <w:rPr>
          <w:sz w:val="20"/>
          <w:szCs w:val="20"/>
        </w:rPr>
        <w:t xml:space="preserve"> de 20</w:t>
      </w:r>
      <w:r w:rsidR="00F775F4">
        <w:rPr>
          <w:sz w:val="20"/>
          <w:szCs w:val="20"/>
        </w:rPr>
        <w:t>2</w:t>
      </w:r>
      <w:r w:rsidR="00B571EF">
        <w:rPr>
          <w:sz w:val="20"/>
          <w:szCs w:val="20"/>
        </w:rPr>
        <w:t>1</w:t>
      </w:r>
      <w:r w:rsidRPr="009B799E">
        <w:rPr>
          <w:sz w:val="20"/>
          <w:szCs w:val="20"/>
        </w:rPr>
        <w:t>.</w:t>
      </w:r>
    </w:p>
    <w:p w14:paraId="30E09635" w14:textId="77777777" w:rsidR="0028291C" w:rsidRDefault="0028291C" w:rsidP="009B799E">
      <w:pPr>
        <w:tabs>
          <w:tab w:val="left" w:pos="1843"/>
        </w:tabs>
        <w:jc w:val="right"/>
        <w:rPr>
          <w:sz w:val="20"/>
          <w:szCs w:val="20"/>
        </w:rPr>
      </w:pPr>
    </w:p>
    <w:p w14:paraId="32EF42A6" w14:textId="403D1CBE" w:rsidR="001522CF" w:rsidRDefault="001522CF" w:rsidP="009B799E">
      <w:pPr>
        <w:tabs>
          <w:tab w:val="left" w:pos="1843"/>
        </w:tabs>
        <w:jc w:val="right"/>
        <w:rPr>
          <w:sz w:val="20"/>
          <w:szCs w:val="20"/>
        </w:rPr>
      </w:pPr>
    </w:p>
    <w:p w14:paraId="03847520" w14:textId="77777777" w:rsidR="00472D9A" w:rsidRPr="009B799E" w:rsidRDefault="00472D9A" w:rsidP="009B799E">
      <w:pPr>
        <w:tabs>
          <w:tab w:val="left" w:pos="1843"/>
        </w:tabs>
        <w:jc w:val="right"/>
        <w:rPr>
          <w:sz w:val="20"/>
          <w:szCs w:val="20"/>
        </w:rPr>
      </w:pPr>
    </w:p>
    <w:p w14:paraId="1FDCBA84" w14:textId="77777777" w:rsidR="003D66EF" w:rsidRPr="009B799E" w:rsidRDefault="003D66EF" w:rsidP="009B799E">
      <w:pPr>
        <w:tabs>
          <w:tab w:val="left" w:pos="1843"/>
        </w:tabs>
        <w:jc w:val="right"/>
        <w:rPr>
          <w:sz w:val="20"/>
          <w:szCs w:val="20"/>
        </w:rPr>
      </w:pPr>
    </w:p>
    <w:p w14:paraId="71EC161E" w14:textId="2CB521C0" w:rsidR="0028291C" w:rsidRPr="009B799E" w:rsidRDefault="0028291C" w:rsidP="009B799E">
      <w:pPr>
        <w:tabs>
          <w:tab w:val="left" w:pos="1843"/>
        </w:tabs>
        <w:jc w:val="both"/>
        <w:rPr>
          <w:b/>
          <w:sz w:val="20"/>
          <w:szCs w:val="20"/>
        </w:rPr>
      </w:pPr>
      <w:r w:rsidRPr="009B799E">
        <w:rPr>
          <w:sz w:val="20"/>
          <w:szCs w:val="20"/>
        </w:rPr>
        <w:t>CONTRAT</w:t>
      </w:r>
      <w:r w:rsidR="004B240C" w:rsidRPr="009B799E">
        <w:rPr>
          <w:sz w:val="20"/>
          <w:szCs w:val="20"/>
        </w:rPr>
        <w:t>ANTE – Município de Cotiporã</w:t>
      </w:r>
      <w:r w:rsidR="004B240C" w:rsidRPr="009B799E">
        <w:rPr>
          <w:sz w:val="20"/>
          <w:szCs w:val="20"/>
        </w:rPr>
        <w:tab/>
      </w:r>
      <w:r w:rsidR="004B240C" w:rsidRPr="009B799E">
        <w:rPr>
          <w:sz w:val="20"/>
          <w:szCs w:val="20"/>
        </w:rPr>
        <w:tab/>
      </w:r>
      <w:r w:rsidR="004B240C" w:rsidRPr="009B799E">
        <w:rPr>
          <w:sz w:val="20"/>
          <w:szCs w:val="20"/>
        </w:rPr>
        <w:tab/>
      </w:r>
      <w:r w:rsidRPr="009B799E">
        <w:rPr>
          <w:sz w:val="20"/>
          <w:szCs w:val="20"/>
        </w:rPr>
        <w:t>CONTRATADA</w:t>
      </w:r>
      <w:r w:rsidR="00E26CD8">
        <w:rPr>
          <w:b/>
          <w:sz w:val="20"/>
          <w:szCs w:val="20"/>
        </w:rPr>
        <w:t xml:space="preserve">- N. T. </w:t>
      </w:r>
      <w:proofErr w:type="spellStart"/>
      <w:r w:rsidR="00E26CD8">
        <w:rPr>
          <w:b/>
          <w:sz w:val="20"/>
          <w:szCs w:val="20"/>
        </w:rPr>
        <w:t>Luize</w:t>
      </w:r>
      <w:proofErr w:type="spellEnd"/>
    </w:p>
    <w:p w14:paraId="091977A2" w14:textId="4124A0F6" w:rsidR="0028291C" w:rsidRPr="009B799E" w:rsidRDefault="00CB196E" w:rsidP="009B799E">
      <w:pPr>
        <w:tabs>
          <w:tab w:val="left" w:pos="1843"/>
        </w:tabs>
        <w:jc w:val="both"/>
        <w:rPr>
          <w:sz w:val="20"/>
          <w:szCs w:val="20"/>
        </w:rPr>
      </w:pPr>
      <w:proofErr w:type="spellStart"/>
      <w:r>
        <w:rPr>
          <w:b/>
          <w:sz w:val="20"/>
          <w:szCs w:val="20"/>
        </w:rPr>
        <w:t>Ivelton</w:t>
      </w:r>
      <w:proofErr w:type="spellEnd"/>
      <w:r>
        <w:rPr>
          <w:b/>
          <w:sz w:val="20"/>
          <w:szCs w:val="20"/>
        </w:rPr>
        <w:t xml:space="preserve"> Mateus </w:t>
      </w:r>
      <w:proofErr w:type="spellStart"/>
      <w:r>
        <w:rPr>
          <w:b/>
          <w:sz w:val="20"/>
          <w:szCs w:val="20"/>
        </w:rPr>
        <w:t>Zardo</w:t>
      </w:r>
      <w:proofErr w:type="spellEnd"/>
      <w:r w:rsidR="0028291C" w:rsidRPr="009B799E">
        <w:rPr>
          <w:b/>
          <w:sz w:val="20"/>
          <w:szCs w:val="20"/>
        </w:rPr>
        <w:t xml:space="preserve"> </w:t>
      </w:r>
      <w:r w:rsidR="0028291C" w:rsidRPr="009B799E">
        <w:rPr>
          <w:sz w:val="20"/>
          <w:szCs w:val="20"/>
        </w:rPr>
        <w:t>– Prefeito Municipal</w:t>
      </w:r>
      <w:r w:rsidR="00D63704" w:rsidRPr="009B799E">
        <w:rPr>
          <w:sz w:val="20"/>
          <w:szCs w:val="20"/>
        </w:rPr>
        <w:tab/>
      </w:r>
      <w:r w:rsidR="0028291C" w:rsidRPr="009B799E">
        <w:rPr>
          <w:sz w:val="20"/>
          <w:szCs w:val="20"/>
        </w:rPr>
        <w:tab/>
      </w:r>
      <w:r w:rsidR="00E26CD8" w:rsidRPr="006558D9">
        <w:rPr>
          <w:sz w:val="20"/>
          <w:szCs w:val="20"/>
        </w:rPr>
        <w:t xml:space="preserve">Nathan Torres </w:t>
      </w:r>
      <w:proofErr w:type="spellStart"/>
      <w:r w:rsidR="00E26CD8" w:rsidRPr="006558D9">
        <w:rPr>
          <w:sz w:val="20"/>
          <w:szCs w:val="20"/>
        </w:rPr>
        <w:t>Luize</w:t>
      </w:r>
      <w:proofErr w:type="spellEnd"/>
      <w:r w:rsidR="00E26CD8" w:rsidRPr="009B799E">
        <w:rPr>
          <w:sz w:val="20"/>
          <w:szCs w:val="20"/>
        </w:rPr>
        <w:t xml:space="preserve"> </w:t>
      </w:r>
      <w:r w:rsidR="0028291C" w:rsidRPr="009B799E">
        <w:rPr>
          <w:sz w:val="20"/>
          <w:szCs w:val="20"/>
        </w:rPr>
        <w:t>– Sócio Gerente</w:t>
      </w:r>
    </w:p>
    <w:p w14:paraId="310F49B6" w14:textId="77777777" w:rsidR="001522CF" w:rsidRDefault="001522CF" w:rsidP="009B799E">
      <w:pPr>
        <w:tabs>
          <w:tab w:val="left" w:pos="1843"/>
        </w:tabs>
        <w:jc w:val="both"/>
        <w:rPr>
          <w:b/>
          <w:sz w:val="20"/>
          <w:szCs w:val="20"/>
        </w:rPr>
      </w:pPr>
    </w:p>
    <w:p w14:paraId="074099D6" w14:textId="77777777" w:rsidR="00630CEA" w:rsidRDefault="0028291C" w:rsidP="009B799E">
      <w:pPr>
        <w:tabs>
          <w:tab w:val="left" w:pos="1843"/>
        </w:tabs>
        <w:jc w:val="both"/>
        <w:rPr>
          <w:b/>
          <w:sz w:val="20"/>
          <w:szCs w:val="20"/>
        </w:rPr>
      </w:pPr>
      <w:r w:rsidRPr="009B799E">
        <w:rPr>
          <w:b/>
          <w:sz w:val="20"/>
          <w:szCs w:val="20"/>
        </w:rPr>
        <w:tab/>
      </w:r>
    </w:p>
    <w:p w14:paraId="328B8603" w14:textId="1CE7E4C8" w:rsidR="0028291C" w:rsidRPr="009B799E" w:rsidRDefault="0028291C" w:rsidP="009B799E">
      <w:pPr>
        <w:tabs>
          <w:tab w:val="left" w:pos="1843"/>
        </w:tabs>
        <w:jc w:val="both"/>
        <w:rPr>
          <w:sz w:val="20"/>
          <w:szCs w:val="20"/>
        </w:rPr>
      </w:pPr>
      <w:r w:rsidRPr="009B799E">
        <w:rPr>
          <w:b/>
          <w:sz w:val="20"/>
          <w:szCs w:val="20"/>
        </w:rPr>
        <w:tab/>
        <w:t xml:space="preserve">  </w:t>
      </w:r>
      <w:r w:rsidRPr="009B799E">
        <w:rPr>
          <w:b/>
          <w:sz w:val="20"/>
          <w:szCs w:val="20"/>
        </w:rPr>
        <w:tab/>
      </w:r>
      <w:r w:rsidRPr="009B799E">
        <w:rPr>
          <w:b/>
          <w:sz w:val="20"/>
          <w:szCs w:val="20"/>
        </w:rPr>
        <w:tab/>
      </w:r>
      <w:r w:rsidRPr="009B799E">
        <w:rPr>
          <w:b/>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t xml:space="preserve">       </w:t>
      </w:r>
    </w:p>
    <w:p w14:paraId="2DA0F217" w14:textId="77777777" w:rsidR="0028291C" w:rsidRPr="009B799E" w:rsidRDefault="0028291C" w:rsidP="009B799E">
      <w:pPr>
        <w:tabs>
          <w:tab w:val="left" w:pos="1843"/>
        </w:tabs>
        <w:jc w:val="both"/>
        <w:rPr>
          <w:sz w:val="20"/>
          <w:szCs w:val="20"/>
        </w:rPr>
      </w:pPr>
      <w:r w:rsidRPr="009B799E">
        <w:rPr>
          <w:sz w:val="20"/>
          <w:szCs w:val="20"/>
          <w:u w:val="single"/>
        </w:rPr>
        <w:t>Testemunhas</w:t>
      </w:r>
      <w:r w:rsidRPr="009B799E">
        <w:rPr>
          <w:sz w:val="20"/>
          <w:szCs w:val="20"/>
        </w:rPr>
        <w:t>:</w:t>
      </w:r>
    </w:p>
    <w:p w14:paraId="12741D65" w14:textId="0B8E06C6" w:rsidR="0028291C" w:rsidRDefault="0028291C" w:rsidP="009B799E">
      <w:pPr>
        <w:tabs>
          <w:tab w:val="left" w:pos="1843"/>
          <w:tab w:val="left" w:pos="4962"/>
        </w:tabs>
        <w:jc w:val="both"/>
        <w:rPr>
          <w:b/>
          <w:sz w:val="20"/>
          <w:szCs w:val="20"/>
        </w:rPr>
      </w:pPr>
    </w:p>
    <w:p w14:paraId="62A68B9B" w14:textId="77777777" w:rsidR="00472D9A" w:rsidRDefault="00472D9A" w:rsidP="009B799E">
      <w:pPr>
        <w:tabs>
          <w:tab w:val="left" w:pos="1843"/>
          <w:tab w:val="left" w:pos="4962"/>
        </w:tabs>
        <w:jc w:val="both"/>
        <w:rPr>
          <w:b/>
          <w:sz w:val="20"/>
          <w:szCs w:val="20"/>
        </w:rPr>
      </w:pPr>
    </w:p>
    <w:p w14:paraId="0B9878A5" w14:textId="545A5DAA" w:rsidR="001522CF" w:rsidRDefault="001522CF" w:rsidP="009B799E">
      <w:pPr>
        <w:tabs>
          <w:tab w:val="left" w:pos="1843"/>
          <w:tab w:val="left" w:pos="4962"/>
        </w:tabs>
        <w:jc w:val="both"/>
        <w:rPr>
          <w:b/>
          <w:sz w:val="20"/>
          <w:szCs w:val="20"/>
        </w:rPr>
      </w:pPr>
    </w:p>
    <w:p w14:paraId="29C82211" w14:textId="77777777" w:rsidR="00630CEA" w:rsidRPr="009B799E" w:rsidRDefault="00630CEA" w:rsidP="009B799E">
      <w:pPr>
        <w:tabs>
          <w:tab w:val="left" w:pos="1843"/>
          <w:tab w:val="left" w:pos="4962"/>
        </w:tabs>
        <w:jc w:val="both"/>
        <w:rPr>
          <w:b/>
          <w:sz w:val="20"/>
          <w:szCs w:val="20"/>
        </w:rPr>
      </w:pPr>
    </w:p>
    <w:p w14:paraId="73591A52" w14:textId="0F80703B" w:rsidR="009B799E" w:rsidRPr="009B799E" w:rsidRDefault="00B571EF" w:rsidP="009B799E">
      <w:pPr>
        <w:keepNext/>
        <w:outlineLvl w:val="3"/>
        <w:rPr>
          <w:b/>
          <w:sz w:val="20"/>
          <w:szCs w:val="20"/>
          <w:lang w:val="it-IT"/>
        </w:rPr>
      </w:pPr>
      <w:r>
        <w:rPr>
          <w:b/>
          <w:sz w:val="20"/>
          <w:szCs w:val="20"/>
          <w:lang w:val="it-IT"/>
        </w:rPr>
        <w:t>Joana Inês Citolin</w:t>
      </w:r>
      <w:r w:rsidR="009B799E" w:rsidRPr="009B799E">
        <w:rPr>
          <w:b/>
          <w:sz w:val="20"/>
          <w:szCs w:val="20"/>
          <w:lang w:val="it-IT"/>
        </w:rPr>
        <w:tab/>
      </w:r>
      <w:r>
        <w:rPr>
          <w:b/>
          <w:sz w:val="20"/>
          <w:szCs w:val="20"/>
          <w:lang w:val="it-IT"/>
        </w:rPr>
        <w:t xml:space="preserve">                             Lenita Zanovello Tomazi</w:t>
      </w:r>
      <w:r w:rsidR="009B799E" w:rsidRPr="009B799E">
        <w:rPr>
          <w:b/>
          <w:sz w:val="20"/>
          <w:szCs w:val="20"/>
          <w:lang w:val="it-IT"/>
        </w:rPr>
        <w:t xml:space="preserve">                  </w:t>
      </w:r>
      <w:r>
        <w:rPr>
          <w:b/>
          <w:sz w:val="20"/>
          <w:szCs w:val="20"/>
          <w:lang w:val="it-IT"/>
        </w:rPr>
        <w:t xml:space="preserve">        </w:t>
      </w:r>
      <w:r w:rsidR="009B799E">
        <w:rPr>
          <w:b/>
          <w:sz w:val="20"/>
          <w:szCs w:val="20"/>
          <w:lang w:val="it-IT"/>
        </w:rPr>
        <w:t xml:space="preserve"> </w:t>
      </w:r>
      <w:r w:rsidR="009B799E" w:rsidRPr="009B799E">
        <w:rPr>
          <w:b/>
          <w:sz w:val="20"/>
          <w:szCs w:val="20"/>
          <w:lang w:val="it-IT"/>
        </w:rPr>
        <w:t>Alan Martins das Chagas</w:t>
      </w:r>
    </w:p>
    <w:p w14:paraId="3C53A776" w14:textId="5DD0BE2C" w:rsidR="009B799E" w:rsidRPr="009B799E" w:rsidRDefault="009B799E" w:rsidP="009B799E">
      <w:pPr>
        <w:rPr>
          <w:b/>
          <w:sz w:val="20"/>
          <w:szCs w:val="20"/>
          <w:lang w:val="it-IT"/>
        </w:rPr>
      </w:pPr>
      <w:r>
        <w:rPr>
          <w:sz w:val="20"/>
          <w:szCs w:val="20"/>
        </w:rPr>
        <w:t xml:space="preserve">CPF/MF nº: </w:t>
      </w:r>
      <w:r w:rsidR="00B571EF">
        <w:rPr>
          <w:sz w:val="20"/>
          <w:szCs w:val="20"/>
        </w:rPr>
        <w:t>018.029.630-22</w:t>
      </w:r>
      <w:r>
        <w:rPr>
          <w:sz w:val="20"/>
          <w:szCs w:val="20"/>
        </w:rPr>
        <w:t xml:space="preserve"> </w:t>
      </w:r>
      <w:r w:rsidR="00E26CD8">
        <w:rPr>
          <w:sz w:val="20"/>
          <w:szCs w:val="20"/>
        </w:rPr>
        <w:tab/>
        <w:t xml:space="preserve"> </w:t>
      </w:r>
      <w:r w:rsidR="00E26CD8">
        <w:rPr>
          <w:sz w:val="20"/>
          <w:szCs w:val="20"/>
        </w:rPr>
        <w:tab/>
      </w:r>
      <w:r w:rsidRPr="009B799E">
        <w:rPr>
          <w:sz w:val="20"/>
          <w:szCs w:val="20"/>
        </w:rPr>
        <w:t>C</w:t>
      </w:r>
      <w:r>
        <w:rPr>
          <w:sz w:val="20"/>
          <w:szCs w:val="20"/>
        </w:rPr>
        <w:t xml:space="preserve">PF/MF nº: </w:t>
      </w:r>
      <w:r w:rsidR="00B571EF">
        <w:rPr>
          <w:sz w:val="20"/>
          <w:szCs w:val="20"/>
        </w:rPr>
        <w:t xml:space="preserve">003.969.520-46 </w:t>
      </w:r>
      <w:r>
        <w:rPr>
          <w:sz w:val="20"/>
          <w:szCs w:val="20"/>
        </w:rPr>
        <w:t xml:space="preserve">   </w:t>
      </w:r>
      <w:r w:rsidR="00B571EF">
        <w:rPr>
          <w:sz w:val="20"/>
          <w:szCs w:val="20"/>
        </w:rPr>
        <w:t xml:space="preserve">      </w:t>
      </w:r>
      <w:r>
        <w:rPr>
          <w:sz w:val="20"/>
          <w:szCs w:val="20"/>
        </w:rPr>
        <w:t xml:space="preserve">   </w:t>
      </w:r>
      <w:r w:rsidR="00B571EF">
        <w:rPr>
          <w:sz w:val="20"/>
          <w:szCs w:val="20"/>
        </w:rPr>
        <w:t xml:space="preserve">           </w:t>
      </w:r>
      <w:r w:rsidRPr="009B799E">
        <w:rPr>
          <w:sz w:val="20"/>
          <w:szCs w:val="20"/>
        </w:rPr>
        <w:t>Assessoria Jurídica - OAB/RS 57.674</w:t>
      </w:r>
    </w:p>
    <w:p w14:paraId="704C3474" w14:textId="77777777" w:rsidR="00BC616F" w:rsidRPr="009B799E" w:rsidRDefault="00BC616F" w:rsidP="009B799E">
      <w:pPr>
        <w:keepNext/>
        <w:outlineLvl w:val="3"/>
        <w:rPr>
          <w:sz w:val="20"/>
          <w:szCs w:val="20"/>
          <w:lang w:val="it-IT"/>
        </w:rPr>
      </w:pPr>
    </w:p>
    <w:sectPr w:rsidR="00BC616F" w:rsidRPr="009B799E" w:rsidSect="00630CEA">
      <w:headerReference w:type="default" r:id="rId8"/>
      <w:footerReference w:type="default" r:id="rId9"/>
      <w:pgSz w:w="11906" w:h="16838"/>
      <w:pgMar w:top="2517" w:right="709" w:bottom="1276" w:left="1134" w:header="709" w:footer="17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9D331" w14:textId="77777777" w:rsidR="00E26CD8" w:rsidRDefault="00E26CD8" w:rsidP="00965D67">
      <w:r>
        <w:separator/>
      </w:r>
    </w:p>
  </w:endnote>
  <w:endnote w:type="continuationSeparator" w:id="0">
    <w:p w14:paraId="45D5A20D" w14:textId="77777777" w:rsidR="00E26CD8" w:rsidRDefault="00E26CD8"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9AF2B" w14:textId="77777777" w:rsidR="00E26CD8" w:rsidRPr="00F92327" w:rsidRDefault="00E26CD8" w:rsidP="00965D67">
    <w:pPr>
      <w:pStyle w:val="Rodap"/>
      <w:jc w:val="center"/>
      <w:rPr>
        <w:rFonts w:ascii="Arial Narrow" w:hAnsi="Arial Narrow" w:cs="Miriam Fixed"/>
        <w:sz w:val="20"/>
        <w:szCs w:val="20"/>
      </w:rPr>
    </w:pPr>
    <w:r w:rsidRPr="00F92327">
      <w:rPr>
        <w:rFonts w:ascii="Arial Narrow" w:hAnsi="Arial Narrow" w:cs="Miriam Fixed"/>
        <w:sz w:val="20"/>
        <w:szCs w:val="20"/>
      </w:rPr>
      <w:t xml:space="preserve">RUA SILVEIRA MARTINS, 163 – TELEFONE (54)3446 2800 – CNPJ: 90.898.487/0001-64 </w:t>
    </w:r>
  </w:p>
  <w:p w14:paraId="1F51DE50" w14:textId="77777777" w:rsidR="00E26CD8" w:rsidRPr="00F92327" w:rsidRDefault="00472D9A" w:rsidP="00965D67">
    <w:pPr>
      <w:pStyle w:val="Rodap"/>
      <w:jc w:val="center"/>
      <w:rPr>
        <w:rFonts w:ascii="Arial Narrow" w:hAnsi="Arial Narrow" w:cs="Miriam Fixed"/>
        <w:sz w:val="20"/>
        <w:szCs w:val="20"/>
        <w:lang w:val="en-US"/>
      </w:rPr>
    </w:pPr>
    <w:hyperlink r:id="rId1" w:history="1">
      <w:r w:rsidR="00E26CD8" w:rsidRPr="0022280E">
        <w:rPr>
          <w:rStyle w:val="Hyperlink"/>
          <w:rFonts w:ascii="Arial Narrow" w:hAnsi="Arial Narrow" w:cs="Miriam Fixed"/>
          <w:sz w:val="20"/>
          <w:szCs w:val="20"/>
          <w:lang w:val="en-US"/>
        </w:rPr>
        <w:t>www.cotipora.rs.gov.br</w:t>
      </w:r>
    </w:hyperlink>
    <w:r w:rsidR="00E26CD8">
      <w:rPr>
        <w:rFonts w:ascii="Arial Narrow" w:hAnsi="Arial Narrow" w:cs="Miriam Fixed"/>
        <w:sz w:val="20"/>
        <w:szCs w:val="20"/>
        <w:lang w:val="en-US"/>
      </w:rPr>
      <w:t xml:space="preserve"> </w:t>
    </w:r>
    <w:r w:rsidR="00E26CD8" w:rsidRPr="00F92327">
      <w:rPr>
        <w:rFonts w:ascii="Arial Narrow" w:hAnsi="Arial Narrow" w:cs="Miriam Fixed"/>
        <w:sz w:val="20"/>
        <w:szCs w:val="20"/>
        <w:lang w:val="en-US"/>
      </w:rPr>
      <w:t xml:space="preserve"> - CEP: 95.335-000 – COTIPORÃ/RS</w:t>
    </w:r>
    <w:r w:rsidR="00E26CD8">
      <w:rPr>
        <w:rFonts w:ascii="Arial Narrow" w:hAnsi="Arial Narrow" w:cs="Miriam Fixed"/>
        <w:sz w:val="20"/>
        <w:szCs w:val="20"/>
        <w:lang w:val="en-US"/>
      </w:rPr>
      <w:t>.</w:t>
    </w:r>
  </w:p>
  <w:p w14:paraId="22CA66CD" w14:textId="77777777" w:rsidR="00E26CD8" w:rsidRPr="0067203A" w:rsidRDefault="00E26CD8">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A07FF" w14:textId="77777777" w:rsidR="00E26CD8" w:rsidRDefault="00E26CD8" w:rsidP="00965D67">
      <w:r>
        <w:separator/>
      </w:r>
    </w:p>
  </w:footnote>
  <w:footnote w:type="continuationSeparator" w:id="0">
    <w:p w14:paraId="68CC07B3" w14:textId="77777777" w:rsidR="00E26CD8" w:rsidRDefault="00E26CD8"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7E51D" w14:textId="77777777" w:rsidR="00E26CD8" w:rsidRPr="0084175A" w:rsidRDefault="00472D9A" w:rsidP="00E303BD">
    <w:pPr>
      <w:pStyle w:val="Cabealho"/>
      <w:jc w:val="center"/>
      <w:rPr>
        <w:rFonts w:ascii="Aharoni" w:hAnsi="Aharoni" w:cs="Aharoni"/>
        <w:sz w:val="26"/>
        <w:szCs w:val="26"/>
      </w:rPr>
    </w:pPr>
    <w:r>
      <w:rPr>
        <w:noProof/>
      </w:rPr>
      <w:pict w14:anchorId="2F2AB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E26CD8">
      <w:rPr>
        <w:rFonts w:ascii="Aharoni" w:hAnsi="Aharoni" w:cs="Aharoni"/>
        <w:sz w:val="30"/>
        <w:szCs w:val="30"/>
      </w:rPr>
      <w:t xml:space="preserve">     </w:t>
    </w:r>
    <w:r w:rsidR="00E26CD8"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5"/>
  </w:num>
  <w:num w:numId="3">
    <w:abstractNumId w:val="14"/>
  </w:num>
  <w:num w:numId="4">
    <w:abstractNumId w:val="4"/>
  </w:num>
  <w:num w:numId="5">
    <w:abstractNumId w:val="17"/>
  </w:num>
  <w:num w:numId="6">
    <w:abstractNumId w:val="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8"/>
  </w:num>
  <w:num w:numId="17">
    <w:abstractNumId w:val="2"/>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5267"/>
    <w:rsid w:val="0000690C"/>
    <w:rsid w:val="000349C1"/>
    <w:rsid w:val="00036C9D"/>
    <w:rsid w:val="000408DA"/>
    <w:rsid w:val="00042173"/>
    <w:rsid w:val="000434F2"/>
    <w:rsid w:val="00043F17"/>
    <w:rsid w:val="0005555E"/>
    <w:rsid w:val="000622F6"/>
    <w:rsid w:val="000712AF"/>
    <w:rsid w:val="00074155"/>
    <w:rsid w:val="0008465D"/>
    <w:rsid w:val="00096237"/>
    <w:rsid w:val="000B193A"/>
    <w:rsid w:val="000C18F1"/>
    <w:rsid w:val="000C68A2"/>
    <w:rsid w:val="000D6326"/>
    <w:rsid w:val="000D777F"/>
    <w:rsid w:val="000D7E7A"/>
    <w:rsid w:val="000E2687"/>
    <w:rsid w:val="000E535E"/>
    <w:rsid w:val="000F7A07"/>
    <w:rsid w:val="00100863"/>
    <w:rsid w:val="00110CD0"/>
    <w:rsid w:val="00112CD2"/>
    <w:rsid w:val="00113C8D"/>
    <w:rsid w:val="001221E1"/>
    <w:rsid w:val="0012624A"/>
    <w:rsid w:val="0012726C"/>
    <w:rsid w:val="00130309"/>
    <w:rsid w:val="00134260"/>
    <w:rsid w:val="00137700"/>
    <w:rsid w:val="00145ACF"/>
    <w:rsid w:val="00147182"/>
    <w:rsid w:val="00147667"/>
    <w:rsid w:val="001522CF"/>
    <w:rsid w:val="001561AF"/>
    <w:rsid w:val="001812A0"/>
    <w:rsid w:val="00181672"/>
    <w:rsid w:val="001843D6"/>
    <w:rsid w:val="0019251F"/>
    <w:rsid w:val="00195481"/>
    <w:rsid w:val="0019554B"/>
    <w:rsid w:val="00195B3B"/>
    <w:rsid w:val="001A1C20"/>
    <w:rsid w:val="001A7F85"/>
    <w:rsid w:val="001B22CD"/>
    <w:rsid w:val="001C3DAA"/>
    <w:rsid w:val="001C409E"/>
    <w:rsid w:val="001C6F14"/>
    <w:rsid w:val="001D4354"/>
    <w:rsid w:val="001E1672"/>
    <w:rsid w:val="001E51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4759F"/>
    <w:rsid w:val="002611F0"/>
    <w:rsid w:val="00261B06"/>
    <w:rsid w:val="00262171"/>
    <w:rsid w:val="00272E95"/>
    <w:rsid w:val="0027350D"/>
    <w:rsid w:val="00280D7C"/>
    <w:rsid w:val="0028291C"/>
    <w:rsid w:val="00283FF4"/>
    <w:rsid w:val="00287B42"/>
    <w:rsid w:val="00290A50"/>
    <w:rsid w:val="002B4451"/>
    <w:rsid w:val="002B68B8"/>
    <w:rsid w:val="002D232E"/>
    <w:rsid w:val="002D536E"/>
    <w:rsid w:val="002E27F7"/>
    <w:rsid w:val="002F0F0E"/>
    <w:rsid w:val="00311A9B"/>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6C7A"/>
    <w:rsid w:val="00360326"/>
    <w:rsid w:val="00365BB2"/>
    <w:rsid w:val="00370453"/>
    <w:rsid w:val="00371C85"/>
    <w:rsid w:val="00377153"/>
    <w:rsid w:val="0038739D"/>
    <w:rsid w:val="00395380"/>
    <w:rsid w:val="00397EEE"/>
    <w:rsid w:val="003A52A4"/>
    <w:rsid w:val="003A5A9F"/>
    <w:rsid w:val="003A5F1A"/>
    <w:rsid w:val="003C2A24"/>
    <w:rsid w:val="003C4477"/>
    <w:rsid w:val="003C52B8"/>
    <w:rsid w:val="003D3971"/>
    <w:rsid w:val="003D66EF"/>
    <w:rsid w:val="003D7C25"/>
    <w:rsid w:val="003F17E8"/>
    <w:rsid w:val="003F2767"/>
    <w:rsid w:val="003F3421"/>
    <w:rsid w:val="003F43FD"/>
    <w:rsid w:val="003F52E2"/>
    <w:rsid w:val="00402A59"/>
    <w:rsid w:val="00415CE9"/>
    <w:rsid w:val="00423290"/>
    <w:rsid w:val="00432890"/>
    <w:rsid w:val="00440910"/>
    <w:rsid w:val="004438C6"/>
    <w:rsid w:val="00447C23"/>
    <w:rsid w:val="00454C29"/>
    <w:rsid w:val="00460022"/>
    <w:rsid w:val="00460830"/>
    <w:rsid w:val="00462115"/>
    <w:rsid w:val="00470EC6"/>
    <w:rsid w:val="00472D9A"/>
    <w:rsid w:val="00475B46"/>
    <w:rsid w:val="004944E3"/>
    <w:rsid w:val="00494BF4"/>
    <w:rsid w:val="004A44CB"/>
    <w:rsid w:val="004A53A4"/>
    <w:rsid w:val="004A7083"/>
    <w:rsid w:val="004B240C"/>
    <w:rsid w:val="004B7D40"/>
    <w:rsid w:val="004C476A"/>
    <w:rsid w:val="004C5670"/>
    <w:rsid w:val="004D4704"/>
    <w:rsid w:val="004E486F"/>
    <w:rsid w:val="00502208"/>
    <w:rsid w:val="00522F21"/>
    <w:rsid w:val="00535013"/>
    <w:rsid w:val="0054292E"/>
    <w:rsid w:val="005473B6"/>
    <w:rsid w:val="00557EA1"/>
    <w:rsid w:val="00561109"/>
    <w:rsid w:val="00561866"/>
    <w:rsid w:val="00566966"/>
    <w:rsid w:val="005774A9"/>
    <w:rsid w:val="005806AE"/>
    <w:rsid w:val="005817A5"/>
    <w:rsid w:val="00583752"/>
    <w:rsid w:val="00584BFD"/>
    <w:rsid w:val="00590D05"/>
    <w:rsid w:val="005A005C"/>
    <w:rsid w:val="005A0210"/>
    <w:rsid w:val="005A04F5"/>
    <w:rsid w:val="005A4FD4"/>
    <w:rsid w:val="005B59AA"/>
    <w:rsid w:val="005B7AED"/>
    <w:rsid w:val="005C49DE"/>
    <w:rsid w:val="005D0036"/>
    <w:rsid w:val="005E1223"/>
    <w:rsid w:val="005E2D7B"/>
    <w:rsid w:val="005E551F"/>
    <w:rsid w:val="005F1EC8"/>
    <w:rsid w:val="005F53E0"/>
    <w:rsid w:val="00603878"/>
    <w:rsid w:val="0060799D"/>
    <w:rsid w:val="00612386"/>
    <w:rsid w:val="006167B2"/>
    <w:rsid w:val="006205C0"/>
    <w:rsid w:val="00626FCB"/>
    <w:rsid w:val="00630CEA"/>
    <w:rsid w:val="00632A01"/>
    <w:rsid w:val="00634917"/>
    <w:rsid w:val="00635956"/>
    <w:rsid w:val="00640269"/>
    <w:rsid w:val="006452DA"/>
    <w:rsid w:val="00645899"/>
    <w:rsid w:val="00653B6A"/>
    <w:rsid w:val="006558D9"/>
    <w:rsid w:val="00660C96"/>
    <w:rsid w:val="00662227"/>
    <w:rsid w:val="0066342A"/>
    <w:rsid w:val="00665856"/>
    <w:rsid w:val="0067203A"/>
    <w:rsid w:val="00673FFD"/>
    <w:rsid w:val="00675031"/>
    <w:rsid w:val="006902F1"/>
    <w:rsid w:val="0069040D"/>
    <w:rsid w:val="006A2140"/>
    <w:rsid w:val="006A3543"/>
    <w:rsid w:val="006A7694"/>
    <w:rsid w:val="006B6F76"/>
    <w:rsid w:val="006B7122"/>
    <w:rsid w:val="006B7A25"/>
    <w:rsid w:val="006C64EF"/>
    <w:rsid w:val="006D70BE"/>
    <w:rsid w:val="006E3795"/>
    <w:rsid w:val="006F16BF"/>
    <w:rsid w:val="006F2428"/>
    <w:rsid w:val="006F752C"/>
    <w:rsid w:val="00705B85"/>
    <w:rsid w:val="007070AD"/>
    <w:rsid w:val="00713AAC"/>
    <w:rsid w:val="00717279"/>
    <w:rsid w:val="00717F4E"/>
    <w:rsid w:val="00727DC9"/>
    <w:rsid w:val="007330DD"/>
    <w:rsid w:val="0073311C"/>
    <w:rsid w:val="00745126"/>
    <w:rsid w:val="007460A4"/>
    <w:rsid w:val="00757602"/>
    <w:rsid w:val="00761E2B"/>
    <w:rsid w:val="007671A2"/>
    <w:rsid w:val="00767A8C"/>
    <w:rsid w:val="00783E37"/>
    <w:rsid w:val="00787857"/>
    <w:rsid w:val="0079343E"/>
    <w:rsid w:val="00793A74"/>
    <w:rsid w:val="00795FB0"/>
    <w:rsid w:val="007A4498"/>
    <w:rsid w:val="007B5B85"/>
    <w:rsid w:val="007E1C30"/>
    <w:rsid w:val="007F0230"/>
    <w:rsid w:val="007F293B"/>
    <w:rsid w:val="007F56F0"/>
    <w:rsid w:val="0080523B"/>
    <w:rsid w:val="008061DE"/>
    <w:rsid w:val="00811AEB"/>
    <w:rsid w:val="00820261"/>
    <w:rsid w:val="008224E7"/>
    <w:rsid w:val="00823730"/>
    <w:rsid w:val="00825766"/>
    <w:rsid w:val="00831025"/>
    <w:rsid w:val="0084175A"/>
    <w:rsid w:val="008649ED"/>
    <w:rsid w:val="00870644"/>
    <w:rsid w:val="0088271D"/>
    <w:rsid w:val="00882B4C"/>
    <w:rsid w:val="00883530"/>
    <w:rsid w:val="00890A65"/>
    <w:rsid w:val="00892162"/>
    <w:rsid w:val="008931A3"/>
    <w:rsid w:val="008965DA"/>
    <w:rsid w:val="008A0155"/>
    <w:rsid w:val="008A6500"/>
    <w:rsid w:val="008A7C5E"/>
    <w:rsid w:val="008D379A"/>
    <w:rsid w:val="008E7B83"/>
    <w:rsid w:val="008F13DF"/>
    <w:rsid w:val="00911283"/>
    <w:rsid w:val="009126D3"/>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06A9"/>
    <w:rsid w:val="00974736"/>
    <w:rsid w:val="00976A99"/>
    <w:rsid w:val="00981B67"/>
    <w:rsid w:val="00991D79"/>
    <w:rsid w:val="009947F4"/>
    <w:rsid w:val="009A6619"/>
    <w:rsid w:val="009B43ED"/>
    <w:rsid w:val="009B5F52"/>
    <w:rsid w:val="009B799E"/>
    <w:rsid w:val="009C1B34"/>
    <w:rsid w:val="009D3B39"/>
    <w:rsid w:val="009E1F61"/>
    <w:rsid w:val="009E6CDB"/>
    <w:rsid w:val="009E6CDD"/>
    <w:rsid w:val="009F6D7A"/>
    <w:rsid w:val="00A2028C"/>
    <w:rsid w:val="00A2079B"/>
    <w:rsid w:val="00A26FFA"/>
    <w:rsid w:val="00A40ADD"/>
    <w:rsid w:val="00A5166A"/>
    <w:rsid w:val="00A62FF2"/>
    <w:rsid w:val="00A64414"/>
    <w:rsid w:val="00A646AA"/>
    <w:rsid w:val="00A65F03"/>
    <w:rsid w:val="00A72546"/>
    <w:rsid w:val="00A72666"/>
    <w:rsid w:val="00A73968"/>
    <w:rsid w:val="00A73AC8"/>
    <w:rsid w:val="00A768FA"/>
    <w:rsid w:val="00A93F60"/>
    <w:rsid w:val="00A9460F"/>
    <w:rsid w:val="00A95404"/>
    <w:rsid w:val="00AB00B0"/>
    <w:rsid w:val="00AB17C6"/>
    <w:rsid w:val="00AB6DE1"/>
    <w:rsid w:val="00AC0A6F"/>
    <w:rsid w:val="00AE48CB"/>
    <w:rsid w:val="00AF1FD5"/>
    <w:rsid w:val="00AF2AC0"/>
    <w:rsid w:val="00AF522C"/>
    <w:rsid w:val="00B153A3"/>
    <w:rsid w:val="00B16AB4"/>
    <w:rsid w:val="00B210BF"/>
    <w:rsid w:val="00B251C0"/>
    <w:rsid w:val="00B51D5E"/>
    <w:rsid w:val="00B571EF"/>
    <w:rsid w:val="00B60B3F"/>
    <w:rsid w:val="00B61036"/>
    <w:rsid w:val="00B66BDD"/>
    <w:rsid w:val="00B72BE7"/>
    <w:rsid w:val="00B77597"/>
    <w:rsid w:val="00B84B62"/>
    <w:rsid w:val="00B9278F"/>
    <w:rsid w:val="00B94B87"/>
    <w:rsid w:val="00BA3A10"/>
    <w:rsid w:val="00BA64DB"/>
    <w:rsid w:val="00BA7E59"/>
    <w:rsid w:val="00BB2B8B"/>
    <w:rsid w:val="00BB79FC"/>
    <w:rsid w:val="00BC616F"/>
    <w:rsid w:val="00BD75EA"/>
    <w:rsid w:val="00BE3627"/>
    <w:rsid w:val="00BE434F"/>
    <w:rsid w:val="00BF0944"/>
    <w:rsid w:val="00BF595A"/>
    <w:rsid w:val="00BF727C"/>
    <w:rsid w:val="00C01EDC"/>
    <w:rsid w:val="00C125C2"/>
    <w:rsid w:val="00C170D5"/>
    <w:rsid w:val="00C344C4"/>
    <w:rsid w:val="00C431DA"/>
    <w:rsid w:val="00C4357C"/>
    <w:rsid w:val="00C44059"/>
    <w:rsid w:val="00C44250"/>
    <w:rsid w:val="00C542F3"/>
    <w:rsid w:val="00C61BC1"/>
    <w:rsid w:val="00C64B71"/>
    <w:rsid w:val="00C712A1"/>
    <w:rsid w:val="00C762DE"/>
    <w:rsid w:val="00C81B5B"/>
    <w:rsid w:val="00C85192"/>
    <w:rsid w:val="00C87CE6"/>
    <w:rsid w:val="00C91CBF"/>
    <w:rsid w:val="00C9689B"/>
    <w:rsid w:val="00CA10D6"/>
    <w:rsid w:val="00CA1806"/>
    <w:rsid w:val="00CB196E"/>
    <w:rsid w:val="00CB2CB9"/>
    <w:rsid w:val="00CB6681"/>
    <w:rsid w:val="00CC685C"/>
    <w:rsid w:val="00CD1D6A"/>
    <w:rsid w:val="00CD36C6"/>
    <w:rsid w:val="00CD7BC5"/>
    <w:rsid w:val="00CE1C93"/>
    <w:rsid w:val="00CE3B38"/>
    <w:rsid w:val="00CF0111"/>
    <w:rsid w:val="00CF28D3"/>
    <w:rsid w:val="00CF4116"/>
    <w:rsid w:val="00CF52FF"/>
    <w:rsid w:val="00CF5A76"/>
    <w:rsid w:val="00CF779A"/>
    <w:rsid w:val="00D00DB0"/>
    <w:rsid w:val="00D012E1"/>
    <w:rsid w:val="00D04D36"/>
    <w:rsid w:val="00D15DAF"/>
    <w:rsid w:val="00D20232"/>
    <w:rsid w:val="00D2457D"/>
    <w:rsid w:val="00D24BB6"/>
    <w:rsid w:val="00D357EA"/>
    <w:rsid w:val="00D35D26"/>
    <w:rsid w:val="00D4115A"/>
    <w:rsid w:val="00D42F5F"/>
    <w:rsid w:val="00D4595C"/>
    <w:rsid w:val="00D475B5"/>
    <w:rsid w:val="00D54297"/>
    <w:rsid w:val="00D57619"/>
    <w:rsid w:val="00D60AF3"/>
    <w:rsid w:val="00D63704"/>
    <w:rsid w:val="00D73D5F"/>
    <w:rsid w:val="00D7428D"/>
    <w:rsid w:val="00D76A7D"/>
    <w:rsid w:val="00D8310C"/>
    <w:rsid w:val="00DB46B9"/>
    <w:rsid w:val="00DB6656"/>
    <w:rsid w:val="00DC0347"/>
    <w:rsid w:val="00DC5937"/>
    <w:rsid w:val="00DD6E26"/>
    <w:rsid w:val="00DD791E"/>
    <w:rsid w:val="00DE068C"/>
    <w:rsid w:val="00DE4E1C"/>
    <w:rsid w:val="00DF3CD6"/>
    <w:rsid w:val="00E0672B"/>
    <w:rsid w:val="00E10849"/>
    <w:rsid w:val="00E16DD5"/>
    <w:rsid w:val="00E26CD8"/>
    <w:rsid w:val="00E302C0"/>
    <w:rsid w:val="00E303BD"/>
    <w:rsid w:val="00E365F0"/>
    <w:rsid w:val="00E54327"/>
    <w:rsid w:val="00E74BC6"/>
    <w:rsid w:val="00E778A3"/>
    <w:rsid w:val="00E9005C"/>
    <w:rsid w:val="00E90362"/>
    <w:rsid w:val="00EA343D"/>
    <w:rsid w:val="00EC0872"/>
    <w:rsid w:val="00EC1545"/>
    <w:rsid w:val="00EC4EA3"/>
    <w:rsid w:val="00EE2B3A"/>
    <w:rsid w:val="00EE4A2A"/>
    <w:rsid w:val="00EE70D4"/>
    <w:rsid w:val="00EF1297"/>
    <w:rsid w:val="00EF4932"/>
    <w:rsid w:val="00EF4B3B"/>
    <w:rsid w:val="00EF4B3F"/>
    <w:rsid w:val="00EF61F4"/>
    <w:rsid w:val="00EF7CDA"/>
    <w:rsid w:val="00F008D9"/>
    <w:rsid w:val="00F04B29"/>
    <w:rsid w:val="00F058F6"/>
    <w:rsid w:val="00F113EA"/>
    <w:rsid w:val="00F1220C"/>
    <w:rsid w:val="00F15393"/>
    <w:rsid w:val="00F17CDB"/>
    <w:rsid w:val="00F200C0"/>
    <w:rsid w:val="00F216D5"/>
    <w:rsid w:val="00F22A1E"/>
    <w:rsid w:val="00F23D49"/>
    <w:rsid w:val="00F242B6"/>
    <w:rsid w:val="00F25922"/>
    <w:rsid w:val="00F271F9"/>
    <w:rsid w:val="00F41D5C"/>
    <w:rsid w:val="00F437AF"/>
    <w:rsid w:val="00F46CB2"/>
    <w:rsid w:val="00F57DB7"/>
    <w:rsid w:val="00F67B3C"/>
    <w:rsid w:val="00F71959"/>
    <w:rsid w:val="00F73098"/>
    <w:rsid w:val="00F7520E"/>
    <w:rsid w:val="00F775F4"/>
    <w:rsid w:val="00F81C22"/>
    <w:rsid w:val="00F91D5A"/>
    <w:rsid w:val="00F92327"/>
    <w:rsid w:val="00F92669"/>
    <w:rsid w:val="00F95B51"/>
    <w:rsid w:val="00FA422E"/>
    <w:rsid w:val="00FB1E27"/>
    <w:rsid w:val="00FC210D"/>
    <w:rsid w:val="00FD3774"/>
    <w:rsid w:val="00FD3A68"/>
    <w:rsid w:val="00FD5C85"/>
    <w:rsid w:val="00FE1175"/>
    <w:rsid w:val="00FE1A65"/>
    <w:rsid w:val="00FE3F6D"/>
    <w:rsid w:val="00FE5400"/>
    <w:rsid w:val="00FE5E92"/>
    <w:rsid w:val="00FE6259"/>
    <w:rsid w:val="00FF4C6B"/>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B62175"/>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uiPriority w:val="99"/>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088428659">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202142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7A08B-F67F-4FC7-9853-90E2DF8C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2152</TotalTime>
  <Pages>6</Pages>
  <Words>3111</Words>
  <Characters>16804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EDITAL DA LICITAÇÃO CONVITE 012-18</vt:lpstr>
    </vt:vector>
  </TitlesOfParts>
  <Company/>
  <LinksUpToDate>false</LinksUpToDate>
  <CharactersWithSpaces>19876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012-18</dc:title>
  <dc:subject>Material de Expediente</dc:subject>
  <dc:creator>Gilda Ana Marcon Moreira - Pref. Munic. de Cotiporã RS</dc:creator>
  <cp:lastModifiedBy>Fernanda Belizki</cp:lastModifiedBy>
  <cp:revision>206</cp:revision>
  <cp:lastPrinted>2021-02-16T14:26:00Z</cp:lastPrinted>
  <dcterms:created xsi:type="dcterms:W3CDTF">2015-01-20T10:04:00Z</dcterms:created>
  <dcterms:modified xsi:type="dcterms:W3CDTF">2021-03-09T11:15:00Z</dcterms:modified>
</cp:coreProperties>
</file>