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E85" w:rsidRDefault="00353E85" w:rsidP="00353E85">
      <w:pPr>
        <w:jc w:val="center"/>
        <w:rPr>
          <w:rFonts w:ascii="Arial Narrow" w:hAnsi="Arial Narrow" w:cs="Arial"/>
          <w:b/>
          <w:sz w:val="28"/>
          <w:szCs w:val="28"/>
        </w:rPr>
      </w:pPr>
      <w:r w:rsidRPr="00037FF1">
        <w:rPr>
          <w:rFonts w:ascii="Arial Narrow" w:hAnsi="Arial Narrow" w:cs="Arial"/>
          <w:b/>
          <w:sz w:val="28"/>
          <w:szCs w:val="28"/>
        </w:rPr>
        <w:t>H O M O L O G A Ç Ã O</w:t>
      </w:r>
    </w:p>
    <w:p w:rsidR="00355537" w:rsidRPr="00431A3C" w:rsidRDefault="00355537" w:rsidP="003B67EC">
      <w:pPr>
        <w:rPr>
          <w:rFonts w:ascii="Arial Narrow" w:hAnsi="Arial Narrow" w:cs="Arial"/>
          <w:b/>
          <w:sz w:val="16"/>
          <w:szCs w:val="16"/>
        </w:rPr>
      </w:pPr>
    </w:p>
    <w:p w:rsidR="00353E85" w:rsidRPr="00355537" w:rsidRDefault="00355537" w:rsidP="00353E85">
      <w:pPr>
        <w:pStyle w:val="Ttulo"/>
        <w:jc w:val="both"/>
        <w:rPr>
          <w:rFonts w:ascii="Arial Narrow" w:hAnsi="Arial Narrow"/>
          <w:b w:val="0"/>
          <w:sz w:val="22"/>
          <w:szCs w:val="22"/>
          <w:u w:val="single"/>
        </w:rPr>
      </w:pPr>
      <w:r w:rsidRPr="00355537">
        <w:rPr>
          <w:rFonts w:ascii="Arial Narrow" w:hAnsi="Arial Narrow"/>
          <w:b w:val="0"/>
          <w:sz w:val="22"/>
          <w:szCs w:val="22"/>
          <w:u w:val="single"/>
        </w:rPr>
        <w:t>PREGÃO PRESENCIAL</w:t>
      </w:r>
      <w:r w:rsidR="00CC6DC1">
        <w:rPr>
          <w:rFonts w:ascii="Arial Narrow" w:hAnsi="Arial Narrow"/>
          <w:b w:val="0"/>
          <w:sz w:val="22"/>
          <w:szCs w:val="22"/>
          <w:u w:val="single"/>
        </w:rPr>
        <w:t xml:space="preserve"> Nº 0</w:t>
      </w:r>
      <w:r w:rsidR="003B67EC">
        <w:rPr>
          <w:rFonts w:ascii="Arial Narrow" w:hAnsi="Arial Narrow"/>
          <w:b w:val="0"/>
          <w:sz w:val="22"/>
          <w:szCs w:val="22"/>
          <w:u w:val="single"/>
        </w:rPr>
        <w:t>47/2019</w:t>
      </w:r>
    </w:p>
    <w:p w:rsidR="00353E85" w:rsidRPr="00355537" w:rsidRDefault="00353E85" w:rsidP="00353E85">
      <w:pPr>
        <w:pStyle w:val="Ttulo"/>
        <w:jc w:val="both"/>
        <w:rPr>
          <w:rFonts w:ascii="Arial Narrow" w:hAnsi="Arial Narrow"/>
          <w:b w:val="0"/>
          <w:sz w:val="16"/>
          <w:szCs w:val="16"/>
        </w:rPr>
      </w:pPr>
    </w:p>
    <w:p w:rsidR="00353E85" w:rsidRPr="00355537" w:rsidRDefault="00353E85" w:rsidP="00353E85">
      <w:pPr>
        <w:pStyle w:val="Ttulo"/>
        <w:jc w:val="both"/>
        <w:rPr>
          <w:rFonts w:ascii="Arial Narrow" w:hAnsi="Arial Narrow"/>
          <w:b w:val="0"/>
          <w:sz w:val="21"/>
          <w:szCs w:val="21"/>
        </w:rPr>
      </w:pPr>
      <w:r w:rsidRPr="00355537">
        <w:rPr>
          <w:rFonts w:ascii="Arial Narrow" w:hAnsi="Arial Narrow"/>
          <w:b w:val="0"/>
          <w:sz w:val="21"/>
          <w:szCs w:val="21"/>
        </w:rPr>
        <w:t>Protocolo Administrativo nº</w:t>
      </w:r>
      <w:r w:rsidR="003B67EC">
        <w:rPr>
          <w:rFonts w:ascii="Arial Narrow" w:hAnsi="Arial Narrow"/>
          <w:b w:val="0"/>
          <w:sz w:val="21"/>
          <w:szCs w:val="21"/>
        </w:rPr>
        <w:t xml:space="preserve"> 765/2019</w:t>
      </w:r>
    </w:p>
    <w:p w:rsidR="00353E85" w:rsidRDefault="00353E85" w:rsidP="00353E85">
      <w:pPr>
        <w:pStyle w:val="Ttulo"/>
        <w:jc w:val="both"/>
        <w:rPr>
          <w:rFonts w:ascii="Arial Narrow" w:hAnsi="Arial Narrow"/>
          <w:b w:val="0"/>
          <w:sz w:val="26"/>
          <w:szCs w:val="26"/>
          <w:u w:val="single"/>
        </w:rPr>
      </w:pPr>
    </w:p>
    <w:p w:rsidR="008C0C92" w:rsidRDefault="00353E85" w:rsidP="008C0C92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355537">
        <w:rPr>
          <w:rFonts w:ascii="Arial Narrow" w:hAnsi="Arial Narrow"/>
          <w:sz w:val="22"/>
          <w:szCs w:val="22"/>
          <w:u w:val="single"/>
        </w:rPr>
        <w:t>Objeto</w:t>
      </w:r>
      <w:r w:rsidRPr="00355537">
        <w:rPr>
          <w:rFonts w:ascii="Arial Narrow" w:hAnsi="Arial Narrow"/>
          <w:sz w:val="22"/>
          <w:szCs w:val="22"/>
        </w:rPr>
        <w:t xml:space="preserve">: </w:t>
      </w:r>
      <w:r w:rsidR="008C0C92">
        <w:rPr>
          <w:rFonts w:ascii="Arial Narrow" w:hAnsi="Arial Narrow"/>
          <w:color w:val="000000"/>
          <w:sz w:val="22"/>
          <w:szCs w:val="22"/>
        </w:rPr>
        <w:t>REGISTRO DE PREÇOS</w:t>
      </w:r>
      <w:r w:rsidR="008C0C92" w:rsidRPr="005279CC">
        <w:rPr>
          <w:rFonts w:ascii="Arial Narrow" w:hAnsi="Arial Narrow"/>
          <w:color w:val="000000"/>
          <w:sz w:val="22"/>
          <w:szCs w:val="22"/>
        </w:rPr>
        <w:t xml:space="preserve"> </w:t>
      </w:r>
      <w:r w:rsidR="008C0C92">
        <w:rPr>
          <w:rFonts w:ascii="Arial Narrow" w:hAnsi="Arial Narrow"/>
          <w:color w:val="000000"/>
          <w:sz w:val="22"/>
          <w:szCs w:val="22"/>
        </w:rPr>
        <w:t xml:space="preserve">PARA FUTURAS E EVENTUAIS AQUISIÇÕES </w:t>
      </w:r>
      <w:r w:rsidR="008C0C92" w:rsidRPr="005279CC">
        <w:rPr>
          <w:rFonts w:ascii="Arial Narrow" w:hAnsi="Arial Narrow"/>
          <w:color w:val="000000"/>
          <w:sz w:val="22"/>
          <w:szCs w:val="22"/>
        </w:rPr>
        <w:t xml:space="preserve">DE </w:t>
      </w:r>
      <w:r w:rsidR="008C0C92" w:rsidRPr="005279CC">
        <w:rPr>
          <w:rFonts w:ascii="Arial Narrow" w:hAnsi="Arial Narrow" w:cs="Arial"/>
          <w:sz w:val="22"/>
          <w:szCs w:val="22"/>
        </w:rPr>
        <w:t xml:space="preserve">MATERIAL ELÉTRICO </w:t>
      </w:r>
      <w:r w:rsidR="008C0C92">
        <w:rPr>
          <w:rFonts w:ascii="Arial Narrow" w:hAnsi="Arial Narrow" w:cs="Arial"/>
          <w:sz w:val="22"/>
          <w:szCs w:val="22"/>
        </w:rPr>
        <w:t>QUE SERÁ UTILIZADO EM</w:t>
      </w:r>
      <w:r w:rsidR="008C0C92" w:rsidRPr="005279CC">
        <w:rPr>
          <w:rFonts w:ascii="Arial Narrow" w:hAnsi="Arial Narrow" w:cs="Arial"/>
          <w:sz w:val="22"/>
          <w:szCs w:val="22"/>
        </w:rPr>
        <w:t xml:space="preserve"> PRÉDIOS PÚBLICOS E </w:t>
      </w:r>
      <w:r w:rsidR="008C0C92">
        <w:rPr>
          <w:rFonts w:ascii="Arial Narrow" w:hAnsi="Arial Narrow" w:cs="Arial"/>
          <w:sz w:val="22"/>
          <w:szCs w:val="22"/>
        </w:rPr>
        <w:t>N</w:t>
      </w:r>
      <w:r w:rsidR="008C0C92" w:rsidRPr="005279CC">
        <w:rPr>
          <w:rFonts w:ascii="Arial Narrow" w:hAnsi="Arial Narrow" w:cs="Arial"/>
          <w:sz w:val="22"/>
          <w:szCs w:val="22"/>
        </w:rPr>
        <w:t>A ILUMINAÇÃO PÚBLICA DO MUNICÍPIO</w:t>
      </w:r>
      <w:r w:rsidR="008C0C92" w:rsidRPr="005279CC">
        <w:rPr>
          <w:rFonts w:ascii="Arial Narrow" w:hAnsi="Arial Narrow"/>
          <w:sz w:val="22"/>
          <w:szCs w:val="22"/>
        </w:rPr>
        <w:t>.</w:t>
      </w:r>
    </w:p>
    <w:p w:rsidR="008C0C92" w:rsidRDefault="008C0C92" w:rsidP="008C0C92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353E85" w:rsidRPr="00355537" w:rsidRDefault="00353E85" w:rsidP="008C0C92">
      <w:pPr>
        <w:tabs>
          <w:tab w:val="left" w:pos="0"/>
        </w:tabs>
        <w:jc w:val="both"/>
        <w:rPr>
          <w:rFonts w:ascii="Arial Narrow" w:hAnsi="Arial Narrow" w:cs="Arial"/>
          <w:sz w:val="22"/>
          <w:szCs w:val="22"/>
        </w:rPr>
      </w:pPr>
      <w:r w:rsidRPr="00355537">
        <w:rPr>
          <w:rFonts w:ascii="Arial Narrow" w:hAnsi="Arial Narrow" w:cs="Arial"/>
          <w:sz w:val="22"/>
          <w:szCs w:val="22"/>
        </w:rPr>
        <w:t xml:space="preserve">Em ata datada de </w:t>
      </w:r>
      <w:r w:rsidR="003B67EC">
        <w:rPr>
          <w:rFonts w:ascii="Arial Narrow" w:hAnsi="Arial Narrow" w:cs="Arial"/>
          <w:sz w:val="22"/>
          <w:szCs w:val="22"/>
        </w:rPr>
        <w:t>21</w:t>
      </w:r>
      <w:r w:rsidR="008C0C92">
        <w:rPr>
          <w:rFonts w:ascii="Arial Narrow" w:hAnsi="Arial Narrow" w:cs="Arial"/>
          <w:sz w:val="22"/>
          <w:szCs w:val="22"/>
        </w:rPr>
        <w:t>/10</w:t>
      </w:r>
      <w:r w:rsidRPr="00355537">
        <w:rPr>
          <w:rFonts w:ascii="Arial Narrow" w:hAnsi="Arial Narrow" w:cs="Arial"/>
          <w:sz w:val="22"/>
          <w:szCs w:val="22"/>
        </w:rPr>
        <w:t>/201</w:t>
      </w:r>
      <w:r w:rsidR="003B67EC">
        <w:rPr>
          <w:rFonts w:ascii="Arial Narrow" w:hAnsi="Arial Narrow" w:cs="Arial"/>
          <w:sz w:val="22"/>
          <w:szCs w:val="22"/>
        </w:rPr>
        <w:t>9</w:t>
      </w:r>
      <w:r w:rsidRPr="00355537">
        <w:rPr>
          <w:rFonts w:ascii="Arial Narrow" w:hAnsi="Arial Narrow" w:cs="Arial"/>
          <w:sz w:val="22"/>
          <w:szCs w:val="22"/>
        </w:rPr>
        <w:t xml:space="preserve">, a Comissão de Licitações procedeu a realização da sessão referente ao </w:t>
      </w:r>
      <w:r w:rsidR="00355537" w:rsidRPr="00355537">
        <w:rPr>
          <w:rFonts w:ascii="Arial Narrow" w:hAnsi="Arial Narrow" w:cs="Arial"/>
          <w:sz w:val="22"/>
          <w:szCs w:val="22"/>
        </w:rPr>
        <w:t>Pregão Presencial</w:t>
      </w:r>
      <w:r w:rsidRPr="00355537">
        <w:rPr>
          <w:rFonts w:ascii="Arial Narrow" w:hAnsi="Arial Narrow" w:cs="Arial"/>
          <w:sz w:val="22"/>
          <w:szCs w:val="22"/>
        </w:rPr>
        <w:t xml:space="preserve"> de nº </w:t>
      </w:r>
      <w:r w:rsidR="008C0C92">
        <w:rPr>
          <w:rFonts w:ascii="Arial Narrow" w:hAnsi="Arial Narrow" w:cs="Arial"/>
          <w:sz w:val="22"/>
          <w:szCs w:val="22"/>
        </w:rPr>
        <w:t>0</w:t>
      </w:r>
      <w:r w:rsidR="003B67EC">
        <w:rPr>
          <w:rFonts w:ascii="Arial Narrow" w:hAnsi="Arial Narrow" w:cs="Arial"/>
          <w:sz w:val="22"/>
          <w:szCs w:val="22"/>
        </w:rPr>
        <w:t>47</w:t>
      </w:r>
      <w:r w:rsidRPr="00355537">
        <w:rPr>
          <w:rFonts w:ascii="Arial Narrow" w:hAnsi="Arial Narrow" w:cs="Arial"/>
          <w:sz w:val="22"/>
          <w:szCs w:val="22"/>
        </w:rPr>
        <w:t>/201</w:t>
      </w:r>
      <w:r w:rsidR="008C0C92">
        <w:rPr>
          <w:rFonts w:ascii="Arial Narrow" w:hAnsi="Arial Narrow" w:cs="Arial"/>
          <w:sz w:val="22"/>
          <w:szCs w:val="22"/>
        </w:rPr>
        <w:t>7</w:t>
      </w:r>
      <w:r w:rsidRPr="00355537">
        <w:rPr>
          <w:rFonts w:ascii="Arial Narrow" w:hAnsi="Arial Narrow" w:cs="Arial"/>
          <w:sz w:val="22"/>
          <w:szCs w:val="22"/>
        </w:rPr>
        <w:t>, concluindo pela habilitação da</w:t>
      </w:r>
      <w:r w:rsidR="00355537" w:rsidRPr="00355537">
        <w:rPr>
          <w:rFonts w:ascii="Arial Narrow" w:hAnsi="Arial Narrow" w:cs="Arial"/>
          <w:sz w:val="22"/>
          <w:szCs w:val="22"/>
        </w:rPr>
        <w:t>s</w:t>
      </w:r>
      <w:r w:rsidRPr="00355537">
        <w:rPr>
          <w:rFonts w:ascii="Arial Narrow" w:hAnsi="Arial Narrow" w:cs="Arial"/>
          <w:sz w:val="22"/>
          <w:szCs w:val="22"/>
        </w:rPr>
        <w:t xml:space="preserve"> licitante</w:t>
      </w:r>
      <w:r w:rsidR="00355537" w:rsidRPr="00355537">
        <w:rPr>
          <w:rFonts w:ascii="Arial Narrow" w:hAnsi="Arial Narrow" w:cs="Arial"/>
          <w:sz w:val="22"/>
          <w:szCs w:val="22"/>
        </w:rPr>
        <w:t>s</w:t>
      </w:r>
      <w:r w:rsidRPr="00355537">
        <w:rPr>
          <w:rFonts w:ascii="Arial Narrow" w:hAnsi="Arial Narrow" w:cs="Arial"/>
          <w:sz w:val="22"/>
          <w:szCs w:val="22"/>
        </w:rPr>
        <w:t xml:space="preserve"> e classificação da</w:t>
      </w:r>
      <w:r w:rsidR="00355537" w:rsidRPr="00355537">
        <w:rPr>
          <w:rFonts w:ascii="Arial Narrow" w:hAnsi="Arial Narrow" w:cs="Arial"/>
          <w:sz w:val="22"/>
          <w:szCs w:val="22"/>
        </w:rPr>
        <w:t>s</w:t>
      </w:r>
      <w:r w:rsidRPr="00355537">
        <w:rPr>
          <w:rFonts w:ascii="Arial Narrow" w:hAnsi="Arial Narrow" w:cs="Arial"/>
          <w:sz w:val="22"/>
          <w:szCs w:val="22"/>
        </w:rPr>
        <w:t xml:space="preserve"> proposta</w:t>
      </w:r>
      <w:r w:rsidR="00355537" w:rsidRPr="00355537">
        <w:rPr>
          <w:rFonts w:ascii="Arial Narrow" w:hAnsi="Arial Narrow" w:cs="Arial"/>
          <w:sz w:val="22"/>
          <w:szCs w:val="22"/>
        </w:rPr>
        <w:t>s</w:t>
      </w:r>
      <w:r w:rsidRPr="00355537">
        <w:rPr>
          <w:rFonts w:ascii="Arial Narrow" w:hAnsi="Arial Narrow" w:cs="Arial"/>
          <w:sz w:val="22"/>
          <w:szCs w:val="22"/>
        </w:rPr>
        <w:t>.</w:t>
      </w:r>
    </w:p>
    <w:p w:rsidR="00745902" w:rsidRDefault="00745902" w:rsidP="008C0C92">
      <w:pPr>
        <w:jc w:val="both"/>
        <w:rPr>
          <w:rFonts w:ascii="Arial Narrow" w:hAnsi="Arial Narrow" w:cs="Arial"/>
          <w:sz w:val="22"/>
          <w:szCs w:val="22"/>
        </w:rPr>
      </w:pPr>
      <w:r w:rsidRPr="006B7312">
        <w:rPr>
          <w:rFonts w:ascii="Arial Narrow" w:hAnsi="Arial Narrow" w:cs="Arial"/>
          <w:sz w:val="22"/>
          <w:szCs w:val="22"/>
        </w:rPr>
        <w:t xml:space="preserve">O Prefeito Municipal no exercício de suas atribuições legais, examinando todas as fases do presente certame licitatório e com a presunção que a Lei confere, resolve </w:t>
      </w:r>
      <w:r w:rsidRPr="006B7312">
        <w:rPr>
          <w:rFonts w:ascii="Arial Narrow" w:hAnsi="Arial Narrow" w:cs="Arial"/>
          <w:b/>
          <w:sz w:val="22"/>
          <w:szCs w:val="22"/>
        </w:rPr>
        <w:t>HOMOLOGAR</w:t>
      </w:r>
      <w:r w:rsidRPr="006B7312">
        <w:rPr>
          <w:rFonts w:ascii="Arial Narrow" w:hAnsi="Arial Narrow" w:cs="Arial"/>
          <w:sz w:val="22"/>
          <w:szCs w:val="22"/>
        </w:rPr>
        <w:t xml:space="preserve"> a adjudicação</w:t>
      </w:r>
      <w:r w:rsidR="00862886">
        <w:rPr>
          <w:rFonts w:ascii="Arial Narrow" w:hAnsi="Arial Narrow" w:cs="Arial"/>
          <w:sz w:val="22"/>
          <w:szCs w:val="22"/>
        </w:rPr>
        <w:t xml:space="preserve"> para as licitantes nos respectivos itens vencedores,</w:t>
      </w:r>
      <w:r w:rsidRPr="006B7312">
        <w:rPr>
          <w:rFonts w:ascii="Arial Narrow" w:hAnsi="Arial Narrow" w:cs="Arial"/>
          <w:sz w:val="22"/>
          <w:szCs w:val="22"/>
        </w:rPr>
        <w:t xml:space="preserve"> conforme </w:t>
      </w:r>
      <w:r w:rsidR="00862886">
        <w:rPr>
          <w:rFonts w:ascii="Arial Narrow" w:hAnsi="Arial Narrow" w:cs="Arial"/>
          <w:sz w:val="22"/>
          <w:szCs w:val="22"/>
        </w:rPr>
        <w:t xml:space="preserve">a </w:t>
      </w:r>
      <w:r w:rsidRPr="006B7312">
        <w:rPr>
          <w:rFonts w:ascii="Arial Narrow" w:hAnsi="Arial Narrow" w:cs="Arial"/>
          <w:sz w:val="22"/>
          <w:szCs w:val="22"/>
        </w:rPr>
        <w:t>segu</w:t>
      </w:r>
      <w:r w:rsidR="00862886">
        <w:rPr>
          <w:rFonts w:ascii="Arial Narrow" w:hAnsi="Arial Narrow" w:cs="Arial"/>
          <w:sz w:val="22"/>
          <w:szCs w:val="22"/>
        </w:rPr>
        <w:t>ir</w:t>
      </w:r>
      <w:r w:rsidRPr="006B7312">
        <w:rPr>
          <w:rFonts w:ascii="Arial Narrow" w:hAnsi="Arial Narrow" w:cs="Arial"/>
          <w:sz w:val="22"/>
          <w:szCs w:val="22"/>
        </w:rPr>
        <w:t>:</w:t>
      </w:r>
    </w:p>
    <w:tbl>
      <w:tblPr>
        <w:tblW w:w="100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50"/>
        <w:gridCol w:w="3845"/>
        <w:gridCol w:w="1273"/>
        <w:gridCol w:w="1261"/>
        <w:gridCol w:w="18"/>
        <w:gridCol w:w="1683"/>
        <w:gridCol w:w="18"/>
      </w:tblGrid>
      <w:tr w:rsidR="003B67EC" w:rsidRPr="00091122" w:rsidTr="003B67EC">
        <w:trPr>
          <w:gridAfter w:val="1"/>
          <w:wAfter w:w="18" w:type="dxa"/>
          <w:trHeight w:val="50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COMERCIAL UNYLUX LTDA</w:t>
            </w:r>
          </w:p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01.778.749/0001-27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bookmarkStart w:id="0" w:name="_Hlk21093042"/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8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9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Base para rele fotoelétrico com haste metálica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TC-BF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2,75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550,00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1x1,5 mm2, rolo com 100 metros (cor informada no pedido)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CF115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0,49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490,00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1x2,5 mm2, rolo com 100 metros (cor informada no pedido)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 125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</w:t>
            </w:r>
            <w:r w:rsidR="00A1042F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A1042F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780</w:t>
            </w:r>
            <w:r w:rsidR="003B67EC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,00</w:t>
            </w:r>
          </w:p>
        </w:tc>
      </w:tr>
      <w:tr w:rsidR="003B67EC" w:rsidRPr="00091122" w:rsidTr="003B67EC">
        <w:trPr>
          <w:trHeight w:val="171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1x4,0 mm2, rolo com 100 metros (cor informada no pedido)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 140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1,26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1.260,00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 xml:space="preserve">Cabo multiplexado de alumínio 2x10 mm², rolos com 100 </w:t>
            </w: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</w:rPr>
              <w:t>mt</w:t>
            </w:r>
            <w:proofErr w:type="spellEnd"/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Boreal CMA 210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1,45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1.450,00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Conector derivação perfurante tipo CDP-70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Incesa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CDP 70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4,50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900,00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2x1,5mm² (rolo com 100 metros)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FP 215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0,99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990,00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2x2,5mm² (rolo com 100 metros)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FP 225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1,54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1.540,00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Fita isolante 18 mm x 20 m, espessura mínima 0,19 mm, classe A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FI1820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400,00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  <w:t>30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Globo em polietileno acetinado branco 300mm boca 15cm (não-reciclado)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Ilumi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GP300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28,00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840,00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Isolador roldana para AR 76x79 (porcelana)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Germer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RAR 79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3,80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Lâmpada LED, mínimo 15W, 1500 lumens, bulbo E-27, </w:t>
            </w:r>
            <w:proofErr w:type="gram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Bivolt</w:t>
            </w:r>
            <w:proofErr w:type="gramEnd"/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Avant LD15W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2.000,00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150W, E-40, ovoide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Starlight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LVSO150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2.000,00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70W, E-27, ovoide ou tubular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Avant LVST70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9,15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2.745,00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Reator Vapor de Sódio 150W AFP externo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Reatec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RVS 150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31,00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3.100,00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Reator Vapor de Sódio 70W AFP externo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Maprelux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RVST70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29,70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4.455,00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Refletor para área externa de LED, mínimo 100W, mínimo 7500 lumens, 6500K, bivolt 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Starlight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RLED 100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82,00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2.460,00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Relé foto Controlador elétrico magnético para uso em corrente alternada, 1000W (LN-220V), rápido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STI RFM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11,80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3.540,00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Soquete de porcelana para lâmpada E-40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RP40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4,90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147,00</w:t>
            </w:r>
          </w:p>
        </w:tc>
      </w:tr>
      <w:bookmarkEnd w:id="0"/>
      <w:tr w:rsidR="003B67EC" w:rsidRPr="00091122" w:rsidTr="003B67EC">
        <w:trPr>
          <w:gridAfter w:val="1"/>
          <w:wAfter w:w="18" w:type="dxa"/>
        </w:trPr>
        <w:tc>
          <w:tcPr>
            <w:tcW w:w="83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37469A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37469A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29.8</w:t>
            </w:r>
            <w:r w:rsidR="00A1042F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3</w:t>
            </w:r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7,00</w:t>
            </w:r>
          </w:p>
        </w:tc>
      </w:tr>
    </w:tbl>
    <w:p w:rsidR="003B67EC" w:rsidRDefault="003B67EC" w:rsidP="003B67EC">
      <w:pPr>
        <w:tabs>
          <w:tab w:val="left" w:pos="6030"/>
        </w:tabs>
        <w:rPr>
          <w:rFonts w:cstheme="minorHAnsi"/>
        </w:rPr>
      </w:pPr>
    </w:p>
    <w:tbl>
      <w:tblPr>
        <w:tblW w:w="100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50"/>
        <w:gridCol w:w="3845"/>
        <w:gridCol w:w="1273"/>
        <w:gridCol w:w="1544"/>
        <w:gridCol w:w="1418"/>
        <w:gridCol w:w="18"/>
      </w:tblGrid>
      <w:tr w:rsidR="003B67EC" w:rsidRPr="00091122" w:rsidTr="003B67EC">
        <w:trPr>
          <w:gridAfter w:val="1"/>
          <w:wAfter w:w="18" w:type="dxa"/>
          <w:trHeight w:val="50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NOVALUZ COMERCIO DE PRODUTOS LTDA</w:t>
            </w:r>
          </w:p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91.871.913/0001-39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8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9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Armação secundaria para 1 isolador (AS 11)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Olivo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4,80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240,00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de LED 120w, 6500k, E-40, tipo G-light TLN 230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G-light</w:t>
            </w:r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253,00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5.060,00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Luminária estampada aberta com grade 25,4 mm, soquete de louça E-27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Ilumet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23,80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1.190,00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Régua estabilizadora (filtro de linha) com 5 tomadas, cabo com no mínimo 1,20 metros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Unitel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20,00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600,00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Soquete de porcelana para lâmpada, E-27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1,40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Suporte fixo para lâmpada baquelite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1,70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85,00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Suporte pendente para lâmpada baquelite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2,00</w:t>
            </w:r>
          </w:p>
        </w:tc>
        <w:tc>
          <w:tcPr>
            <w:tcW w:w="1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100,00</w:t>
            </w:r>
          </w:p>
        </w:tc>
      </w:tr>
      <w:tr w:rsidR="003B67EC" w:rsidRPr="00091122" w:rsidTr="003B67EC">
        <w:trPr>
          <w:gridAfter w:val="1"/>
          <w:wAfter w:w="18" w:type="dxa"/>
        </w:trPr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B67EC" w:rsidRPr="00D92492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D92492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B67EC" w:rsidRPr="00D92492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7.345,00</w:t>
            </w:r>
          </w:p>
        </w:tc>
      </w:tr>
    </w:tbl>
    <w:p w:rsidR="003B67EC" w:rsidRDefault="003B67EC" w:rsidP="003B67EC">
      <w:pPr>
        <w:tabs>
          <w:tab w:val="left" w:pos="6030"/>
        </w:tabs>
        <w:rPr>
          <w:rFonts w:cstheme="minorHAnsi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50"/>
        <w:gridCol w:w="3827"/>
        <w:gridCol w:w="1273"/>
        <w:gridCol w:w="1562"/>
        <w:gridCol w:w="1418"/>
      </w:tblGrid>
      <w:tr w:rsidR="003B67EC" w:rsidRPr="00091122" w:rsidTr="003B67EC">
        <w:trPr>
          <w:trHeight w:val="50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HENRIQUE LUIS LERMEN</w:t>
            </w:r>
          </w:p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24.913.475/0001-37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Braço para luminária galvanizado 1,5mt X 25,4mm X 1,2mm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Eletrotubos</w:t>
            </w:r>
            <w:proofErr w:type="spellEnd"/>
          </w:p>
        </w:tc>
        <w:tc>
          <w:tcPr>
            <w:tcW w:w="15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19,80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990,00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tubular TUBOLED, 120cm, mínimo 18W, 6.500K, bivolt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Kian</w:t>
            </w:r>
            <w:proofErr w:type="spellEnd"/>
          </w:p>
        </w:tc>
        <w:tc>
          <w:tcPr>
            <w:tcW w:w="15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12,80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3.840,00</w:t>
            </w:r>
          </w:p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150W, E-40, tubular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NSK</w:t>
            </w:r>
          </w:p>
        </w:tc>
        <w:tc>
          <w:tcPr>
            <w:tcW w:w="15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10,95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547,50</w:t>
            </w:r>
          </w:p>
        </w:tc>
      </w:tr>
      <w:tr w:rsidR="003B67EC" w:rsidRPr="00091122" w:rsidTr="003B67EC"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5D678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5D6787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5D678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5.377,50</w:t>
            </w:r>
          </w:p>
        </w:tc>
      </w:tr>
    </w:tbl>
    <w:p w:rsidR="003B67EC" w:rsidRDefault="003B67EC" w:rsidP="003B67EC">
      <w:pPr>
        <w:tabs>
          <w:tab w:val="left" w:pos="6030"/>
        </w:tabs>
        <w:rPr>
          <w:rFonts w:cstheme="minorHAnsi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50"/>
        <w:gridCol w:w="3827"/>
        <w:gridCol w:w="1276"/>
        <w:gridCol w:w="1559"/>
        <w:gridCol w:w="1418"/>
      </w:tblGrid>
      <w:tr w:rsidR="003B67EC" w:rsidRPr="00091122" w:rsidTr="003B67EC">
        <w:trPr>
          <w:trHeight w:val="50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EZEQUIEL VALENTIM DE OLIVEIRA BATALHA ME</w:t>
            </w:r>
          </w:p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07.283.095/0001-47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3B67EC" w:rsidRPr="00091122" w:rsidTr="003B67EC">
        <w:trPr>
          <w:trHeight w:val="50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PP 2x2,5 mm</w:t>
            </w:r>
            <w:r w:rsidRPr="00DD0047">
              <w:rPr>
                <w:rFonts w:ascii="Arial Narrow" w:hAnsi="Arial Narrow" w:cstheme="minorHAnsi"/>
                <w:sz w:val="20"/>
                <w:szCs w:val="20"/>
                <w:vertAlign w:val="superscript"/>
              </w:rPr>
              <w:t xml:space="preserve">2 </w:t>
            </w:r>
            <w:proofErr w:type="gramStart"/>
            <w:r>
              <w:rPr>
                <w:rFonts w:ascii="Arial Narrow" w:hAnsi="Arial Narrow" w:cstheme="minorHAnsi"/>
                <w:sz w:val="20"/>
                <w:szCs w:val="20"/>
                <w:vertAlign w:val="superscript"/>
              </w:rPr>
              <w:t xml:space="preserve">-  </w:t>
            </w:r>
            <w:r w:rsidRPr="00DD0047">
              <w:rPr>
                <w:rFonts w:ascii="Arial Narrow" w:hAnsi="Arial Narrow" w:cstheme="minorHAnsi"/>
                <w:sz w:val="20"/>
                <w:szCs w:val="20"/>
              </w:rPr>
              <w:t>rolo</w:t>
            </w:r>
            <w:proofErr w:type="gramEnd"/>
            <w:r w:rsidRPr="00DD0047">
              <w:rPr>
                <w:rFonts w:ascii="Arial Narrow" w:hAnsi="Arial Narrow" w:cstheme="minorHAnsi"/>
                <w:sz w:val="20"/>
                <w:szCs w:val="20"/>
              </w:rPr>
              <w:t xml:space="preserve"> com 100 metros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Tekfio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2,24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2.240,00</w:t>
            </w:r>
          </w:p>
        </w:tc>
      </w:tr>
      <w:tr w:rsidR="003B67EC" w:rsidRPr="00091122" w:rsidTr="003B67EC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2x4,0mm² (rolo com 100 metros)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Tekfio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2,35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DD0047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2.350,00</w:t>
            </w:r>
          </w:p>
        </w:tc>
      </w:tr>
      <w:tr w:rsidR="003B67EC" w:rsidRPr="00091122" w:rsidTr="003B67EC"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4610FB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4610FB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4610FB" w:rsidRDefault="003B67EC" w:rsidP="00267842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4610FB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4.590,00</w:t>
            </w:r>
          </w:p>
        </w:tc>
      </w:tr>
      <w:tr w:rsidR="003B67EC" w:rsidRPr="00091122" w:rsidTr="009B63B8"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7EC" w:rsidRPr="004610FB" w:rsidRDefault="003B67EC" w:rsidP="003B67EC">
            <w:pPr>
              <w:pStyle w:val="SemEspaamento"/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DE ATÉ R$47.1</w:t>
            </w:r>
            <w:r w:rsidR="000353AF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4</w:t>
            </w:r>
            <w:bookmarkStart w:id="1" w:name="_GoBack"/>
            <w:bookmarkEnd w:id="1"/>
            <w:r w:rsidR="00D90755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9,50</w:t>
            </w:r>
          </w:p>
        </w:tc>
      </w:tr>
    </w:tbl>
    <w:p w:rsidR="003B67EC" w:rsidRDefault="003B67EC" w:rsidP="008C0C92">
      <w:pPr>
        <w:jc w:val="both"/>
        <w:rPr>
          <w:rFonts w:ascii="Arial Narrow" w:hAnsi="Arial Narrow" w:cs="Arial"/>
          <w:sz w:val="22"/>
          <w:szCs w:val="22"/>
        </w:rPr>
      </w:pPr>
    </w:p>
    <w:p w:rsidR="001A74DE" w:rsidRDefault="001A74DE" w:rsidP="00355537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355537" w:rsidRPr="00355537" w:rsidRDefault="00355537" w:rsidP="00355537">
      <w:pPr>
        <w:ind w:firstLine="709"/>
        <w:jc w:val="both"/>
        <w:rPr>
          <w:rFonts w:ascii="Arial Narrow" w:hAnsi="Arial Narrow" w:cs="Arial"/>
          <w:sz w:val="22"/>
          <w:szCs w:val="22"/>
        </w:rPr>
      </w:pPr>
      <w:r w:rsidRPr="00355537">
        <w:rPr>
          <w:rFonts w:ascii="Arial Narrow" w:hAnsi="Arial Narrow" w:cs="Arial"/>
          <w:sz w:val="22"/>
          <w:szCs w:val="22"/>
        </w:rPr>
        <w:t xml:space="preserve">Em conformidade com o Edital </w:t>
      </w:r>
      <w:r w:rsidRPr="00355537">
        <w:rPr>
          <w:rFonts w:ascii="Arial Narrow" w:hAnsi="Arial Narrow"/>
          <w:sz w:val="22"/>
          <w:szCs w:val="22"/>
        </w:rPr>
        <w:t xml:space="preserve">os produtos deverão ser entregues de acordo com as necessidades do Município, mediante solicitação formalizada pelo Setor de Compras, em que constará a data e quantidades a serem entregues, sendo que o registro de preços terá a validade de 12 (doze) meses. </w:t>
      </w:r>
    </w:p>
    <w:p w:rsidR="00355537" w:rsidRPr="00355537" w:rsidRDefault="00355537" w:rsidP="00353E85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9D3A5D" w:rsidRDefault="00353E85" w:rsidP="000E5EE1">
      <w:pPr>
        <w:ind w:firstLine="709"/>
        <w:jc w:val="both"/>
        <w:rPr>
          <w:rFonts w:ascii="Arial Narrow" w:hAnsi="Arial Narrow" w:cs="Arial"/>
          <w:sz w:val="22"/>
          <w:szCs w:val="22"/>
        </w:rPr>
      </w:pPr>
      <w:r w:rsidRPr="00355537">
        <w:rPr>
          <w:rFonts w:ascii="Arial Narrow" w:hAnsi="Arial Narrow" w:cs="Arial"/>
          <w:b/>
          <w:sz w:val="22"/>
          <w:szCs w:val="22"/>
        </w:rPr>
        <w:t>GABINETE DO PREFEITO MUNICIPAL DE COTIPORÃ</w:t>
      </w:r>
      <w:r w:rsidRPr="00355537">
        <w:rPr>
          <w:rFonts w:ascii="Arial Narrow" w:hAnsi="Arial Narrow" w:cs="Arial"/>
          <w:sz w:val="22"/>
          <w:szCs w:val="22"/>
        </w:rPr>
        <w:t xml:space="preserve">, aos </w:t>
      </w:r>
      <w:r w:rsidR="00D90755">
        <w:rPr>
          <w:rFonts w:ascii="Arial Narrow" w:hAnsi="Arial Narrow" w:cs="Arial"/>
          <w:sz w:val="22"/>
          <w:szCs w:val="22"/>
        </w:rPr>
        <w:t>vinte e três dias do mês de outubro de 2019</w:t>
      </w:r>
    </w:p>
    <w:p w:rsidR="008C0C92" w:rsidRDefault="008C0C92" w:rsidP="000E5EE1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EF2562" w:rsidRDefault="00EF2562" w:rsidP="000E5EE1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8C0C92" w:rsidRPr="00355537" w:rsidRDefault="008C0C92" w:rsidP="000E5EE1">
      <w:pPr>
        <w:ind w:firstLine="709"/>
        <w:jc w:val="both"/>
        <w:rPr>
          <w:rFonts w:ascii="Arial Narrow" w:hAnsi="Arial Narrow" w:cs="Arial"/>
          <w:sz w:val="22"/>
          <w:szCs w:val="22"/>
        </w:rPr>
      </w:pPr>
    </w:p>
    <w:p w:rsidR="00353E85" w:rsidRPr="00355537" w:rsidRDefault="00353E85" w:rsidP="00353E85">
      <w:pPr>
        <w:jc w:val="center"/>
        <w:rPr>
          <w:rFonts w:ascii="Arial Narrow" w:hAnsi="Arial Narrow" w:cs="Arial"/>
          <w:b/>
          <w:sz w:val="22"/>
          <w:szCs w:val="22"/>
        </w:rPr>
      </w:pPr>
      <w:r w:rsidRPr="00355537">
        <w:rPr>
          <w:rFonts w:ascii="Arial Narrow" w:hAnsi="Arial Narrow" w:cs="Arial"/>
          <w:b/>
          <w:sz w:val="22"/>
          <w:szCs w:val="22"/>
        </w:rPr>
        <w:t>JOSÉ CARLOS BREDA</w:t>
      </w:r>
    </w:p>
    <w:p w:rsidR="00353E85" w:rsidRPr="00355537" w:rsidRDefault="00353E85" w:rsidP="00353E85">
      <w:pPr>
        <w:jc w:val="center"/>
        <w:rPr>
          <w:b/>
          <w:sz w:val="22"/>
          <w:szCs w:val="22"/>
        </w:rPr>
      </w:pPr>
      <w:r w:rsidRPr="00355537">
        <w:rPr>
          <w:rFonts w:ascii="Arial Narrow" w:hAnsi="Arial Narrow" w:cs="Arial"/>
          <w:sz w:val="22"/>
          <w:szCs w:val="22"/>
        </w:rPr>
        <w:t xml:space="preserve">Prefeito Municipal </w:t>
      </w:r>
    </w:p>
    <w:p w:rsidR="00F7520E" w:rsidRPr="00353E85" w:rsidRDefault="00F7520E" w:rsidP="00353E85">
      <w:pPr>
        <w:rPr>
          <w:szCs w:val="22"/>
        </w:rPr>
      </w:pPr>
    </w:p>
    <w:sectPr w:rsidR="00F7520E" w:rsidRPr="00353E85" w:rsidSect="00EF2562">
      <w:headerReference w:type="default" r:id="rId7"/>
      <w:footerReference w:type="default" r:id="rId8"/>
      <w:pgSz w:w="11906" w:h="16838"/>
      <w:pgMar w:top="2381" w:right="992" w:bottom="1418" w:left="1276" w:header="709" w:footer="3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1F4" w:rsidRDefault="000D31F4" w:rsidP="00965D67">
      <w:r>
        <w:separator/>
      </w:r>
    </w:p>
  </w:endnote>
  <w:endnote w:type="continuationSeparator" w:id="0">
    <w:p w:rsidR="000D31F4" w:rsidRDefault="000D31F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7FF" w:rsidRPr="008F42AA" w:rsidRDefault="008767FF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8F42AA">
      <w:rPr>
        <w:rFonts w:ascii="Arial Narrow" w:hAnsi="Arial Narrow" w:cs="Miriam Fixed"/>
        <w:sz w:val="20"/>
        <w:szCs w:val="20"/>
      </w:rPr>
      <w:t xml:space="preserve">RUA SILVEIRA MARTINS, 163 – FONE (54)3446 2800 – CNPJ: 90.898.487/0001-64 </w:t>
    </w:r>
  </w:p>
  <w:p w:rsidR="008767FF" w:rsidRPr="008F42AA" w:rsidRDefault="000D31F4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CA5002" w:rsidRPr="00593668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CA5002">
      <w:rPr>
        <w:rFonts w:ascii="Arial Narrow" w:hAnsi="Arial Narrow" w:cs="Miriam Fixed"/>
        <w:sz w:val="20"/>
        <w:szCs w:val="20"/>
        <w:lang w:val="en-US"/>
      </w:rPr>
      <w:t xml:space="preserve"> </w:t>
    </w:r>
    <w:r w:rsidR="008767FF" w:rsidRPr="008F42AA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CA5002">
      <w:rPr>
        <w:rFonts w:ascii="Arial Narrow" w:hAnsi="Arial Narrow" w:cs="Miriam Fixed"/>
        <w:sz w:val="20"/>
        <w:szCs w:val="20"/>
        <w:lang w:val="en-US"/>
      </w:rPr>
      <w:t>.</w:t>
    </w:r>
  </w:p>
  <w:p w:rsidR="008767FF" w:rsidRPr="0067203A" w:rsidRDefault="008767FF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1F4" w:rsidRDefault="000D31F4" w:rsidP="00965D67">
      <w:r>
        <w:separator/>
      </w:r>
    </w:p>
  </w:footnote>
  <w:footnote w:type="continuationSeparator" w:id="0">
    <w:p w:rsidR="000D31F4" w:rsidRDefault="000D31F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7FF" w:rsidRPr="0084175A" w:rsidRDefault="000D31F4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8767FF">
      <w:rPr>
        <w:rFonts w:ascii="Aharoni" w:hAnsi="Aharoni" w:cs="Aharoni"/>
        <w:sz w:val="30"/>
        <w:szCs w:val="30"/>
      </w:rPr>
      <w:t xml:space="preserve">             </w:t>
    </w:r>
    <w:r w:rsidR="008767FF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00B"/>
    <w:rsid w:val="00030228"/>
    <w:rsid w:val="000353AF"/>
    <w:rsid w:val="00042173"/>
    <w:rsid w:val="000434F2"/>
    <w:rsid w:val="00043F17"/>
    <w:rsid w:val="0008465D"/>
    <w:rsid w:val="00095B1A"/>
    <w:rsid w:val="000C68A2"/>
    <w:rsid w:val="000D31F4"/>
    <w:rsid w:val="000D6817"/>
    <w:rsid w:val="000E5EE1"/>
    <w:rsid w:val="0012624A"/>
    <w:rsid w:val="00134260"/>
    <w:rsid w:val="001931A6"/>
    <w:rsid w:val="001A74DE"/>
    <w:rsid w:val="001D4354"/>
    <w:rsid w:val="001E0553"/>
    <w:rsid w:val="001E1672"/>
    <w:rsid w:val="0023218B"/>
    <w:rsid w:val="002327E9"/>
    <w:rsid w:val="00261B06"/>
    <w:rsid w:val="00262171"/>
    <w:rsid w:val="00290A50"/>
    <w:rsid w:val="002A2994"/>
    <w:rsid w:val="002B4451"/>
    <w:rsid w:val="002F2D71"/>
    <w:rsid w:val="00311DF6"/>
    <w:rsid w:val="00311ED2"/>
    <w:rsid w:val="00327934"/>
    <w:rsid w:val="003450BA"/>
    <w:rsid w:val="00347B53"/>
    <w:rsid w:val="003512C9"/>
    <w:rsid w:val="00353E85"/>
    <w:rsid w:val="00355537"/>
    <w:rsid w:val="00387D6F"/>
    <w:rsid w:val="00395380"/>
    <w:rsid w:val="003973ED"/>
    <w:rsid w:val="003A5F1A"/>
    <w:rsid w:val="003B67EC"/>
    <w:rsid w:val="003C2A24"/>
    <w:rsid w:val="003C4477"/>
    <w:rsid w:val="003F43FD"/>
    <w:rsid w:val="00431A3C"/>
    <w:rsid w:val="00432890"/>
    <w:rsid w:val="004438C6"/>
    <w:rsid w:val="00447C23"/>
    <w:rsid w:val="00454C29"/>
    <w:rsid w:val="004D4704"/>
    <w:rsid w:val="00535013"/>
    <w:rsid w:val="005806AE"/>
    <w:rsid w:val="005A005C"/>
    <w:rsid w:val="005A04F5"/>
    <w:rsid w:val="005E1223"/>
    <w:rsid w:val="005F2CE8"/>
    <w:rsid w:val="00603878"/>
    <w:rsid w:val="00606630"/>
    <w:rsid w:val="006167B2"/>
    <w:rsid w:val="00632A01"/>
    <w:rsid w:val="00633C68"/>
    <w:rsid w:val="00640269"/>
    <w:rsid w:val="00645899"/>
    <w:rsid w:val="00662227"/>
    <w:rsid w:val="0067203A"/>
    <w:rsid w:val="00673FFD"/>
    <w:rsid w:val="006764BB"/>
    <w:rsid w:val="006F4405"/>
    <w:rsid w:val="007070AD"/>
    <w:rsid w:val="00727348"/>
    <w:rsid w:val="00745902"/>
    <w:rsid w:val="00806A63"/>
    <w:rsid w:val="008250AE"/>
    <w:rsid w:val="00831F9B"/>
    <w:rsid w:val="0084175A"/>
    <w:rsid w:val="00862886"/>
    <w:rsid w:val="008767FF"/>
    <w:rsid w:val="00886C3E"/>
    <w:rsid w:val="00890A65"/>
    <w:rsid w:val="00892162"/>
    <w:rsid w:val="008931A3"/>
    <w:rsid w:val="008A244B"/>
    <w:rsid w:val="008B211A"/>
    <w:rsid w:val="008C0C92"/>
    <w:rsid w:val="008C64AA"/>
    <w:rsid w:val="008D379A"/>
    <w:rsid w:val="008E54C0"/>
    <w:rsid w:val="008E7B83"/>
    <w:rsid w:val="008F42AA"/>
    <w:rsid w:val="0090523A"/>
    <w:rsid w:val="00911283"/>
    <w:rsid w:val="00924AE9"/>
    <w:rsid w:val="00934585"/>
    <w:rsid w:val="0095584C"/>
    <w:rsid w:val="00965D67"/>
    <w:rsid w:val="009C1B34"/>
    <w:rsid w:val="009D3A5D"/>
    <w:rsid w:val="00A1042F"/>
    <w:rsid w:val="00A2079B"/>
    <w:rsid w:val="00AC0A6F"/>
    <w:rsid w:val="00AF1FD5"/>
    <w:rsid w:val="00B77F96"/>
    <w:rsid w:val="00BA3A10"/>
    <w:rsid w:val="00BA5F2B"/>
    <w:rsid w:val="00BB2B8B"/>
    <w:rsid w:val="00C03BA3"/>
    <w:rsid w:val="00C125C2"/>
    <w:rsid w:val="00C3053E"/>
    <w:rsid w:val="00C377F3"/>
    <w:rsid w:val="00C712A1"/>
    <w:rsid w:val="00C81B5B"/>
    <w:rsid w:val="00C85192"/>
    <w:rsid w:val="00C9689B"/>
    <w:rsid w:val="00CA5002"/>
    <w:rsid w:val="00CC6DC1"/>
    <w:rsid w:val="00CD36C6"/>
    <w:rsid w:val="00CE1C93"/>
    <w:rsid w:val="00CF5A76"/>
    <w:rsid w:val="00D012E1"/>
    <w:rsid w:val="00D54297"/>
    <w:rsid w:val="00D90755"/>
    <w:rsid w:val="00DB46B9"/>
    <w:rsid w:val="00DC17BD"/>
    <w:rsid w:val="00E17CCC"/>
    <w:rsid w:val="00E303BD"/>
    <w:rsid w:val="00E54327"/>
    <w:rsid w:val="00E90362"/>
    <w:rsid w:val="00EC0872"/>
    <w:rsid w:val="00EE70D4"/>
    <w:rsid w:val="00EF2562"/>
    <w:rsid w:val="00F008D9"/>
    <w:rsid w:val="00F15663"/>
    <w:rsid w:val="00F24D35"/>
    <w:rsid w:val="00F25922"/>
    <w:rsid w:val="00F7520E"/>
    <w:rsid w:val="00F91D5A"/>
    <w:rsid w:val="00FB1E27"/>
    <w:rsid w:val="00FD3A68"/>
    <w:rsid w:val="00FE1A65"/>
    <w:rsid w:val="00FE2848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00BC87D"/>
  <w15:docId w15:val="{B717D1FF-76EF-4664-BE56-1711A725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F42AA"/>
    <w:pPr>
      <w:keepNext/>
      <w:pBdr>
        <w:bottom w:val="single" w:sz="6" w:space="1" w:color="auto"/>
      </w:pBdr>
      <w:spacing w:line="360" w:lineRule="auto"/>
      <w:jc w:val="both"/>
      <w:outlineLvl w:val="0"/>
    </w:pPr>
    <w:rPr>
      <w:rFonts w:ascii="Arial" w:hAnsi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42A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42A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8F42A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8F42AA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8F42A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F42A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F42AA"/>
    <w:rPr>
      <w:rFonts w:eastAsiaTheme="minorEastAsia"/>
      <w:sz w:val="16"/>
      <w:szCs w:val="16"/>
      <w:lang w:eastAsia="pt-BR"/>
    </w:rPr>
  </w:style>
  <w:style w:type="paragraph" w:styleId="Textoembloco">
    <w:name w:val="Block Text"/>
    <w:basedOn w:val="Normal"/>
    <w:semiHidden/>
    <w:unhideWhenUsed/>
    <w:rsid w:val="00DC17B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40" w:lineRule="atLeast"/>
      <w:ind w:left="-284" w:right="-423"/>
      <w:jc w:val="both"/>
    </w:pPr>
    <w:rPr>
      <w:rFonts w:ascii="Arial" w:hAnsi="Arial"/>
      <w:sz w:val="21"/>
      <w:szCs w:val="20"/>
    </w:rPr>
  </w:style>
  <w:style w:type="character" w:customStyle="1" w:styleId="TtuloChar1">
    <w:name w:val="Título Char1"/>
    <w:locked/>
    <w:rsid w:val="00431A3C"/>
    <w:rPr>
      <w:rFonts w:ascii="Arial" w:eastAsia="Times New Roman" w:hAnsi="Arial" w:cs="Times New Roman"/>
      <w:b/>
      <w:sz w:val="28"/>
      <w:szCs w:val="20"/>
      <w:lang w:eastAsia="pt-BR"/>
    </w:rPr>
  </w:style>
  <w:style w:type="character" w:styleId="Forte">
    <w:name w:val="Strong"/>
    <w:basedOn w:val="Fontepargpadro"/>
    <w:uiPriority w:val="22"/>
    <w:qFormat/>
    <w:rsid w:val="008767FF"/>
    <w:rPr>
      <w:b/>
      <w:bCs/>
    </w:rPr>
  </w:style>
  <w:style w:type="paragraph" w:styleId="SemEspaamento">
    <w:name w:val="No Spacing"/>
    <w:uiPriority w:val="1"/>
    <w:qFormat/>
    <w:rsid w:val="008767FF"/>
    <w:pPr>
      <w:spacing w:after="0" w:line="240" w:lineRule="auto"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CA50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FB24E-DEAD-4826-B336-AEEBC85E9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735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Homologação</vt:lpstr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Homologação</dc:title>
  <dc:subject>Convite</dc:subject>
  <dc:creator>Gilda Ana Marcon Moreira - Pref. Munic. de Cotiporã RS</dc:creator>
  <cp:lastModifiedBy>Licitacao_Note</cp:lastModifiedBy>
  <cp:revision>36</cp:revision>
  <cp:lastPrinted>2019-10-23T13:41:00Z</cp:lastPrinted>
  <dcterms:created xsi:type="dcterms:W3CDTF">2015-01-20T10:04:00Z</dcterms:created>
  <dcterms:modified xsi:type="dcterms:W3CDTF">2019-10-23T13:42:00Z</dcterms:modified>
</cp:coreProperties>
</file>