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51BC" w14:textId="02F75E7A" w:rsidR="00A76E1E" w:rsidRDefault="00445CAE" w:rsidP="00A76E1E">
      <w:pPr>
        <w:jc w:val="center"/>
        <w:rPr>
          <w:b/>
          <w:color w:val="000000"/>
          <w:sz w:val="20"/>
          <w:szCs w:val="20"/>
        </w:rPr>
      </w:pPr>
      <w:r>
        <w:rPr>
          <w:b/>
          <w:color w:val="000000"/>
          <w:sz w:val="20"/>
          <w:szCs w:val="20"/>
        </w:rPr>
        <w:t>SEGUNDO</w:t>
      </w:r>
      <w:r w:rsidR="00A76E1E" w:rsidRPr="00A76E1E">
        <w:rPr>
          <w:b/>
          <w:color w:val="000000"/>
          <w:sz w:val="20"/>
          <w:szCs w:val="20"/>
        </w:rPr>
        <w:t xml:space="preserve"> TERMO ADITIVO AO CONTRATO DE AQUISIÇÃO DE GÊNEROS ALIMENTÍCIOS D</w:t>
      </w:r>
      <w:r w:rsidR="00A76E1E">
        <w:rPr>
          <w:b/>
          <w:color w:val="000000"/>
          <w:sz w:val="20"/>
          <w:szCs w:val="20"/>
        </w:rPr>
        <w:t>A</w:t>
      </w:r>
    </w:p>
    <w:p w14:paraId="3A5F7921" w14:textId="6DADC254" w:rsidR="00A76E1E" w:rsidRPr="00A76E1E" w:rsidRDefault="00A76E1E" w:rsidP="00A76E1E">
      <w:pPr>
        <w:rPr>
          <w:b/>
          <w:color w:val="000000"/>
          <w:sz w:val="20"/>
          <w:szCs w:val="20"/>
        </w:rPr>
      </w:pPr>
      <w:r>
        <w:rPr>
          <w:b/>
          <w:color w:val="000000"/>
          <w:sz w:val="20"/>
          <w:szCs w:val="20"/>
        </w:rPr>
        <w:t xml:space="preserve">                        </w:t>
      </w:r>
      <w:r w:rsidRPr="00A76E1E">
        <w:rPr>
          <w:b/>
          <w:color w:val="000000"/>
          <w:sz w:val="20"/>
          <w:szCs w:val="20"/>
        </w:rPr>
        <w:t xml:space="preserve">AGRICULTURA </w:t>
      </w:r>
      <w:proofErr w:type="gramStart"/>
      <w:r w:rsidRPr="00A76E1E">
        <w:rPr>
          <w:b/>
          <w:color w:val="000000"/>
          <w:sz w:val="20"/>
          <w:szCs w:val="20"/>
        </w:rPr>
        <w:t>FAMILIAR  PARA</w:t>
      </w:r>
      <w:proofErr w:type="gramEnd"/>
      <w:r w:rsidRPr="00A76E1E">
        <w:rPr>
          <w:b/>
          <w:color w:val="000000"/>
          <w:sz w:val="20"/>
          <w:szCs w:val="20"/>
        </w:rPr>
        <w:t xml:space="preserve"> A ALIMENTAÇÃO ESCOLAR/PNAE </w:t>
      </w:r>
      <w:proofErr w:type="gramStart"/>
      <w:r w:rsidRPr="00A76E1E">
        <w:rPr>
          <w:b/>
          <w:color w:val="000000"/>
          <w:sz w:val="20"/>
          <w:szCs w:val="20"/>
        </w:rPr>
        <w:t xml:space="preserve">Nº </w:t>
      </w:r>
      <w:r w:rsidR="00173DD9">
        <w:rPr>
          <w:b/>
          <w:color w:val="000000"/>
          <w:sz w:val="20"/>
          <w:szCs w:val="20"/>
        </w:rPr>
        <w:t xml:space="preserve"> 01</w:t>
      </w:r>
      <w:r w:rsidR="00D92500">
        <w:rPr>
          <w:b/>
          <w:color w:val="000000"/>
          <w:sz w:val="20"/>
          <w:szCs w:val="20"/>
        </w:rPr>
        <w:t>5</w:t>
      </w:r>
      <w:proofErr w:type="gramEnd"/>
      <w:r w:rsidR="00173DD9">
        <w:rPr>
          <w:b/>
          <w:color w:val="000000"/>
          <w:sz w:val="20"/>
          <w:szCs w:val="20"/>
        </w:rPr>
        <w:t>/2025</w:t>
      </w:r>
    </w:p>
    <w:p w14:paraId="66CC486F" w14:textId="77777777" w:rsidR="00201AF4" w:rsidRPr="00A76E1E" w:rsidRDefault="00201AF4" w:rsidP="00201AF4">
      <w:pPr>
        <w:pStyle w:val="Corpodetexto"/>
        <w:spacing w:after="0"/>
        <w:jc w:val="center"/>
        <w:rPr>
          <w:b/>
          <w:sz w:val="20"/>
          <w:szCs w:val="20"/>
        </w:rPr>
      </w:pPr>
    </w:p>
    <w:p w14:paraId="1A2FD236" w14:textId="0D391BC3" w:rsidR="00201AF4" w:rsidRPr="00D92500" w:rsidRDefault="00201AF4" w:rsidP="009F3E9F">
      <w:pPr>
        <w:jc w:val="both"/>
        <w:rPr>
          <w:sz w:val="20"/>
          <w:szCs w:val="20"/>
        </w:rPr>
      </w:pPr>
      <w:r w:rsidRPr="00D92500">
        <w:rPr>
          <w:sz w:val="20"/>
          <w:szCs w:val="20"/>
        </w:rPr>
        <w:t>Pelo presente instrumento de aditivo contratual, de um lado o</w:t>
      </w:r>
      <w:r w:rsidRPr="00D92500">
        <w:rPr>
          <w:b/>
          <w:sz w:val="20"/>
          <w:szCs w:val="20"/>
        </w:rPr>
        <w:t xml:space="preserve"> MUNICÍPIO DE COTIPORÃ</w:t>
      </w:r>
      <w:r w:rsidRPr="00D92500">
        <w:rPr>
          <w:sz w:val="20"/>
          <w:szCs w:val="20"/>
        </w:rPr>
        <w:t xml:space="preserve">, Estado do Rio Grande do Sul, entidade de direito público, inscrita no CNPJ/MF sob nº 90.898.487/0001-64, sita a Rua Silveira Martins, 163, neste ato representado por </w:t>
      </w:r>
      <w:r w:rsidR="007150DD" w:rsidRPr="00D92500">
        <w:rPr>
          <w:sz w:val="20"/>
          <w:szCs w:val="20"/>
        </w:rPr>
        <w:t>s</w:t>
      </w:r>
      <w:r w:rsidR="00273264" w:rsidRPr="00D92500">
        <w:rPr>
          <w:sz w:val="20"/>
          <w:szCs w:val="20"/>
        </w:rPr>
        <w:t>eu</w:t>
      </w:r>
      <w:r w:rsidR="007150DD" w:rsidRPr="00D92500">
        <w:rPr>
          <w:sz w:val="20"/>
          <w:szCs w:val="20"/>
        </w:rPr>
        <w:t xml:space="preserve"> </w:t>
      </w:r>
      <w:r w:rsidR="006B4786" w:rsidRPr="00D92500">
        <w:rPr>
          <w:sz w:val="20"/>
          <w:szCs w:val="20"/>
        </w:rPr>
        <w:t xml:space="preserve">Prefeito Municipal Em Exercício o </w:t>
      </w:r>
      <w:r w:rsidR="006B4786" w:rsidRPr="00D92500">
        <w:rPr>
          <w:bCs/>
          <w:iCs/>
          <w:sz w:val="20"/>
          <w:szCs w:val="20"/>
        </w:rPr>
        <w:t>Senhor</w:t>
      </w:r>
      <w:r w:rsidR="006B4786" w:rsidRPr="00D92500">
        <w:rPr>
          <w:sz w:val="20"/>
          <w:szCs w:val="20"/>
        </w:rPr>
        <w:t xml:space="preserve"> </w:t>
      </w:r>
      <w:proofErr w:type="spellStart"/>
      <w:r w:rsidR="006B4786" w:rsidRPr="00D92500">
        <w:rPr>
          <w:sz w:val="20"/>
          <w:szCs w:val="20"/>
        </w:rPr>
        <w:t>Jovani</w:t>
      </w:r>
      <w:proofErr w:type="spellEnd"/>
      <w:r w:rsidR="006B4786" w:rsidRPr="00D92500">
        <w:rPr>
          <w:sz w:val="20"/>
          <w:szCs w:val="20"/>
        </w:rPr>
        <w:t xml:space="preserve"> Zanette, brasileiro, solteiro, portador da Identidade Civil nº 1066051416, expedida pela SSP/RS, inscrito no CPF/MF sob nº 000.604.070-50</w:t>
      </w:r>
      <w:r w:rsidR="007150DD" w:rsidRPr="00D92500">
        <w:rPr>
          <w:sz w:val="20"/>
          <w:szCs w:val="20"/>
        </w:rPr>
        <w:t>doravante denominada simplesmente CONTRATANTE e de outro a empresa</w:t>
      </w:r>
      <w:r w:rsidR="009B67B3" w:rsidRPr="00D92500">
        <w:rPr>
          <w:b/>
          <w:sz w:val="20"/>
          <w:szCs w:val="20"/>
        </w:rPr>
        <w:t xml:space="preserve"> </w:t>
      </w:r>
      <w:r w:rsidR="00A76E1E" w:rsidRPr="00D92500">
        <w:rPr>
          <w:b/>
          <w:sz w:val="20"/>
          <w:szCs w:val="20"/>
        </w:rPr>
        <w:t xml:space="preserve"> </w:t>
      </w:r>
      <w:r w:rsidR="00D92500" w:rsidRPr="00D92500">
        <w:rPr>
          <w:b/>
          <w:sz w:val="20"/>
          <w:szCs w:val="20"/>
        </w:rPr>
        <w:t xml:space="preserve">VIVIANE MARIA CENCI PANCOT, </w:t>
      </w:r>
      <w:r w:rsidR="00D92500" w:rsidRPr="00D92500">
        <w:rPr>
          <w:color w:val="000000"/>
          <w:sz w:val="20"/>
          <w:szCs w:val="20"/>
        </w:rPr>
        <w:t xml:space="preserve">brasileira, casada, empreendedora rural, situada na Travessa Linha Independência, s/nº, Capela de São José, em Cotiporã/RS, portadora da Identidade Civil nº 3082016829, expedida pela SSP/RS, inscrita no CPF sob nº 007.485.530-10 </w:t>
      </w:r>
      <w:r w:rsidR="00173DD9" w:rsidRPr="00D92500">
        <w:rPr>
          <w:color w:val="000000"/>
          <w:sz w:val="20"/>
          <w:szCs w:val="20"/>
        </w:rPr>
        <w:t>doravante denominado (a) CONTRATADO (A</w:t>
      </w:r>
      <w:r w:rsidR="008B097A" w:rsidRPr="00D92500">
        <w:rPr>
          <w:sz w:val="20"/>
          <w:szCs w:val="20"/>
        </w:rPr>
        <w:t xml:space="preserve">, </w:t>
      </w:r>
      <w:r w:rsidR="009F3E9F" w:rsidRPr="00D92500">
        <w:rPr>
          <w:sz w:val="20"/>
          <w:szCs w:val="20"/>
        </w:rPr>
        <w:t>resolvem firmar o presente Contrato que se regerá pelas seguintes cláusulas e condições:</w:t>
      </w:r>
    </w:p>
    <w:p w14:paraId="4F8E30D5" w14:textId="77777777" w:rsidR="009F3E9F" w:rsidRPr="006F1CB7" w:rsidRDefault="009F3E9F" w:rsidP="009F3E9F">
      <w:pPr>
        <w:jc w:val="both"/>
        <w:rPr>
          <w:sz w:val="20"/>
          <w:szCs w:val="20"/>
        </w:rPr>
      </w:pPr>
    </w:p>
    <w:p w14:paraId="116B58A2" w14:textId="5EFE2707" w:rsidR="00CD7FB3" w:rsidRDefault="007150DD" w:rsidP="00173DD9">
      <w:pPr>
        <w:pStyle w:val="Recuodecorpodetexto"/>
        <w:spacing w:after="0"/>
        <w:ind w:left="0"/>
        <w:jc w:val="both"/>
        <w:rPr>
          <w:sz w:val="20"/>
          <w:szCs w:val="20"/>
        </w:rPr>
      </w:pPr>
      <w:r w:rsidRPr="006F1CB7">
        <w:rPr>
          <w:sz w:val="20"/>
          <w:szCs w:val="20"/>
        </w:rPr>
        <w:t xml:space="preserve">Considerando os termos do Contrato nº </w:t>
      </w:r>
      <w:r w:rsidR="00A76E1E" w:rsidRPr="006F1CB7">
        <w:rPr>
          <w:sz w:val="20"/>
          <w:szCs w:val="20"/>
        </w:rPr>
        <w:t>0</w:t>
      </w:r>
      <w:r w:rsidR="00173DD9">
        <w:rPr>
          <w:sz w:val="20"/>
          <w:szCs w:val="20"/>
        </w:rPr>
        <w:t>1</w:t>
      </w:r>
      <w:r w:rsidR="00D92500">
        <w:rPr>
          <w:sz w:val="20"/>
          <w:szCs w:val="20"/>
        </w:rPr>
        <w:t>5</w:t>
      </w:r>
      <w:r w:rsidR="00173DD9">
        <w:rPr>
          <w:sz w:val="20"/>
          <w:szCs w:val="20"/>
        </w:rPr>
        <w:t>/2025</w:t>
      </w:r>
      <w:r w:rsidRPr="006F1CB7">
        <w:rPr>
          <w:sz w:val="20"/>
          <w:szCs w:val="20"/>
        </w:rPr>
        <w:t xml:space="preserve">, firmado entre as partes em </w:t>
      </w:r>
      <w:r w:rsidR="00173DD9">
        <w:rPr>
          <w:sz w:val="20"/>
          <w:szCs w:val="20"/>
        </w:rPr>
        <w:t>27 de janeiro de 2025</w:t>
      </w:r>
      <w:r w:rsidRPr="006F1CB7">
        <w:rPr>
          <w:sz w:val="20"/>
          <w:szCs w:val="20"/>
        </w:rPr>
        <w:t xml:space="preserve"> que regulamentou a licitação modalidade </w:t>
      </w:r>
      <w:r w:rsidR="00A76E1E" w:rsidRPr="006F1CB7">
        <w:rPr>
          <w:sz w:val="20"/>
          <w:szCs w:val="20"/>
        </w:rPr>
        <w:t>chamada Pública nº 001/202</w:t>
      </w:r>
      <w:r w:rsidR="00173DD9">
        <w:rPr>
          <w:sz w:val="20"/>
          <w:szCs w:val="20"/>
        </w:rPr>
        <w:t>4</w:t>
      </w:r>
      <w:r w:rsidRPr="006F1CB7">
        <w:rPr>
          <w:sz w:val="20"/>
          <w:szCs w:val="20"/>
        </w:rPr>
        <w:t xml:space="preserve">, constituída através do Protocolo Administrativo nº </w:t>
      </w:r>
      <w:r w:rsidR="00173DD9">
        <w:rPr>
          <w:sz w:val="20"/>
          <w:szCs w:val="20"/>
        </w:rPr>
        <w:t>1143/2024</w:t>
      </w:r>
      <w:r w:rsidR="00A76E1E" w:rsidRPr="006F1CB7">
        <w:rPr>
          <w:sz w:val="20"/>
          <w:szCs w:val="20"/>
        </w:rPr>
        <w:t xml:space="preserve">, regendo-se pela </w:t>
      </w:r>
      <w:hyperlink r:id="rId8" w:history="1">
        <w:r w:rsidR="00A76E1E" w:rsidRPr="006F1CB7">
          <w:rPr>
            <w:rStyle w:val="Hyperlink"/>
            <w:sz w:val="20"/>
            <w:szCs w:val="20"/>
          </w:rPr>
          <w:t>Lei nº 11.947/2009</w:t>
        </w:r>
      </w:hyperlink>
      <w:r w:rsidR="00A76E1E" w:rsidRPr="006F1CB7">
        <w:rPr>
          <w:sz w:val="20"/>
          <w:szCs w:val="20"/>
        </w:rPr>
        <w:t> e da </w:t>
      </w:r>
      <w:hyperlink r:id="rId9" w:history="1">
        <w:r w:rsidR="00A76E1E" w:rsidRPr="006F1CB7">
          <w:rPr>
            <w:rStyle w:val="Hyperlink"/>
            <w:sz w:val="20"/>
            <w:szCs w:val="20"/>
          </w:rPr>
          <w:t xml:space="preserve">Lei nº </w:t>
        </w:r>
        <w:r w:rsidR="00173DD9">
          <w:rPr>
            <w:rStyle w:val="Hyperlink"/>
            <w:sz w:val="20"/>
            <w:szCs w:val="20"/>
          </w:rPr>
          <w:t>14.133/2021</w:t>
        </w:r>
      </w:hyperlink>
      <w:r w:rsidRPr="006F1CB7">
        <w:rPr>
          <w:sz w:val="20"/>
          <w:szCs w:val="20"/>
        </w:rPr>
        <w:t xml:space="preserve"> firmam o presente Termo Aditivo que se regerá pelas seguintes cláusulas e condições:</w:t>
      </w:r>
    </w:p>
    <w:p w14:paraId="0532AE17" w14:textId="77777777" w:rsidR="00173DD9" w:rsidRPr="00173DD9" w:rsidRDefault="00173DD9" w:rsidP="00173DD9">
      <w:pPr>
        <w:pStyle w:val="Recuodecorpodetexto"/>
        <w:spacing w:after="0"/>
        <w:ind w:left="0"/>
        <w:jc w:val="both"/>
        <w:rPr>
          <w:sz w:val="20"/>
          <w:szCs w:val="20"/>
        </w:rPr>
      </w:pPr>
    </w:p>
    <w:p w14:paraId="43928983" w14:textId="76CBEF2F" w:rsidR="00201AF4" w:rsidRPr="00A76E1E" w:rsidRDefault="00201AF4" w:rsidP="00201AF4">
      <w:pPr>
        <w:pStyle w:val="Corpodetexto2"/>
        <w:spacing w:after="0" w:line="240" w:lineRule="auto"/>
        <w:jc w:val="both"/>
        <w:rPr>
          <w:b/>
          <w:sz w:val="20"/>
          <w:szCs w:val="20"/>
        </w:rPr>
      </w:pPr>
      <w:r w:rsidRPr="00A76E1E">
        <w:rPr>
          <w:b/>
          <w:sz w:val="20"/>
          <w:szCs w:val="20"/>
        </w:rPr>
        <w:t>Cláusula Primeira:</w:t>
      </w:r>
    </w:p>
    <w:p w14:paraId="1B644FC6" w14:textId="4B5A7E80" w:rsidR="000F20F1" w:rsidRPr="000F20F1" w:rsidRDefault="007150DD" w:rsidP="000F20F1">
      <w:pPr>
        <w:pStyle w:val="Recuodecorpodetexto"/>
        <w:spacing w:after="0"/>
        <w:ind w:left="0"/>
        <w:jc w:val="both"/>
        <w:rPr>
          <w:sz w:val="20"/>
          <w:szCs w:val="20"/>
        </w:rPr>
      </w:pPr>
      <w:r w:rsidRPr="00A76E1E">
        <w:rPr>
          <w:b/>
          <w:bCs/>
          <w:sz w:val="20"/>
          <w:szCs w:val="20"/>
        </w:rPr>
        <w:t>1.0.</w:t>
      </w:r>
      <w:r w:rsidRPr="00A76E1E">
        <w:rPr>
          <w:sz w:val="20"/>
          <w:szCs w:val="20"/>
        </w:rPr>
        <w:t xml:space="preserve"> </w:t>
      </w:r>
      <w:r w:rsidR="00DD40A0" w:rsidRPr="00A76E1E">
        <w:rPr>
          <w:sz w:val="20"/>
          <w:szCs w:val="20"/>
        </w:rPr>
        <w:t>O presente termo tem por finalidade efetu</w:t>
      </w:r>
      <w:r w:rsidR="006C285B" w:rsidRPr="00A76E1E">
        <w:rPr>
          <w:sz w:val="20"/>
          <w:szCs w:val="20"/>
        </w:rPr>
        <w:t xml:space="preserve">ar </w:t>
      </w:r>
      <w:r w:rsidR="006B4786">
        <w:rPr>
          <w:sz w:val="20"/>
          <w:szCs w:val="20"/>
        </w:rPr>
        <w:t xml:space="preserve">a supressão </w:t>
      </w:r>
      <w:proofErr w:type="gramStart"/>
      <w:r w:rsidR="006B4786">
        <w:rPr>
          <w:sz w:val="20"/>
          <w:szCs w:val="20"/>
        </w:rPr>
        <w:t xml:space="preserve">de </w:t>
      </w:r>
      <w:r w:rsidR="00173DD9">
        <w:rPr>
          <w:sz w:val="20"/>
          <w:szCs w:val="20"/>
        </w:rPr>
        <w:t xml:space="preserve"> quantitativo</w:t>
      </w:r>
      <w:r w:rsidR="006B4786">
        <w:rPr>
          <w:sz w:val="20"/>
          <w:szCs w:val="20"/>
        </w:rPr>
        <w:t>s</w:t>
      </w:r>
      <w:proofErr w:type="gramEnd"/>
      <w:r w:rsidR="006C285B" w:rsidRPr="00A76E1E">
        <w:rPr>
          <w:sz w:val="20"/>
          <w:szCs w:val="20"/>
        </w:rPr>
        <w:t xml:space="preserve"> </w:t>
      </w:r>
      <w:r w:rsidR="00173DD9">
        <w:rPr>
          <w:sz w:val="20"/>
          <w:szCs w:val="20"/>
        </w:rPr>
        <w:t>do</w:t>
      </w:r>
      <w:r w:rsidR="0098513F" w:rsidRPr="00A76E1E">
        <w:rPr>
          <w:sz w:val="20"/>
          <w:szCs w:val="20"/>
        </w:rPr>
        <w:t xml:space="preserve"> contrato supra mencionado</w:t>
      </w:r>
      <w:r w:rsidR="006C285B" w:rsidRPr="00A76E1E">
        <w:rPr>
          <w:sz w:val="20"/>
          <w:szCs w:val="20"/>
        </w:rPr>
        <w:t>, de acordo com a</w:t>
      </w:r>
      <w:r w:rsidRPr="00A76E1E">
        <w:rPr>
          <w:sz w:val="20"/>
          <w:szCs w:val="20"/>
        </w:rPr>
        <w:t xml:space="preserve"> </w:t>
      </w:r>
      <w:r w:rsidR="00DD40A0" w:rsidRPr="00A76E1E">
        <w:rPr>
          <w:sz w:val="20"/>
          <w:szCs w:val="20"/>
        </w:rPr>
        <w:t>justificativa acostada ao processo licitatório, conforme a seguir</w:t>
      </w:r>
      <w:r w:rsidR="000F20F1">
        <w:rPr>
          <w:sz w:val="20"/>
          <w:szCs w:val="20"/>
        </w:rPr>
        <w:t>:</w:t>
      </w:r>
    </w:p>
    <w:p w14:paraId="103C1142" w14:textId="77777777" w:rsidR="00A40240" w:rsidRDefault="00A40240" w:rsidP="00A40240"/>
    <w:tbl>
      <w:tblPr>
        <w:tblW w:w="9776" w:type="dxa"/>
        <w:jc w:val="center"/>
        <w:tblLayout w:type="fixed"/>
        <w:tblCellMar>
          <w:left w:w="70" w:type="dxa"/>
          <w:right w:w="70" w:type="dxa"/>
        </w:tblCellMar>
        <w:tblLook w:val="04A0" w:firstRow="1" w:lastRow="0" w:firstColumn="1" w:lastColumn="0" w:noHBand="0" w:noVBand="1"/>
      </w:tblPr>
      <w:tblGrid>
        <w:gridCol w:w="1269"/>
        <w:gridCol w:w="3267"/>
        <w:gridCol w:w="709"/>
        <w:gridCol w:w="851"/>
        <w:gridCol w:w="850"/>
        <w:gridCol w:w="567"/>
        <w:gridCol w:w="992"/>
        <w:gridCol w:w="1271"/>
      </w:tblGrid>
      <w:tr w:rsidR="00A40240" w:rsidRPr="008D0576" w14:paraId="7A143540" w14:textId="77777777" w:rsidTr="00A40240">
        <w:trPr>
          <w:trHeight w:val="238"/>
          <w:jc w:val="center"/>
        </w:trPr>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6B6ECCFE" w14:textId="77777777" w:rsidR="00A40240" w:rsidRPr="00AC4FF6" w:rsidRDefault="00A40240" w:rsidP="007038BF">
            <w:pPr>
              <w:spacing w:line="276" w:lineRule="auto"/>
              <w:jc w:val="center"/>
              <w:rPr>
                <w:b/>
                <w:bCs/>
                <w:sz w:val="20"/>
                <w:szCs w:val="20"/>
                <w:lang w:eastAsia="en-US"/>
              </w:rPr>
            </w:pPr>
            <w:r w:rsidRPr="00AC4FF6">
              <w:rPr>
                <w:b/>
                <w:bCs/>
                <w:sz w:val="20"/>
                <w:szCs w:val="20"/>
                <w:lang w:eastAsia="en-US"/>
              </w:rPr>
              <w:t>ITEM</w:t>
            </w:r>
          </w:p>
        </w:tc>
        <w:tc>
          <w:tcPr>
            <w:tcW w:w="3267" w:type="dxa"/>
            <w:vMerge w:val="restart"/>
            <w:tcBorders>
              <w:top w:val="single" w:sz="4" w:space="0" w:color="auto"/>
              <w:left w:val="single" w:sz="4" w:space="0" w:color="auto"/>
              <w:bottom w:val="single" w:sz="4" w:space="0" w:color="auto"/>
              <w:right w:val="single" w:sz="4" w:space="0" w:color="auto"/>
            </w:tcBorders>
            <w:vAlign w:val="center"/>
            <w:hideMark/>
          </w:tcPr>
          <w:p w14:paraId="14BB1913" w14:textId="77777777" w:rsidR="00A40240" w:rsidRPr="00AC4FF6" w:rsidRDefault="00A40240" w:rsidP="007038BF">
            <w:pPr>
              <w:spacing w:line="276" w:lineRule="auto"/>
              <w:jc w:val="center"/>
              <w:rPr>
                <w:b/>
                <w:bCs/>
                <w:sz w:val="20"/>
                <w:szCs w:val="20"/>
                <w:lang w:eastAsia="en-US"/>
              </w:rPr>
            </w:pPr>
            <w:r w:rsidRPr="00AC4FF6">
              <w:rPr>
                <w:b/>
                <w:bCs/>
                <w:sz w:val="20"/>
                <w:szCs w:val="20"/>
                <w:lang w:eastAsia="en-US"/>
              </w:rPr>
              <w:t xml:space="preserve">DESCRIÇÃO </w:t>
            </w:r>
          </w:p>
        </w:tc>
        <w:tc>
          <w:tcPr>
            <w:tcW w:w="709" w:type="dxa"/>
            <w:vMerge w:val="restart"/>
            <w:tcBorders>
              <w:top w:val="single" w:sz="4" w:space="0" w:color="auto"/>
              <w:left w:val="nil"/>
              <w:bottom w:val="single" w:sz="4" w:space="0" w:color="auto"/>
              <w:right w:val="single" w:sz="4" w:space="0" w:color="auto"/>
            </w:tcBorders>
            <w:vAlign w:val="center"/>
            <w:hideMark/>
          </w:tcPr>
          <w:p w14:paraId="68BD977C" w14:textId="77777777" w:rsidR="00A40240" w:rsidRPr="00AC4FF6" w:rsidRDefault="00A40240" w:rsidP="007038BF">
            <w:pPr>
              <w:spacing w:line="276" w:lineRule="auto"/>
              <w:rPr>
                <w:b/>
                <w:bCs/>
                <w:sz w:val="20"/>
                <w:szCs w:val="20"/>
                <w:lang w:eastAsia="en-US"/>
              </w:rPr>
            </w:pPr>
            <w:r w:rsidRPr="00AC4FF6">
              <w:rPr>
                <w:b/>
                <w:bCs/>
                <w:sz w:val="20"/>
                <w:szCs w:val="20"/>
                <w:lang w:eastAsia="en-US"/>
              </w:rPr>
              <w:t>EMEI</w:t>
            </w:r>
          </w:p>
          <w:p w14:paraId="4C6968FB" w14:textId="77777777" w:rsidR="00A40240" w:rsidRPr="00AC4FF6" w:rsidRDefault="00A40240" w:rsidP="007038BF">
            <w:pPr>
              <w:spacing w:line="276" w:lineRule="auto"/>
              <w:jc w:val="center"/>
              <w:rPr>
                <w:b/>
                <w:bCs/>
                <w:sz w:val="20"/>
                <w:szCs w:val="20"/>
                <w:lang w:eastAsia="en-US"/>
              </w:rPr>
            </w:pPr>
          </w:p>
        </w:tc>
        <w:tc>
          <w:tcPr>
            <w:tcW w:w="851" w:type="dxa"/>
            <w:vMerge w:val="restart"/>
            <w:tcBorders>
              <w:top w:val="single" w:sz="4" w:space="0" w:color="auto"/>
              <w:left w:val="nil"/>
              <w:bottom w:val="single" w:sz="4" w:space="0" w:color="auto"/>
              <w:right w:val="single" w:sz="4" w:space="0" w:color="auto"/>
            </w:tcBorders>
            <w:vAlign w:val="center"/>
          </w:tcPr>
          <w:p w14:paraId="02ED4578" w14:textId="77777777" w:rsidR="00A40240" w:rsidRPr="00AC4FF6" w:rsidRDefault="00A40240" w:rsidP="007038BF">
            <w:pPr>
              <w:spacing w:after="200" w:line="276" w:lineRule="auto"/>
              <w:rPr>
                <w:b/>
                <w:bCs/>
                <w:sz w:val="20"/>
                <w:szCs w:val="20"/>
                <w:lang w:eastAsia="en-US"/>
              </w:rPr>
            </w:pPr>
            <w:r w:rsidRPr="00AC4FF6">
              <w:rPr>
                <w:b/>
                <w:bCs/>
                <w:sz w:val="20"/>
                <w:szCs w:val="20"/>
                <w:lang w:eastAsia="en-US"/>
              </w:rPr>
              <w:t xml:space="preserve">  </w:t>
            </w:r>
          </w:p>
          <w:p w14:paraId="638ECFBA" w14:textId="77777777" w:rsidR="00A40240" w:rsidRPr="00AC4FF6" w:rsidRDefault="00A40240" w:rsidP="007038BF">
            <w:pPr>
              <w:spacing w:after="200" w:line="276" w:lineRule="auto"/>
              <w:rPr>
                <w:b/>
                <w:bCs/>
                <w:sz w:val="20"/>
                <w:szCs w:val="20"/>
                <w:lang w:eastAsia="en-US"/>
              </w:rPr>
            </w:pPr>
            <w:r w:rsidRPr="00AC4FF6">
              <w:rPr>
                <w:b/>
                <w:bCs/>
                <w:sz w:val="20"/>
                <w:szCs w:val="20"/>
                <w:lang w:eastAsia="en-US"/>
              </w:rPr>
              <w:t>EMEF</w:t>
            </w:r>
          </w:p>
          <w:p w14:paraId="78C4092E" w14:textId="77777777" w:rsidR="00A40240" w:rsidRPr="00AC4FF6" w:rsidRDefault="00A40240" w:rsidP="007038BF">
            <w:pPr>
              <w:spacing w:line="276" w:lineRule="auto"/>
              <w:jc w:val="center"/>
              <w:rPr>
                <w:b/>
                <w:bCs/>
                <w:sz w:val="20"/>
                <w:szCs w:val="20"/>
                <w:lang w:eastAsia="en-US"/>
              </w:rPr>
            </w:pPr>
          </w:p>
        </w:tc>
        <w:tc>
          <w:tcPr>
            <w:tcW w:w="850" w:type="dxa"/>
            <w:vMerge w:val="restart"/>
            <w:tcBorders>
              <w:top w:val="single" w:sz="4" w:space="0" w:color="auto"/>
              <w:left w:val="nil"/>
              <w:bottom w:val="single" w:sz="4" w:space="0" w:color="auto"/>
              <w:right w:val="single" w:sz="4" w:space="0" w:color="auto"/>
            </w:tcBorders>
            <w:vAlign w:val="center"/>
          </w:tcPr>
          <w:p w14:paraId="13A12F29" w14:textId="77777777" w:rsidR="00A40240" w:rsidRPr="00AC4FF6" w:rsidRDefault="00A40240" w:rsidP="007038BF">
            <w:pPr>
              <w:spacing w:line="276" w:lineRule="auto"/>
              <w:jc w:val="center"/>
              <w:rPr>
                <w:b/>
                <w:bCs/>
                <w:sz w:val="20"/>
                <w:szCs w:val="20"/>
                <w:lang w:eastAsia="en-US"/>
              </w:rPr>
            </w:pPr>
            <w:r w:rsidRPr="00AC4FF6">
              <w:rPr>
                <w:b/>
                <w:bCs/>
                <w:sz w:val="20"/>
                <w:szCs w:val="20"/>
                <w:lang w:eastAsia="en-US"/>
              </w:rPr>
              <w:t>QUANT. TOTAL</w:t>
            </w:r>
          </w:p>
        </w:tc>
        <w:tc>
          <w:tcPr>
            <w:tcW w:w="567" w:type="dxa"/>
            <w:vMerge w:val="restart"/>
            <w:tcBorders>
              <w:top w:val="single" w:sz="4" w:space="0" w:color="auto"/>
              <w:left w:val="nil"/>
              <w:bottom w:val="single" w:sz="4" w:space="0" w:color="auto"/>
              <w:right w:val="single" w:sz="4" w:space="0" w:color="auto"/>
            </w:tcBorders>
            <w:vAlign w:val="center"/>
            <w:hideMark/>
          </w:tcPr>
          <w:p w14:paraId="299AFEB4" w14:textId="77777777" w:rsidR="00A40240" w:rsidRPr="00AC4FF6" w:rsidRDefault="00A40240" w:rsidP="007038BF">
            <w:pPr>
              <w:spacing w:line="276" w:lineRule="auto"/>
              <w:jc w:val="center"/>
              <w:rPr>
                <w:b/>
                <w:bCs/>
                <w:sz w:val="20"/>
                <w:szCs w:val="20"/>
                <w:lang w:eastAsia="en-US"/>
              </w:rPr>
            </w:pPr>
            <w:r w:rsidRPr="00AC4FF6">
              <w:rPr>
                <w:b/>
                <w:bCs/>
                <w:sz w:val="20"/>
                <w:szCs w:val="20"/>
                <w:lang w:eastAsia="en-US"/>
              </w:rPr>
              <w:t>UN</w:t>
            </w:r>
          </w:p>
        </w:tc>
        <w:tc>
          <w:tcPr>
            <w:tcW w:w="2263" w:type="dxa"/>
            <w:gridSpan w:val="2"/>
            <w:tcBorders>
              <w:top w:val="single" w:sz="4" w:space="0" w:color="auto"/>
              <w:bottom w:val="single" w:sz="4" w:space="0" w:color="auto"/>
              <w:right w:val="single" w:sz="4" w:space="0" w:color="auto"/>
            </w:tcBorders>
            <w:vAlign w:val="center"/>
          </w:tcPr>
          <w:p w14:paraId="3A2A0BD1" w14:textId="77777777" w:rsidR="00A40240" w:rsidRPr="00AC4FF6" w:rsidRDefault="00A40240" w:rsidP="007038BF">
            <w:pPr>
              <w:spacing w:after="200" w:line="276" w:lineRule="auto"/>
              <w:jc w:val="center"/>
              <w:rPr>
                <w:b/>
                <w:bCs/>
                <w:sz w:val="20"/>
                <w:szCs w:val="20"/>
              </w:rPr>
            </w:pPr>
            <w:r w:rsidRPr="00AC4FF6">
              <w:rPr>
                <w:b/>
                <w:bCs/>
                <w:sz w:val="20"/>
                <w:szCs w:val="20"/>
              </w:rPr>
              <w:t>VALOR R$</w:t>
            </w:r>
          </w:p>
        </w:tc>
      </w:tr>
      <w:tr w:rsidR="00A40240" w:rsidRPr="008D0576" w14:paraId="017BD325" w14:textId="77777777" w:rsidTr="00A40240">
        <w:trPr>
          <w:trHeight w:val="70"/>
          <w:jc w:val="center"/>
        </w:trPr>
        <w:tc>
          <w:tcPr>
            <w:tcW w:w="1269" w:type="dxa"/>
            <w:vMerge/>
            <w:tcBorders>
              <w:top w:val="single" w:sz="4" w:space="0" w:color="auto"/>
              <w:left w:val="single" w:sz="4" w:space="0" w:color="auto"/>
              <w:bottom w:val="single" w:sz="4" w:space="0" w:color="auto"/>
              <w:right w:val="single" w:sz="4" w:space="0" w:color="auto"/>
            </w:tcBorders>
            <w:vAlign w:val="center"/>
            <w:hideMark/>
          </w:tcPr>
          <w:p w14:paraId="744BE0C4" w14:textId="77777777" w:rsidR="00A40240" w:rsidRPr="00AC4FF6" w:rsidRDefault="00A40240" w:rsidP="007038BF">
            <w:pPr>
              <w:spacing w:line="276" w:lineRule="auto"/>
              <w:rPr>
                <w:b/>
                <w:bCs/>
                <w:sz w:val="20"/>
                <w:szCs w:val="20"/>
                <w:lang w:eastAsia="en-US"/>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1DFABD9C" w14:textId="77777777" w:rsidR="00A40240" w:rsidRPr="00AC4FF6" w:rsidRDefault="00A40240" w:rsidP="007038BF">
            <w:pPr>
              <w:spacing w:line="276" w:lineRule="auto"/>
              <w:rPr>
                <w:b/>
                <w:bCs/>
                <w:sz w:val="20"/>
                <w:szCs w:val="20"/>
                <w:lang w:eastAsia="en-US"/>
              </w:rPr>
            </w:pPr>
          </w:p>
        </w:tc>
        <w:tc>
          <w:tcPr>
            <w:tcW w:w="709" w:type="dxa"/>
            <w:vMerge/>
            <w:tcBorders>
              <w:top w:val="single" w:sz="4" w:space="0" w:color="auto"/>
              <w:left w:val="nil"/>
              <w:bottom w:val="single" w:sz="4" w:space="0" w:color="auto"/>
              <w:right w:val="single" w:sz="4" w:space="0" w:color="auto"/>
            </w:tcBorders>
            <w:vAlign w:val="center"/>
            <w:hideMark/>
          </w:tcPr>
          <w:p w14:paraId="3748CDA2" w14:textId="77777777" w:rsidR="00A40240" w:rsidRPr="00AC4FF6" w:rsidRDefault="00A40240" w:rsidP="007038BF">
            <w:pPr>
              <w:spacing w:line="276" w:lineRule="auto"/>
              <w:rPr>
                <w:b/>
                <w:bCs/>
                <w:sz w:val="20"/>
                <w:szCs w:val="20"/>
                <w:lang w:eastAsia="en-US"/>
              </w:rPr>
            </w:pPr>
          </w:p>
        </w:tc>
        <w:tc>
          <w:tcPr>
            <w:tcW w:w="851" w:type="dxa"/>
            <w:vMerge/>
            <w:tcBorders>
              <w:top w:val="single" w:sz="4" w:space="0" w:color="auto"/>
              <w:left w:val="nil"/>
              <w:bottom w:val="single" w:sz="4" w:space="0" w:color="auto"/>
              <w:right w:val="single" w:sz="4" w:space="0" w:color="auto"/>
            </w:tcBorders>
            <w:vAlign w:val="center"/>
          </w:tcPr>
          <w:p w14:paraId="7F059005" w14:textId="77777777" w:rsidR="00A40240" w:rsidRPr="00AC4FF6" w:rsidRDefault="00A40240" w:rsidP="007038BF">
            <w:pPr>
              <w:spacing w:line="276" w:lineRule="auto"/>
              <w:rPr>
                <w:b/>
                <w:bCs/>
                <w:sz w:val="20"/>
                <w:szCs w:val="20"/>
                <w:lang w:eastAsia="en-US"/>
              </w:rPr>
            </w:pPr>
          </w:p>
        </w:tc>
        <w:tc>
          <w:tcPr>
            <w:tcW w:w="850" w:type="dxa"/>
            <w:vMerge/>
            <w:tcBorders>
              <w:top w:val="single" w:sz="4" w:space="0" w:color="auto"/>
              <w:left w:val="nil"/>
              <w:bottom w:val="single" w:sz="4" w:space="0" w:color="auto"/>
              <w:right w:val="single" w:sz="4" w:space="0" w:color="auto"/>
            </w:tcBorders>
            <w:vAlign w:val="center"/>
          </w:tcPr>
          <w:p w14:paraId="13731DA9" w14:textId="77777777" w:rsidR="00A40240" w:rsidRPr="00AC4FF6" w:rsidRDefault="00A40240" w:rsidP="007038BF">
            <w:pPr>
              <w:spacing w:line="276" w:lineRule="auto"/>
              <w:rPr>
                <w:b/>
                <w:bCs/>
                <w:sz w:val="20"/>
                <w:szCs w:val="20"/>
                <w:lang w:eastAsia="en-US"/>
              </w:rPr>
            </w:pPr>
          </w:p>
        </w:tc>
        <w:tc>
          <w:tcPr>
            <w:tcW w:w="567" w:type="dxa"/>
            <w:vMerge/>
            <w:tcBorders>
              <w:top w:val="single" w:sz="4" w:space="0" w:color="auto"/>
              <w:left w:val="nil"/>
              <w:bottom w:val="single" w:sz="4" w:space="0" w:color="auto"/>
              <w:right w:val="single" w:sz="4" w:space="0" w:color="auto"/>
            </w:tcBorders>
            <w:vAlign w:val="center"/>
            <w:hideMark/>
          </w:tcPr>
          <w:p w14:paraId="42458A07" w14:textId="77777777" w:rsidR="00A40240" w:rsidRPr="00AC4FF6" w:rsidRDefault="00A40240" w:rsidP="007038BF">
            <w:pPr>
              <w:spacing w:line="276" w:lineRule="auto"/>
              <w:rPr>
                <w:b/>
                <w:bCs/>
                <w:sz w:val="20"/>
                <w:szCs w:val="20"/>
                <w:lang w:eastAsia="en-US"/>
              </w:rPr>
            </w:pPr>
          </w:p>
        </w:tc>
        <w:tc>
          <w:tcPr>
            <w:tcW w:w="992" w:type="dxa"/>
            <w:tcBorders>
              <w:top w:val="single" w:sz="4" w:space="0" w:color="auto"/>
              <w:left w:val="nil"/>
              <w:bottom w:val="single" w:sz="4" w:space="0" w:color="auto"/>
              <w:right w:val="single" w:sz="4" w:space="0" w:color="auto"/>
            </w:tcBorders>
            <w:vAlign w:val="center"/>
          </w:tcPr>
          <w:p w14:paraId="00CCF9C6" w14:textId="77777777" w:rsidR="00A40240" w:rsidRPr="00AC4FF6" w:rsidRDefault="00A40240" w:rsidP="007038BF">
            <w:pPr>
              <w:spacing w:line="276" w:lineRule="auto"/>
              <w:rPr>
                <w:b/>
                <w:bCs/>
                <w:sz w:val="20"/>
                <w:szCs w:val="20"/>
                <w:lang w:eastAsia="en-US"/>
              </w:rPr>
            </w:pPr>
            <w:r w:rsidRPr="00AC4FF6">
              <w:rPr>
                <w:b/>
                <w:bCs/>
                <w:sz w:val="20"/>
                <w:szCs w:val="20"/>
                <w:lang w:eastAsia="en-US"/>
              </w:rPr>
              <w:t xml:space="preserve">    UNIT.</w:t>
            </w:r>
          </w:p>
        </w:tc>
        <w:tc>
          <w:tcPr>
            <w:tcW w:w="1271" w:type="dxa"/>
            <w:tcBorders>
              <w:top w:val="single" w:sz="4" w:space="0" w:color="auto"/>
              <w:left w:val="nil"/>
              <w:bottom w:val="single" w:sz="4" w:space="0" w:color="auto"/>
              <w:right w:val="single" w:sz="4" w:space="0" w:color="auto"/>
            </w:tcBorders>
            <w:vAlign w:val="center"/>
            <w:hideMark/>
          </w:tcPr>
          <w:p w14:paraId="5296E27E" w14:textId="77777777" w:rsidR="00A40240" w:rsidRPr="00AC4FF6" w:rsidRDefault="00A40240" w:rsidP="007038BF">
            <w:pPr>
              <w:spacing w:line="276" w:lineRule="auto"/>
              <w:jc w:val="center"/>
              <w:rPr>
                <w:b/>
                <w:bCs/>
                <w:sz w:val="20"/>
                <w:szCs w:val="20"/>
                <w:lang w:eastAsia="en-US"/>
              </w:rPr>
            </w:pPr>
            <w:r w:rsidRPr="00AC4FF6">
              <w:rPr>
                <w:b/>
                <w:bCs/>
                <w:sz w:val="20"/>
                <w:szCs w:val="20"/>
                <w:lang w:eastAsia="en-US"/>
              </w:rPr>
              <w:t>TOTAL</w:t>
            </w:r>
          </w:p>
        </w:tc>
      </w:tr>
      <w:tr w:rsidR="00A40240" w:rsidRPr="008D0576" w14:paraId="545AC63F"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065FE971" w14:textId="77777777" w:rsidR="00A40240" w:rsidRPr="00AC4FF6" w:rsidRDefault="00A40240" w:rsidP="007038BF">
            <w:pPr>
              <w:spacing w:line="276" w:lineRule="auto"/>
              <w:jc w:val="center"/>
              <w:rPr>
                <w:b/>
                <w:bCs/>
                <w:sz w:val="20"/>
                <w:szCs w:val="20"/>
                <w:lang w:eastAsia="en-US"/>
              </w:rPr>
            </w:pPr>
            <w:r>
              <w:rPr>
                <w:b/>
                <w:bCs/>
                <w:sz w:val="20"/>
                <w:szCs w:val="20"/>
                <w:lang w:eastAsia="en-US"/>
              </w:rPr>
              <w:t>1</w:t>
            </w:r>
          </w:p>
        </w:tc>
        <w:tc>
          <w:tcPr>
            <w:tcW w:w="3267" w:type="dxa"/>
            <w:tcBorders>
              <w:top w:val="nil"/>
              <w:left w:val="single" w:sz="4" w:space="0" w:color="auto"/>
              <w:bottom w:val="single" w:sz="4" w:space="0" w:color="auto"/>
              <w:right w:val="single" w:sz="4" w:space="0" w:color="auto"/>
            </w:tcBorders>
            <w:vAlign w:val="center"/>
          </w:tcPr>
          <w:p w14:paraId="288B53F8" w14:textId="77777777" w:rsidR="00A40240" w:rsidRPr="00AC4FF6" w:rsidRDefault="00A40240" w:rsidP="007038BF">
            <w:pPr>
              <w:spacing w:line="276" w:lineRule="auto"/>
              <w:jc w:val="both"/>
              <w:rPr>
                <w:b/>
                <w:bCs/>
                <w:sz w:val="20"/>
                <w:szCs w:val="20"/>
                <w:lang w:eastAsia="en-US"/>
              </w:rPr>
            </w:pPr>
            <w:r w:rsidRPr="001B21DC">
              <w:rPr>
                <w:color w:val="000000"/>
                <w:sz w:val="20"/>
                <w:szCs w:val="20"/>
              </w:rPr>
              <w:t>ALFACE - de 1ª qualidade, lisa ou crespa, verde ou roxa, nova, folhas firmes, não poderá estar murcha, deverá ser íntegra, tamanho médio. Unidade.</w:t>
            </w:r>
          </w:p>
        </w:tc>
        <w:tc>
          <w:tcPr>
            <w:tcW w:w="709" w:type="dxa"/>
            <w:tcBorders>
              <w:top w:val="nil"/>
              <w:left w:val="nil"/>
              <w:bottom w:val="single" w:sz="4" w:space="0" w:color="auto"/>
              <w:right w:val="single" w:sz="4" w:space="0" w:color="auto"/>
            </w:tcBorders>
            <w:vAlign w:val="center"/>
          </w:tcPr>
          <w:p w14:paraId="04210DBF" w14:textId="77777777" w:rsidR="00A40240" w:rsidRPr="00756324" w:rsidRDefault="00A40240" w:rsidP="007038BF">
            <w:pPr>
              <w:spacing w:line="276" w:lineRule="auto"/>
              <w:jc w:val="center"/>
              <w:rPr>
                <w:b/>
                <w:bCs/>
                <w:sz w:val="20"/>
                <w:szCs w:val="20"/>
                <w:lang w:eastAsia="en-US"/>
              </w:rPr>
            </w:pPr>
            <w:r w:rsidRPr="00756324">
              <w:rPr>
                <w:b/>
                <w:bCs/>
                <w:sz w:val="20"/>
                <w:szCs w:val="20"/>
              </w:rPr>
              <w:t>102</w:t>
            </w:r>
          </w:p>
        </w:tc>
        <w:tc>
          <w:tcPr>
            <w:tcW w:w="851" w:type="dxa"/>
            <w:tcBorders>
              <w:top w:val="nil"/>
              <w:left w:val="nil"/>
              <w:bottom w:val="single" w:sz="4" w:space="0" w:color="auto"/>
              <w:right w:val="single" w:sz="4" w:space="0" w:color="auto"/>
            </w:tcBorders>
            <w:vAlign w:val="center"/>
          </w:tcPr>
          <w:p w14:paraId="031918DE"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9</w:t>
            </w:r>
          </w:p>
        </w:tc>
        <w:tc>
          <w:tcPr>
            <w:tcW w:w="850" w:type="dxa"/>
            <w:tcBorders>
              <w:top w:val="single" w:sz="4" w:space="0" w:color="auto"/>
              <w:left w:val="nil"/>
              <w:bottom w:val="single" w:sz="4" w:space="0" w:color="auto"/>
              <w:right w:val="single" w:sz="4" w:space="0" w:color="auto"/>
            </w:tcBorders>
            <w:vAlign w:val="center"/>
          </w:tcPr>
          <w:p w14:paraId="74DBA884" w14:textId="77777777" w:rsidR="00A40240" w:rsidRPr="00756324" w:rsidRDefault="00A40240" w:rsidP="007038BF">
            <w:pPr>
              <w:spacing w:line="276" w:lineRule="auto"/>
              <w:rPr>
                <w:b/>
                <w:bCs/>
                <w:sz w:val="20"/>
                <w:szCs w:val="20"/>
                <w:lang w:eastAsia="en-US"/>
              </w:rPr>
            </w:pPr>
            <w:r w:rsidRPr="00756324">
              <w:rPr>
                <w:b/>
                <w:bCs/>
                <w:sz w:val="20"/>
                <w:szCs w:val="20"/>
                <w:lang w:eastAsia="en-US"/>
              </w:rPr>
              <w:t xml:space="preserve">      111</w:t>
            </w:r>
          </w:p>
        </w:tc>
        <w:tc>
          <w:tcPr>
            <w:tcW w:w="567" w:type="dxa"/>
            <w:tcBorders>
              <w:top w:val="single" w:sz="4" w:space="0" w:color="auto"/>
              <w:left w:val="nil"/>
              <w:bottom w:val="single" w:sz="4" w:space="0" w:color="auto"/>
              <w:right w:val="single" w:sz="4" w:space="0" w:color="auto"/>
            </w:tcBorders>
            <w:vAlign w:val="center"/>
          </w:tcPr>
          <w:p w14:paraId="29DCCA6D"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Un</w:t>
            </w:r>
          </w:p>
        </w:tc>
        <w:tc>
          <w:tcPr>
            <w:tcW w:w="992" w:type="dxa"/>
            <w:tcBorders>
              <w:top w:val="single" w:sz="4" w:space="0" w:color="auto"/>
              <w:left w:val="nil"/>
              <w:bottom w:val="single" w:sz="4" w:space="0" w:color="auto"/>
              <w:right w:val="single" w:sz="4" w:space="0" w:color="auto"/>
            </w:tcBorders>
            <w:vAlign w:val="center"/>
          </w:tcPr>
          <w:p w14:paraId="164E9124" w14:textId="77777777" w:rsidR="00A40240" w:rsidRPr="00756324" w:rsidRDefault="00A40240" w:rsidP="007038BF">
            <w:pPr>
              <w:spacing w:line="276" w:lineRule="auto"/>
              <w:ind w:left="275"/>
              <w:jc w:val="center"/>
              <w:rPr>
                <w:b/>
                <w:bCs/>
                <w:sz w:val="20"/>
                <w:szCs w:val="20"/>
                <w:lang w:eastAsia="en-US"/>
              </w:rPr>
            </w:pPr>
            <w:r w:rsidRPr="00756324">
              <w:rPr>
                <w:b/>
                <w:bCs/>
                <w:sz w:val="20"/>
                <w:szCs w:val="20"/>
                <w:lang w:eastAsia="en-US"/>
              </w:rPr>
              <w:t>3,57</w:t>
            </w:r>
          </w:p>
        </w:tc>
        <w:tc>
          <w:tcPr>
            <w:tcW w:w="1271" w:type="dxa"/>
            <w:tcBorders>
              <w:top w:val="single" w:sz="4" w:space="0" w:color="auto"/>
              <w:left w:val="nil"/>
              <w:bottom w:val="single" w:sz="4" w:space="0" w:color="auto"/>
              <w:right w:val="single" w:sz="4" w:space="0" w:color="auto"/>
            </w:tcBorders>
            <w:vAlign w:val="center"/>
          </w:tcPr>
          <w:p w14:paraId="5F22C7E0"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396,27</w:t>
            </w:r>
          </w:p>
        </w:tc>
      </w:tr>
      <w:tr w:rsidR="00A40240" w:rsidRPr="008D0576" w14:paraId="70F9A315"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397451FA" w14:textId="77777777" w:rsidR="00A40240" w:rsidRPr="00AC4FF6" w:rsidRDefault="00A40240" w:rsidP="007038BF">
            <w:pPr>
              <w:spacing w:line="276" w:lineRule="auto"/>
              <w:jc w:val="center"/>
              <w:rPr>
                <w:b/>
                <w:bCs/>
                <w:sz w:val="20"/>
                <w:szCs w:val="20"/>
                <w:lang w:eastAsia="en-US"/>
              </w:rPr>
            </w:pPr>
            <w:r>
              <w:rPr>
                <w:b/>
                <w:bCs/>
                <w:sz w:val="20"/>
                <w:szCs w:val="20"/>
                <w:lang w:eastAsia="en-US"/>
              </w:rPr>
              <w:t>3</w:t>
            </w:r>
          </w:p>
        </w:tc>
        <w:tc>
          <w:tcPr>
            <w:tcW w:w="3267" w:type="dxa"/>
            <w:tcBorders>
              <w:top w:val="nil"/>
              <w:left w:val="single" w:sz="4" w:space="0" w:color="auto"/>
              <w:bottom w:val="single" w:sz="4" w:space="0" w:color="auto"/>
              <w:right w:val="single" w:sz="4" w:space="0" w:color="auto"/>
            </w:tcBorders>
            <w:vAlign w:val="center"/>
          </w:tcPr>
          <w:p w14:paraId="3E79BDA9" w14:textId="77777777" w:rsidR="00A40240" w:rsidRPr="00AC4FF6" w:rsidRDefault="00A40240" w:rsidP="007038BF">
            <w:pPr>
              <w:spacing w:line="276" w:lineRule="auto"/>
              <w:jc w:val="both"/>
              <w:rPr>
                <w:b/>
                <w:bCs/>
                <w:sz w:val="20"/>
                <w:szCs w:val="20"/>
                <w:lang w:eastAsia="en-US"/>
              </w:rPr>
            </w:pPr>
            <w:r w:rsidRPr="001B21DC">
              <w:rPr>
                <w:color w:val="000000"/>
                <w:sz w:val="20"/>
                <w:szCs w:val="20"/>
              </w:rPr>
              <w:t>BETERRABA - nova, de 1ª qualidade, tamanho médio, com casca sã, sem rupturas, não deve apresentar, rachaduras ou cortes na casca. Estarem suficientemente desenvolvidas. Não estarem danificadas. Por qualquer lesão de origem física ou mecânica. Livre de enfermidades. Isenta de partes pútridas. Kg</w:t>
            </w:r>
          </w:p>
        </w:tc>
        <w:tc>
          <w:tcPr>
            <w:tcW w:w="709" w:type="dxa"/>
            <w:tcBorders>
              <w:top w:val="nil"/>
              <w:left w:val="nil"/>
              <w:bottom w:val="single" w:sz="4" w:space="0" w:color="auto"/>
              <w:right w:val="single" w:sz="4" w:space="0" w:color="auto"/>
            </w:tcBorders>
            <w:vAlign w:val="center"/>
          </w:tcPr>
          <w:p w14:paraId="5F6DCE11" w14:textId="77777777" w:rsidR="00A40240" w:rsidRPr="00756324" w:rsidRDefault="00A40240" w:rsidP="007038BF">
            <w:pPr>
              <w:spacing w:line="276" w:lineRule="auto"/>
              <w:jc w:val="center"/>
              <w:rPr>
                <w:b/>
                <w:bCs/>
                <w:sz w:val="20"/>
                <w:szCs w:val="20"/>
                <w:lang w:eastAsia="en-US"/>
              </w:rPr>
            </w:pPr>
            <w:r w:rsidRPr="00756324">
              <w:rPr>
                <w:b/>
                <w:bCs/>
                <w:sz w:val="20"/>
                <w:szCs w:val="20"/>
              </w:rPr>
              <w:t>60</w:t>
            </w:r>
          </w:p>
        </w:tc>
        <w:tc>
          <w:tcPr>
            <w:tcW w:w="851" w:type="dxa"/>
            <w:tcBorders>
              <w:top w:val="nil"/>
              <w:left w:val="nil"/>
              <w:bottom w:val="single" w:sz="4" w:space="0" w:color="auto"/>
              <w:right w:val="single" w:sz="4" w:space="0" w:color="auto"/>
            </w:tcBorders>
            <w:vAlign w:val="center"/>
          </w:tcPr>
          <w:p w14:paraId="12873B91" w14:textId="77777777" w:rsidR="00A40240" w:rsidRPr="00756324" w:rsidRDefault="00A40240" w:rsidP="007038BF">
            <w:pPr>
              <w:spacing w:line="276" w:lineRule="auto"/>
              <w:jc w:val="center"/>
              <w:rPr>
                <w:b/>
                <w:bCs/>
                <w:sz w:val="20"/>
                <w:szCs w:val="20"/>
                <w:lang w:eastAsia="en-US"/>
              </w:rPr>
            </w:pPr>
            <w:r w:rsidRPr="00756324">
              <w:rPr>
                <w:b/>
                <w:bCs/>
                <w:sz w:val="20"/>
                <w:szCs w:val="20"/>
              </w:rPr>
              <w:t>110</w:t>
            </w:r>
          </w:p>
        </w:tc>
        <w:tc>
          <w:tcPr>
            <w:tcW w:w="850" w:type="dxa"/>
            <w:tcBorders>
              <w:top w:val="single" w:sz="4" w:space="0" w:color="auto"/>
              <w:left w:val="nil"/>
              <w:bottom w:val="single" w:sz="4" w:space="0" w:color="auto"/>
              <w:right w:val="single" w:sz="4" w:space="0" w:color="auto"/>
            </w:tcBorders>
            <w:vAlign w:val="center"/>
          </w:tcPr>
          <w:p w14:paraId="6904F7E6"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170</w:t>
            </w:r>
          </w:p>
        </w:tc>
        <w:tc>
          <w:tcPr>
            <w:tcW w:w="567" w:type="dxa"/>
            <w:tcBorders>
              <w:top w:val="single" w:sz="4" w:space="0" w:color="auto"/>
              <w:left w:val="nil"/>
              <w:bottom w:val="single" w:sz="4" w:space="0" w:color="auto"/>
              <w:right w:val="single" w:sz="4" w:space="0" w:color="auto"/>
            </w:tcBorders>
            <w:vAlign w:val="center"/>
          </w:tcPr>
          <w:p w14:paraId="7EA724AB"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kg</w:t>
            </w:r>
          </w:p>
        </w:tc>
        <w:tc>
          <w:tcPr>
            <w:tcW w:w="992" w:type="dxa"/>
            <w:tcBorders>
              <w:top w:val="single" w:sz="4" w:space="0" w:color="auto"/>
              <w:left w:val="nil"/>
              <w:bottom w:val="single" w:sz="4" w:space="0" w:color="auto"/>
              <w:right w:val="single" w:sz="4" w:space="0" w:color="auto"/>
            </w:tcBorders>
            <w:vAlign w:val="center"/>
          </w:tcPr>
          <w:p w14:paraId="6D36A676" w14:textId="77777777" w:rsidR="00A40240" w:rsidRPr="00756324" w:rsidRDefault="00A40240" w:rsidP="007038BF">
            <w:pPr>
              <w:spacing w:line="276" w:lineRule="auto"/>
              <w:ind w:left="275"/>
              <w:jc w:val="center"/>
              <w:rPr>
                <w:b/>
                <w:bCs/>
                <w:sz w:val="20"/>
                <w:szCs w:val="20"/>
                <w:lang w:eastAsia="en-US"/>
              </w:rPr>
            </w:pPr>
            <w:r w:rsidRPr="00756324">
              <w:rPr>
                <w:b/>
                <w:bCs/>
                <w:sz w:val="20"/>
                <w:szCs w:val="20"/>
                <w:lang w:eastAsia="en-US"/>
              </w:rPr>
              <w:t>5,08</w:t>
            </w:r>
          </w:p>
        </w:tc>
        <w:tc>
          <w:tcPr>
            <w:tcW w:w="1271" w:type="dxa"/>
            <w:tcBorders>
              <w:top w:val="single" w:sz="4" w:space="0" w:color="auto"/>
              <w:left w:val="nil"/>
              <w:bottom w:val="single" w:sz="4" w:space="0" w:color="auto"/>
              <w:right w:val="single" w:sz="4" w:space="0" w:color="auto"/>
            </w:tcBorders>
            <w:vAlign w:val="center"/>
          </w:tcPr>
          <w:p w14:paraId="649CDDE6"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86</w:t>
            </w:r>
            <w:r>
              <w:rPr>
                <w:b/>
                <w:bCs/>
                <w:sz w:val="20"/>
                <w:szCs w:val="20"/>
                <w:lang w:eastAsia="en-US"/>
              </w:rPr>
              <w:t>3</w:t>
            </w:r>
            <w:r w:rsidRPr="00756324">
              <w:rPr>
                <w:b/>
                <w:bCs/>
                <w:sz w:val="20"/>
                <w:szCs w:val="20"/>
                <w:lang w:eastAsia="en-US"/>
              </w:rPr>
              <w:t>,36</w:t>
            </w:r>
          </w:p>
        </w:tc>
      </w:tr>
      <w:tr w:rsidR="00A40240" w:rsidRPr="008D0576" w14:paraId="5D4636CC"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33F2575D" w14:textId="77777777" w:rsidR="00A40240" w:rsidRDefault="00A40240" w:rsidP="007038BF">
            <w:pPr>
              <w:spacing w:line="276" w:lineRule="auto"/>
              <w:jc w:val="center"/>
              <w:rPr>
                <w:b/>
                <w:bCs/>
                <w:sz w:val="20"/>
                <w:szCs w:val="20"/>
                <w:lang w:eastAsia="en-US"/>
              </w:rPr>
            </w:pPr>
            <w:r>
              <w:rPr>
                <w:b/>
                <w:bCs/>
                <w:sz w:val="20"/>
                <w:szCs w:val="20"/>
                <w:lang w:eastAsia="en-US"/>
              </w:rPr>
              <w:t>4</w:t>
            </w:r>
          </w:p>
        </w:tc>
        <w:tc>
          <w:tcPr>
            <w:tcW w:w="3267" w:type="dxa"/>
            <w:tcBorders>
              <w:top w:val="single" w:sz="4" w:space="0" w:color="auto"/>
              <w:left w:val="single" w:sz="4" w:space="0" w:color="auto"/>
              <w:bottom w:val="single" w:sz="4" w:space="0" w:color="auto"/>
              <w:right w:val="single" w:sz="4" w:space="0" w:color="auto"/>
            </w:tcBorders>
            <w:vAlign w:val="center"/>
          </w:tcPr>
          <w:p w14:paraId="730E52A3" w14:textId="77777777" w:rsidR="00A40240" w:rsidRPr="00B8276C" w:rsidRDefault="00A40240" w:rsidP="007038BF">
            <w:pPr>
              <w:spacing w:line="276" w:lineRule="auto"/>
              <w:jc w:val="both"/>
              <w:rPr>
                <w:color w:val="000000"/>
                <w:sz w:val="20"/>
                <w:szCs w:val="20"/>
              </w:rPr>
            </w:pPr>
            <w:r w:rsidRPr="001B21DC">
              <w:rPr>
                <w:color w:val="000000"/>
                <w:sz w:val="20"/>
                <w:szCs w:val="20"/>
              </w:rPr>
              <w:t>BRÓCOLIS - de primeira qualidade, novo, firme, intacto, não poderá estar murcho, isento de partes pútridas, coloração uniforme e sem manchas. Tamanho médio, Unidade.</w:t>
            </w:r>
          </w:p>
        </w:tc>
        <w:tc>
          <w:tcPr>
            <w:tcW w:w="709" w:type="dxa"/>
            <w:tcBorders>
              <w:top w:val="single" w:sz="4" w:space="0" w:color="auto"/>
              <w:left w:val="nil"/>
              <w:bottom w:val="single" w:sz="4" w:space="0" w:color="auto"/>
              <w:right w:val="single" w:sz="4" w:space="0" w:color="auto"/>
            </w:tcBorders>
            <w:vAlign w:val="center"/>
          </w:tcPr>
          <w:p w14:paraId="07853ED7" w14:textId="77777777" w:rsidR="00A40240" w:rsidRDefault="00A40240" w:rsidP="007038BF">
            <w:pPr>
              <w:spacing w:line="276" w:lineRule="auto"/>
              <w:jc w:val="center"/>
              <w:rPr>
                <w:b/>
                <w:bCs/>
                <w:sz w:val="20"/>
                <w:szCs w:val="20"/>
              </w:rPr>
            </w:pPr>
            <w:r>
              <w:rPr>
                <w:b/>
                <w:bCs/>
                <w:sz w:val="20"/>
                <w:szCs w:val="20"/>
              </w:rPr>
              <w:t>164</w:t>
            </w:r>
          </w:p>
        </w:tc>
        <w:tc>
          <w:tcPr>
            <w:tcW w:w="851" w:type="dxa"/>
            <w:tcBorders>
              <w:top w:val="single" w:sz="4" w:space="0" w:color="auto"/>
              <w:left w:val="nil"/>
              <w:bottom w:val="single" w:sz="4" w:space="0" w:color="auto"/>
              <w:right w:val="single" w:sz="4" w:space="0" w:color="auto"/>
            </w:tcBorders>
            <w:vAlign w:val="center"/>
          </w:tcPr>
          <w:p w14:paraId="1DC868E4" w14:textId="77777777" w:rsidR="00A40240" w:rsidRDefault="00A40240" w:rsidP="007038BF">
            <w:pPr>
              <w:spacing w:line="276" w:lineRule="auto"/>
              <w:jc w:val="center"/>
              <w:rPr>
                <w:b/>
                <w:bCs/>
                <w:sz w:val="20"/>
                <w:szCs w:val="20"/>
              </w:rPr>
            </w:pPr>
            <w:r>
              <w:rPr>
                <w:b/>
                <w:bCs/>
                <w:sz w:val="20"/>
                <w:szCs w:val="20"/>
              </w:rPr>
              <w:t>200</w:t>
            </w:r>
          </w:p>
        </w:tc>
        <w:tc>
          <w:tcPr>
            <w:tcW w:w="850" w:type="dxa"/>
            <w:tcBorders>
              <w:top w:val="single" w:sz="4" w:space="0" w:color="auto"/>
              <w:left w:val="nil"/>
              <w:bottom w:val="single" w:sz="4" w:space="0" w:color="auto"/>
              <w:right w:val="single" w:sz="4" w:space="0" w:color="auto"/>
            </w:tcBorders>
            <w:vAlign w:val="center"/>
          </w:tcPr>
          <w:p w14:paraId="2C6CC1CE" w14:textId="77777777" w:rsidR="00A40240" w:rsidRDefault="00A40240" w:rsidP="007038BF">
            <w:pPr>
              <w:spacing w:line="276" w:lineRule="auto"/>
              <w:jc w:val="center"/>
              <w:rPr>
                <w:b/>
                <w:bCs/>
                <w:sz w:val="20"/>
                <w:szCs w:val="20"/>
                <w:lang w:eastAsia="en-US"/>
              </w:rPr>
            </w:pPr>
            <w:r>
              <w:rPr>
                <w:b/>
                <w:bCs/>
                <w:sz w:val="20"/>
                <w:szCs w:val="20"/>
                <w:lang w:eastAsia="en-US"/>
              </w:rPr>
              <w:t>364</w:t>
            </w:r>
          </w:p>
        </w:tc>
        <w:tc>
          <w:tcPr>
            <w:tcW w:w="567" w:type="dxa"/>
            <w:tcBorders>
              <w:top w:val="single" w:sz="4" w:space="0" w:color="auto"/>
              <w:left w:val="nil"/>
              <w:bottom w:val="single" w:sz="4" w:space="0" w:color="auto"/>
              <w:right w:val="single" w:sz="4" w:space="0" w:color="auto"/>
            </w:tcBorders>
            <w:vAlign w:val="center"/>
          </w:tcPr>
          <w:p w14:paraId="6353C08B" w14:textId="77777777" w:rsidR="00A40240" w:rsidRDefault="00A40240" w:rsidP="007038BF">
            <w:pPr>
              <w:spacing w:line="276" w:lineRule="auto"/>
              <w:jc w:val="center"/>
              <w:rPr>
                <w:b/>
                <w:bCs/>
                <w:sz w:val="20"/>
                <w:szCs w:val="20"/>
                <w:lang w:eastAsia="en-US"/>
              </w:rPr>
            </w:pPr>
            <w:r>
              <w:rPr>
                <w:b/>
                <w:bCs/>
                <w:sz w:val="20"/>
                <w:szCs w:val="20"/>
                <w:lang w:eastAsia="en-US"/>
              </w:rPr>
              <w:t>Un</w:t>
            </w:r>
          </w:p>
        </w:tc>
        <w:tc>
          <w:tcPr>
            <w:tcW w:w="992" w:type="dxa"/>
            <w:tcBorders>
              <w:top w:val="single" w:sz="4" w:space="0" w:color="auto"/>
              <w:left w:val="nil"/>
              <w:bottom w:val="single" w:sz="4" w:space="0" w:color="auto"/>
              <w:right w:val="single" w:sz="4" w:space="0" w:color="auto"/>
            </w:tcBorders>
            <w:vAlign w:val="center"/>
          </w:tcPr>
          <w:p w14:paraId="1F0E83FE" w14:textId="77777777" w:rsidR="00A40240" w:rsidRDefault="00A40240" w:rsidP="007038BF">
            <w:pPr>
              <w:spacing w:line="276" w:lineRule="auto"/>
              <w:ind w:left="275"/>
              <w:jc w:val="center"/>
              <w:rPr>
                <w:b/>
                <w:bCs/>
                <w:sz w:val="20"/>
                <w:szCs w:val="20"/>
                <w:lang w:eastAsia="en-US"/>
              </w:rPr>
            </w:pPr>
            <w:r>
              <w:rPr>
                <w:b/>
                <w:bCs/>
                <w:sz w:val="20"/>
                <w:szCs w:val="20"/>
                <w:lang w:eastAsia="en-US"/>
              </w:rPr>
              <w:t>4,16</w:t>
            </w:r>
          </w:p>
        </w:tc>
        <w:tc>
          <w:tcPr>
            <w:tcW w:w="1271" w:type="dxa"/>
            <w:tcBorders>
              <w:top w:val="single" w:sz="4" w:space="0" w:color="auto"/>
              <w:left w:val="nil"/>
              <w:bottom w:val="single" w:sz="4" w:space="0" w:color="auto"/>
              <w:right w:val="single" w:sz="4" w:space="0" w:color="auto"/>
            </w:tcBorders>
            <w:vAlign w:val="center"/>
          </w:tcPr>
          <w:p w14:paraId="0AEA658B" w14:textId="77777777" w:rsidR="00A40240" w:rsidRDefault="00A40240" w:rsidP="007038BF">
            <w:pPr>
              <w:spacing w:line="276" w:lineRule="auto"/>
              <w:jc w:val="center"/>
              <w:rPr>
                <w:b/>
                <w:bCs/>
                <w:sz w:val="20"/>
                <w:szCs w:val="20"/>
                <w:lang w:eastAsia="en-US"/>
              </w:rPr>
            </w:pPr>
            <w:r>
              <w:rPr>
                <w:b/>
                <w:bCs/>
                <w:sz w:val="20"/>
                <w:szCs w:val="20"/>
                <w:lang w:eastAsia="en-US"/>
              </w:rPr>
              <w:t>1.514,24</w:t>
            </w:r>
          </w:p>
        </w:tc>
      </w:tr>
      <w:tr w:rsidR="00A40240" w:rsidRPr="008D0576" w14:paraId="79C8D478"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69B11DE1" w14:textId="77777777" w:rsidR="00A40240" w:rsidRDefault="00A40240" w:rsidP="007038BF">
            <w:pPr>
              <w:spacing w:line="276" w:lineRule="auto"/>
              <w:jc w:val="center"/>
              <w:rPr>
                <w:b/>
                <w:bCs/>
                <w:sz w:val="20"/>
                <w:szCs w:val="20"/>
                <w:lang w:eastAsia="en-US"/>
              </w:rPr>
            </w:pPr>
            <w:r>
              <w:rPr>
                <w:b/>
                <w:bCs/>
                <w:sz w:val="20"/>
                <w:szCs w:val="20"/>
                <w:lang w:eastAsia="en-US"/>
              </w:rPr>
              <w:t>5</w:t>
            </w:r>
          </w:p>
        </w:tc>
        <w:tc>
          <w:tcPr>
            <w:tcW w:w="3267" w:type="dxa"/>
            <w:tcBorders>
              <w:top w:val="single" w:sz="4" w:space="0" w:color="auto"/>
              <w:left w:val="single" w:sz="4" w:space="0" w:color="auto"/>
              <w:bottom w:val="single" w:sz="4" w:space="0" w:color="auto"/>
              <w:right w:val="single" w:sz="4" w:space="0" w:color="auto"/>
            </w:tcBorders>
            <w:vAlign w:val="center"/>
          </w:tcPr>
          <w:p w14:paraId="4AD41E8C" w14:textId="77777777" w:rsidR="00A40240" w:rsidRPr="001B21DC" w:rsidRDefault="00A40240" w:rsidP="007038BF">
            <w:pPr>
              <w:spacing w:line="276" w:lineRule="auto"/>
              <w:jc w:val="both"/>
              <w:rPr>
                <w:color w:val="000000"/>
                <w:sz w:val="20"/>
                <w:szCs w:val="20"/>
              </w:rPr>
            </w:pPr>
            <w:r w:rsidRPr="001B21DC">
              <w:rPr>
                <w:color w:val="000000"/>
                <w:sz w:val="20"/>
                <w:szCs w:val="20"/>
              </w:rPr>
              <w:t xml:space="preserve">COUVE-FLOR - nova, de 1ª qualidade, firme, intacta, isenta de material terroso, com coloração uniforme, sem manchas, livre de enfermidades, isento de partes pútridas. Suficientemente desenvolvida, em </w:t>
            </w:r>
            <w:r w:rsidRPr="001B21DC">
              <w:rPr>
                <w:color w:val="000000"/>
                <w:sz w:val="20"/>
                <w:szCs w:val="20"/>
              </w:rPr>
              <w:lastRenderedPageBreak/>
              <w:t>perfeito estado de conservação e maturação. Unidade.</w:t>
            </w:r>
          </w:p>
        </w:tc>
        <w:tc>
          <w:tcPr>
            <w:tcW w:w="709" w:type="dxa"/>
            <w:tcBorders>
              <w:top w:val="single" w:sz="4" w:space="0" w:color="auto"/>
              <w:left w:val="nil"/>
              <w:bottom w:val="single" w:sz="4" w:space="0" w:color="auto"/>
              <w:right w:val="single" w:sz="4" w:space="0" w:color="auto"/>
            </w:tcBorders>
            <w:vAlign w:val="center"/>
          </w:tcPr>
          <w:p w14:paraId="46A4CA95" w14:textId="77777777" w:rsidR="00A40240" w:rsidRDefault="00A40240" w:rsidP="007038BF">
            <w:pPr>
              <w:spacing w:line="276" w:lineRule="auto"/>
              <w:jc w:val="center"/>
              <w:rPr>
                <w:b/>
                <w:bCs/>
                <w:sz w:val="20"/>
                <w:szCs w:val="20"/>
              </w:rPr>
            </w:pPr>
            <w:r>
              <w:rPr>
                <w:b/>
                <w:bCs/>
                <w:sz w:val="20"/>
                <w:szCs w:val="20"/>
              </w:rPr>
              <w:lastRenderedPageBreak/>
              <w:t>126</w:t>
            </w:r>
          </w:p>
        </w:tc>
        <w:tc>
          <w:tcPr>
            <w:tcW w:w="851" w:type="dxa"/>
            <w:tcBorders>
              <w:top w:val="single" w:sz="4" w:space="0" w:color="auto"/>
              <w:left w:val="nil"/>
              <w:bottom w:val="single" w:sz="4" w:space="0" w:color="auto"/>
              <w:right w:val="single" w:sz="4" w:space="0" w:color="auto"/>
            </w:tcBorders>
            <w:vAlign w:val="center"/>
          </w:tcPr>
          <w:p w14:paraId="3AFC9B48" w14:textId="77777777" w:rsidR="00A40240" w:rsidRDefault="00A40240" w:rsidP="007038BF">
            <w:pPr>
              <w:spacing w:line="276" w:lineRule="auto"/>
              <w:jc w:val="center"/>
              <w:rPr>
                <w:b/>
                <w:bCs/>
                <w:sz w:val="20"/>
                <w:szCs w:val="20"/>
              </w:rPr>
            </w:pPr>
            <w:r>
              <w:rPr>
                <w:b/>
                <w:bCs/>
                <w:sz w:val="20"/>
                <w:szCs w:val="20"/>
              </w:rPr>
              <w:t>250</w:t>
            </w:r>
          </w:p>
        </w:tc>
        <w:tc>
          <w:tcPr>
            <w:tcW w:w="850" w:type="dxa"/>
            <w:tcBorders>
              <w:top w:val="single" w:sz="4" w:space="0" w:color="auto"/>
              <w:left w:val="nil"/>
              <w:bottom w:val="single" w:sz="4" w:space="0" w:color="auto"/>
              <w:right w:val="single" w:sz="4" w:space="0" w:color="auto"/>
            </w:tcBorders>
            <w:vAlign w:val="center"/>
          </w:tcPr>
          <w:p w14:paraId="07DDFB3E" w14:textId="77777777" w:rsidR="00A40240" w:rsidRDefault="00A40240" w:rsidP="007038BF">
            <w:pPr>
              <w:spacing w:line="276" w:lineRule="auto"/>
              <w:jc w:val="center"/>
              <w:rPr>
                <w:b/>
                <w:bCs/>
                <w:sz w:val="20"/>
                <w:szCs w:val="20"/>
                <w:lang w:eastAsia="en-US"/>
              </w:rPr>
            </w:pPr>
            <w:r>
              <w:rPr>
                <w:b/>
                <w:bCs/>
                <w:sz w:val="20"/>
                <w:szCs w:val="20"/>
                <w:lang w:eastAsia="en-US"/>
              </w:rPr>
              <w:t>376</w:t>
            </w:r>
          </w:p>
        </w:tc>
        <w:tc>
          <w:tcPr>
            <w:tcW w:w="567" w:type="dxa"/>
            <w:tcBorders>
              <w:top w:val="single" w:sz="4" w:space="0" w:color="auto"/>
              <w:left w:val="nil"/>
              <w:bottom w:val="single" w:sz="4" w:space="0" w:color="auto"/>
              <w:right w:val="single" w:sz="4" w:space="0" w:color="auto"/>
            </w:tcBorders>
            <w:vAlign w:val="center"/>
          </w:tcPr>
          <w:p w14:paraId="69FC2415" w14:textId="77777777" w:rsidR="00A40240" w:rsidRDefault="00A40240" w:rsidP="007038BF">
            <w:pPr>
              <w:spacing w:line="276" w:lineRule="auto"/>
              <w:jc w:val="center"/>
              <w:rPr>
                <w:b/>
                <w:bCs/>
                <w:sz w:val="20"/>
                <w:szCs w:val="20"/>
                <w:lang w:eastAsia="en-US"/>
              </w:rPr>
            </w:pPr>
            <w:r>
              <w:rPr>
                <w:b/>
                <w:bCs/>
                <w:sz w:val="20"/>
                <w:szCs w:val="20"/>
                <w:lang w:eastAsia="en-US"/>
              </w:rPr>
              <w:t>Un</w:t>
            </w:r>
          </w:p>
        </w:tc>
        <w:tc>
          <w:tcPr>
            <w:tcW w:w="992" w:type="dxa"/>
            <w:tcBorders>
              <w:top w:val="single" w:sz="4" w:space="0" w:color="auto"/>
              <w:left w:val="nil"/>
              <w:bottom w:val="single" w:sz="4" w:space="0" w:color="auto"/>
              <w:right w:val="single" w:sz="4" w:space="0" w:color="auto"/>
            </w:tcBorders>
            <w:vAlign w:val="center"/>
          </w:tcPr>
          <w:p w14:paraId="09011A11" w14:textId="77777777" w:rsidR="00A40240" w:rsidRDefault="00A40240" w:rsidP="007038BF">
            <w:pPr>
              <w:spacing w:line="276" w:lineRule="auto"/>
              <w:ind w:left="275"/>
              <w:jc w:val="center"/>
              <w:rPr>
                <w:b/>
                <w:bCs/>
                <w:sz w:val="20"/>
                <w:szCs w:val="20"/>
                <w:lang w:eastAsia="en-US"/>
              </w:rPr>
            </w:pPr>
            <w:r>
              <w:rPr>
                <w:b/>
                <w:bCs/>
                <w:sz w:val="20"/>
                <w:szCs w:val="20"/>
                <w:lang w:eastAsia="en-US"/>
              </w:rPr>
              <w:t>5,71</w:t>
            </w:r>
          </w:p>
        </w:tc>
        <w:tc>
          <w:tcPr>
            <w:tcW w:w="1271" w:type="dxa"/>
            <w:tcBorders>
              <w:top w:val="single" w:sz="4" w:space="0" w:color="auto"/>
              <w:left w:val="nil"/>
              <w:bottom w:val="single" w:sz="4" w:space="0" w:color="auto"/>
              <w:right w:val="single" w:sz="4" w:space="0" w:color="auto"/>
            </w:tcBorders>
            <w:vAlign w:val="center"/>
          </w:tcPr>
          <w:p w14:paraId="0A51A8E3" w14:textId="77777777" w:rsidR="00A40240" w:rsidRDefault="00A40240" w:rsidP="007038BF">
            <w:pPr>
              <w:spacing w:line="276" w:lineRule="auto"/>
              <w:jc w:val="center"/>
              <w:rPr>
                <w:b/>
                <w:bCs/>
                <w:sz w:val="20"/>
                <w:szCs w:val="20"/>
                <w:lang w:eastAsia="en-US"/>
              </w:rPr>
            </w:pPr>
            <w:r>
              <w:rPr>
                <w:b/>
                <w:bCs/>
                <w:sz w:val="20"/>
                <w:szCs w:val="20"/>
                <w:lang w:eastAsia="en-US"/>
              </w:rPr>
              <w:t>2.146,96</w:t>
            </w:r>
          </w:p>
        </w:tc>
      </w:tr>
      <w:tr w:rsidR="00A40240" w:rsidRPr="008D0576" w14:paraId="1576FF9E"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288BEECA" w14:textId="77777777" w:rsidR="00A40240" w:rsidRDefault="00A40240" w:rsidP="007038BF">
            <w:pPr>
              <w:spacing w:line="276" w:lineRule="auto"/>
              <w:jc w:val="center"/>
              <w:rPr>
                <w:b/>
                <w:bCs/>
                <w:sz w:val="20"/>
                <w:szCs w:val="20"/>
                <w:lang w:eastAsia="en-US"/>
              </w:rPr>
            </w:pPr>
            <w:r>
              <w:rPr>
                <w:b/>
                <w:bCs/>
                <w:sz w:val="20"/>
                <w:szCs w:val="20"/>
                <w:lang w:eastAsia="en-US"/>
              </w:rPr>
              <w:t>8</w:t>
            </w:r>
          </w:p>
        </w:tc>
        <w:tc>
          <w:tcPr>
            <w:tcW w:w="3267" w:type="dxa"/>
            <w:tcBorders>
              <w:top w:val="single" w:sz="4" w:space="0" w:color="auto"/>
              <w:left w:val="single" w:sz="4" w:space="0" w:color="auto"/>
              <w:bottom w:val="single" w:sz="4" w:space="0" w:color="auto"/>
              <w:right w:val="single" w:sz="4" w:space="0" w:color="auto"/>
            </w:tcBorders>
            <w:vAlign w:val="center"/>
          </w:tcPr>
          <w:p w14:paraId="1B548424" w14:textId="77777777" w:rsidR="00A40240" w:rsidRPr="001B21DC" w:rsidRDefault="00A40240" w:rsidP="007038BF">
            <w:pPr>
              <w:spacing w:line="276" w:lineRule="auto"/>
              <w:jc w:val="both"/>
              <w:rPr>
                <w:color w:val="000000"/>
                <w:sz w:val="20"/>
                <w:szCs w:val="20"/>
              </w:rPr>
            </w:pPr>
            <w:r w:rsidRPr="00DE00B1">
              <w:rPr>
                <w:color w:val="000000"/>
                <w:sz w:val="20"/>
                <w:szCs w:val="20"/>
              </w:rPr>
              <w:t>REPOLHO CORAÇÃO DE BOI de 1ª qualidade, tamanho médio, apresentando grau médio de maturação, com casca sã, sem rupturas, livre de enfermidades, isento de partes pútridas. Tamanho médio. Unidade</w:t>
            </w:r>
          </w:p>
        </w:tc>
        <w:tc>
          <w:tcPr>
            <w:tcW w:w="709" w:type="dxa"/>
            <w:tcBorders>
              <w:top w:val="single" w:sz="4" w:space="0" w:color="auto"/>
              <w:left w:val="nil"/>
              <w:bottom w:val="single" w:sz="4" w:space="0" w:color="auto"/>
              <w:right w:val="single" w:sz="4" w:space="0" w:color="auto"/>
            </w:tcBorders>
            <w:vAlign w:val="center"/>
          </w:tcPr>
          <w:p w14:paraId="145E1ADE" w14:textId="77777777" w:rsidR="00A40240" w:rsidRPr="00756324" w:rsidRDefault="00A40240" w:rsidP="007038BF">
            <w:pPr>
              <w:spacing w:line="276" w:lineRule="auto"/>
              <w:jc w:val="center"/>
              <w:rPr>
                <w:b/>
                <w:bCs/>
                <w:sz w:val="20"/>
                <w:szCs w:val="20"/>
              </w:rPr>
            </w:pPr>
            <w:r w:rsidRPr="00756324">
              <w:rPr>
                <w:b/>
                <w:bCs/>
                <w:sz w:val="20"/>
                <w:szCs w:val="20"/>
              </w:rPr>
              <w:t>3</w:t>
            </w:r>
          </w:p>
        </w:tc>
        <w:tc>
          <w:tcPr>
            <w:tcW w:w="851" w:type="dxa"/>
            <w:tcBorders>
              <w:top w:val="single" w:sz="4" w:space="0" w:color="auto"/>
              <w:left w:val="nil"/>
              <w:bottom w:val="single" w:sz="4" w:space="0" w:color="auto"/>
              <w:right w:val="single" w:sz="4" w:space="0" w:color="auto"/>
            </w:tcBorders>
            <w:vAlign w:val="center"/>
          </w:tcPr>
          <w:p w14:paraId="79397C8E" w14:textId="77777777" w:rsidR="00A40240" w:rsidRPr="00756324" w:rsidRDefault="00A40240" w:rsidP="007038BF">
            <w:pPr>
              <w:spacing w:line="276" w:lineRule="auto"/>
              <w:jc w:val="center"/>
              <w:rPr>
                <w:b/>
                <w:bCs/>
                <w:sz w:val="20"/>
                <w:szCs w:val="20"/>
              </w:rPr>
            </w:pPr>
            <w:r w:rsidRPr="00756324">
              <w:rPr>
                <w:b/>
                <w:bCs/>
                <w:sz w:val="20"/>
                <w:szCs w:val="20"/>
              </w:rPr>
              <w:t>0</w:t>
            </w:r>
          </w:p>
        </w:tc>
        <w:tc>
          <w:tcPr>
            <w:tcW w:w="850" w:type="dxa"/>
            <w:tcBorders>
              <w:top w:val="single" w:sz="4" w:space="0" w:color="auto"/>
              <w:left w:val="nil"/>
              <w:bottom w:val="single" w:sz="4" w:space="0" w:color="auto"/>
              <w:right w:val="single" w:sz="4" w:space="0" w:color="auto"/>
            </w:tcBorders>
            <w:vAlign w:val="center"/>
          </w:tcPr>
          <w:p w14:paraId="2D6C3F7C"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3</w:t>
            </w:r>
          </w:p>
        </w:tc>
        <w:tc>
          <w:tcPr>
            <w:tcW w:w="567" w:type="dxa"/>
            <w:tcBorders>
              <w:top w:val="single" w:sz="4" w:space="0" w:color="auto"/>
              <w:left w:val="nil"/>
              <w:bottom w:val="single" w:sz="4" w:space="0" w:color="auto"/>
              <w:right w:val="single" w:sz="4" w:space="0" w:color="auto"/>
            </w:tcBorders>
            <w:vAlign w:val="center"/>
          </w:tcPr>
          <w:p w14:paraId="2CCC411A"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Un</w:t>
            </w:r>
          </w:p>
        </w:tc>
        <w:tc>
          <w:tcPr>
            <w:tcW w:w="992" w:type="dxa"/>
            <w:tcBorders>
              <w:top w:val="single" w:sz="4" w:space="0" w:color="auto"/>
              <w:left w:val="nil"/>
              <w:bottom w:val="single" w:sz="4" w:space="0" w:color="auto"/>
              <w:right w:val="single" w:sz="4" w:space="0" w:color="auto"/>
            </w:tcBorders>
            <w:vAlign w:val="center"/>
          </w:tcPr>
          <w:p w14:paraId="32EA601B" w14:textId="77777777" w:rsidR="00A40240" w:rsidRPr="00756324" w:rsidRDefault="00A40240" w:rsidP="007038BF">
            <w:pPr>
              <w:spacing w:line="276" w:lineRule="auto"/>
              <w:ind w:left="275"/>
              <w:jc w:val="center"/>
              <w:rPr>
                <w:b/>
                <w:bCs/>
                <w:sz w:val="20"/>
                <w:szCs w:val="20"/>
                <w:lang w:eastAsia="en-US"/>
              </w:rPr>
            </w:pPr>
            <w:r w:rsidRPr="00756324">
              <w:rPr>
                <w:b/>
                <w:bCs/>
                <w:sz w:val="20"/>
                <w:szCs w:val="20"/>
                <w:lang w:eastAsia="en-US"/>
              </w:rPr>
              <w:t>4,86</w:t>
            </w:r>
          </w:p>
        </w:tc>
        <w:tc>
          <w:tcPr>
            <w:tcW w:w="1271" w:type="dxa"/>
            <w:tcBorders>
              <w:top w:val="single" w:sz="4" w:space="0" w:color="auto"/>
              <w:left w:val="nil"/>
              <w:bottom w:val="single" w:sz="4" w:space="0" w:color="auto"/>
              <w:right w:val="single" w:sz="4" w:space="0" w:color="auto"/>
            </w:tcBorders>
            <w:vAlign w:val="center"/>
          </w:tcPr>
          <w:p w14:paraId="6475C798"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14,58</w:t>
            </w:r>
          </w:p>
        </w:tc>
      </w:tr>
      <w:tr w:rsidR="00A40240" w:rsidRPr="008D0576" w14:paraId="5B57D7F4" w14:textId="77777777" w:rsidTr="00A40240">
        <w:trPr>
          <w:trHeight w:val="195"/>
          <w:jc w:val="center"/>
        </w:trPr>
        <w:tc>
          <w:tcPr>
            <w:tcW w:w="1269" w:type="dxa"/>
            <w:tcBorders>
              <w:top w:val="single" w:sz="4" w:space="0" w:color="auto"/>
              <w:left w:val="single" w:sz="4" w:space="0" w:color="auto"/>
              <w:bottom w:val="single" w:sz="4" w:space="0" w:color="auto"/>
              <w:right w:val="single" w:sz="4" w:space="0" w:color="auto"/>
            </w:tcBorders>
            <w:vAlign w:val="center"/>
          </w:tcPr>
          <w:p w14:paraId="11390B5F" w14:textId="77777777" w:rsidR="00A40240" w:rsidRDefault="00A40240" w:rsidP="007038BF">
            <w:pPr>
              <w:spacing w:line="276" w:lineRule="auto"/>
              <w:jc w:val="center"/>
              <w:rPr>
                <w:b/>
                <w:bCs/>
                <w:sz w:val="20"/>
                <w:szCs w:val="20"/>
                <w:lang w:eastAsia="en-US"/>
              </w:rPr>
            </w:pPr>
            <w:r>
              <w:rPr>
                <w:b/>
                <w:bCs/>
                <w:sz w:val="20"/>
                <w:szCs w:val="20"/>
                <w:lang w:eastAsia="en-US"/>
              </w:rPr>
              <w:t>9</w:t>
            </w:r>
          </w:p>
        </w:tc>
        <w:tc>
          <w:tcPr>
            <w:tcW w:w="3267" w:type="dxa"/>
            <w:tcBorders>
              <w:top w:val="single" w:sz="4" w:space="0" w:color="auto"/>
              <w:left w:val="single" w:sz="4" w:space="0" w:color="auto"/>
              <w:bottom w:val="single" w:sz="4" w:space="0" w:color="auto"/>
              <w:right w:val="single" w:sz="4" w:space="0" w:color="auto"/>
            </w:tcBorders>
            <w:vAlign w:val="center"/>
          </w:tcPr>
          <w:p w14:paraId="5475ED1D" w14:textId="77777777" w:rsidR="00A40240" w:rsidRPr="00DE00B1" w:rsidRDefault="00A40240" w:rsidP="007038BF">
            <w:pPr>
              <w:spacing w:line="276" w:lineRule="auto"/>
              <w:jc w:val="both"/>
              <w:rPr>
                <w:color w:val="000000"/>
                <w:sz w:val="20"/>
                <w:szCs w:val="20"/>
              </w:rPr>
            </w:pPr>
            <w:r w:rsidRPr="00DE00B1">
              <w:rPr>
                <w:color w:val="000000"/>
                <w:sz w:val="20"/>
                <w:szCs w:val="20"/>
              </w:rPr>
              <w:t xml:space="preserve">TEMPERO VERDE </w:t>
            </w:r>
            <w:r>
              <w:rPr>
                <w:color w:val="000000"/>
                <w:sz w:val="20"/>
                <w:szCs w:val="20"/>
              </w:rPr>
              <w:t>–</w:t>
            </w:r>
            <w:r w:rsidRPr="00DE00B1">
              <w:rPr>
                <w:color w:val="000000"/>
                <w:sz w:val="20"/>
                <w:szCs w:val="20"/>
              </w:rPr>
              <w:t xml:space="preserve"> cebola e salsa, de 1ª qualidade, fresco, folhas sãs, sem rupturas, com coloração uniforme, livre de enfermidades, isento de partes pútridas. Maços</w:t>
            </w:r>
          </w:p>
        </w:tc>
        <w:tc>
          <w:tcPr>
            <w:tcW w:w="709" w:type="dxa"/>
            <w:tcBorders>
              <w:top w:val="single" w:sz="4" w:space="0" w:color="auto"/>
              <w:left w:val="nil"/>
              <w:bottom w:val="single" w:sz="4" w:space="0" w:color="auto"/>
              <w:right w:val="single" w:sz="4" w:space="0" w:color="auto"/>
            </w:tcBorders>
            <w:vAlign w:val="center"/>
          </w:tcPr>
          <w:p w14:paraId="4B1654D1" w14:textId="77777777" w:rsidR="00A40240" w:rsidRPr="00756324" w:rsidRDefault="00A40240" w:rsidP="007038BF">
            <w:pPr>
              <w:spacing w:line="276" w:lineRule="auto"/>
              <w:jc w:val="center"/>
              <w:rPr>
                <w:b/>
                <w:bCs/>
                <w:sz w:val="20"/>
                <w:szCs w:val="20"/>
              </w:rPr>
            </w:pPr>
            <w:r w:rsidRPr="00756324">
              <w:rPr>
                <w:b/>
                <w:bCs/>
                <w:sz w:val="20"/>
                <w:szCs w:val="20"/>
              </w:rPr>
              <w:t>9</w:t>
            </w:r>
          </w:p>
        </w:tc>
        <w:tc>
          <w:tcPr>
            <w:tcW w:w="851" w:type="dxa"/>
            <w:tcBorders>
              <w:top w:val="single" w:sz="4" w:space="0" w:color="auto"/>
              <w:left w:val="nil"/>
              <w:bottom w:val="single" w:sz="4" w:space="0" w:color="auto"/>
              <w:right w:val="single" w:sz="4" w:space="0" w:color="auto"/>
            </w:tcBorders>
            <w:vAlign w:val="center"/>
          </w:tcPr>
          <w:p w14:paraId="32C0A341" w14:textId="77777777" w:rsidR="00A40240" w:rsidRPr="00756324" w:rsidRDefault="00A40240" w:rsidP="007038BF">
            <w:pPr>
              <w:spacing w:line="276" w:lineRule="auto"/>
              <w:jc w:val="center"/>
              <w:rPr>
                <w:b/>
                <w:bCs/>
                <w:sz w:val="20"/>
                <w:szCs w:val="20"/>
              </w:rPr>
            </w:pPr>
            <w:r w:rsidRPr="00756324">
              <w:rPr>
                <w:b/>
                <w:bCs/>
                <w:sz w:val="20"/>
                <w:szCs w:val="20"/>
              </w:rPr>
              <w:t>57</w:t>
            </w:r>
          </w:p>
        </w:tc>
        <w:tc>
          <w:tcPr>
            <w:tcW w:w="850" w:type="dxa"/>
            <w:tcBorders>
              <w:top w:val="single" w:sz="4" w:space="0" w:color="auto"/>
              <w:left w:val="nil"/>
              <w:bottom w:val="single" w:sz="4" w:space="0" w:color="auto"/>
              <w:right w:val="single" w:sz="4" w:space="0" w:color="auto"/>
            </w:tcBorders>
            <w:vAlign w:val="center"/>
          </w:tcPr>
          <w:p w14:paraId="2343B979"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66</w:t>
            </w:r>
          </w:p>
        </w:tc>
        <w:tc>
          <w:tcPr>
            <w:tcW w:w="567" w:type="dxa"/>
            <w:tcBorders>
              <w:top w:val="single" w:sz="4" w:space="0" w:color="auto"/>
              <w:left w:val="nil"/>
              <w:bottom w:val="single" w:sz="4" w:space="0" w:color="auto"/>
              <w:right w:val="single" w:sz="4" w:space="0" w:color="auto"/>
            </w:tcBorders>
            <w:vAlign w:val="center"/>
          </w:tcPr>
          <w:p w14:paraId="782F2E05" w14:textId="77777777" w:rsidR="00A40240" w:rsidRPr="00756324" w:rsidRDefault="00A40240" w:rsidP="007038BF">
            <w:pPr>
              <w:spacing w:line="276" w:lineRule="auto"/>
              <w:jc w:val="center"/>
              <w:rPr>
                <w:b/>
                <w:bCs/>
                <w:sz w:val="20"/>
                <w:szCs w:val="20"/>
                <w:lang w:eastAsia="en-US"/>
              </w:rPr>
            </w:pPr>
            <w:proofErr w:type="spellStart"/>
            <w:r w:rsidRPr="00756324">
              <w:rPr>
                <w:b/>
                <w:bCs/>
                <w:sz w:val="20"/>
                <w:szCs w:val="20"/>
                <w:lang w:eastAsia="en-US"/>
              </w:rPr>
              <w:t>Mç</w:t>
            </w:r>
            <w:proofErr w:type="spellEnd"/>
          </w:p>
        </w:tc>
        <w:tc>
          <w:tcPr>
            <w:tcW w:w="992" w:type="dxa"/>
            <w:tcBorders>
              <w:top w:val="single" w:sz="4" w:space="0" w:color="auto"/>
              <w:left w:val="nil"/>
              <w:bottom w:val="single" w:sz="4" w:space="0" w:color="auto"/>
              <w:right w:val="single" w:sz="4" w:space="0" w:color="auto"/>
            </w:tcBorders>
            <w:vAlign w:val="center"/>
          </w:tcPr>
          <w:p w14:paraId="45057891" w14:textId="77777777" w:rsidR="00A40240" w:rsidRPr="00756324" w:rsidRDefault="00A40240" w:rsidP="007038BF">
            <w:pPr>
              <w:spacing w:line="276" w:lineRule="auto"/>
              <w:ind w:left="275"/>
              <w:jc w:val="center"/>
              <w:rPr>
                <w:b/>
                <w:bCs/>
                <w:sz w:val="20"/>
                <w:szCs w:val="20"/>
                <w:lang w:eastAsia="en-US"/>
              </w:rPr>
            </w:pPr>
            <w:r w:rsidRPr="00756324">
              <w:rPr>
                <w:b/>
                <w:bCs/>
                <w:sz w:val="20"/>
                <w:szCs w:val="20"/>
                <w:lang w:eastAsia="en-US"/>
              </w:rPr>
              <w:t>3,56</w:t>
            </w:r>
          </w:p>
        </w:tc>
        <w:tc>
          <w:tcPr>
            <w:tcW w:w="1271" w:type="dxa"/>
            <w:tcBorders>
              <w:top w:val="single" w:sz="4" w:space="0" w:color="auto"/>
              <w:left w:val="nil"/>
              <w:bottom w:val="single" w:sz="4" w:space="0" w:color="auto"/>
              <w:right w:val="single" w:sz="4" w:space="0" w:color="auto"/>
            </w:tcBorders>
            <w:vAlign w:val="center"/>
          </w:tcPr>
          <w:p w14:paraId="7DEF2B2A" w14:textId="77777777" w:rsidR="00A40240" w:rsidRPr="00756324" w:rsidRDefault="00A40240" w:rsidP="007038BF">
            <w:pPr>
              <w:spacing w:line="276" w:lineRule="auto"/>
              <w:jc w:val="center"/>
              <w:rPr>
                <w:b/>
                <w:bCs/>
                <w:sz w:val="20"/>
                <w:szCs w:val="20"/>
                <w:lang w:eastAsia="en-US"/>
              </w:rPr>
            </w:pPr>
            <w:r w:rsidRPr="00756324">
              <w:rPr>
                <w:b/>
                <w:bCs/>
                <w:sz w:val="20"/>
                <w:szCs w:val="20"/>
                <w:lang w:eastAsia="en-US"/>
              </w:rPr>
              <w:t>234,96</w:t>
            </w:r>
          </w:p>
        </w:tc>
      </w:tr>
      <w:tr w:rsidR="00A40240" w:rsidRPr="008D0576" w14:paraId="66B19DD2" w14:textId="77777777" w:rsidTr="00A40240">
        <w:trPr>
          <w:trHeight w:val="195"/>
          <w:jc w:val="center"/>
        </w:trPr>
        <w:tc>
          <w:tcPr>
            <w:tcW w:w="8505" w:type="dxa"/>
            <w:gridSpan w:val="7"/>
            <w:tcBorders>
              <w:top w:val="single" w:sz="4" w:space="0" w:color="auto"/>
              <w:left w:val="single" w:sz="4" w:space="0" w:color="auto"/>
              <w:bottom w:val="single" w:sz="4" w:space="0" w:color="auto"/>
              <w:right w:val="single" w:sz="4" w:space="0" w:color="auto"/>
            </w:tcBorders>
            <w:vAlign w:val="center"/>
          </w:tcPr>
          <w:p w14:paraId="5404827B" w14:textId="77777777" w:rsidR="00A40240" w:rsidRPr="00DE00B1" w:rsidRDefault="00A40240" w:rsidP="007038BF">
            <w:pPr>
              <w:spacing w:line="276" w:lineRule="auto"/>
              <w:ind w:left="275"/>
              <w:jc w:val="right"/>
              <w:rPr>
                <w:b/>
                <w:bCs/>
                <w:sz w:val="20"/>
                <w:szCs w:val="20"/>
                <w:highlight w:val="yellow"/>
                <w:lang w:eastAsia="en-US"/>
              </w:rPr>
            </w:pPr>
            <w:r w:rsidRPr="00756324">
              <w:rPr>
                <w:b/>
                <w:bCs/>
                <w:sz w:val="20"/>
                <w:szCs w:val="20"/>
                <w:lang w:eastAsia="en-US"/>
              </w:rPr>
              <w:t>TOTAL</w:t>
            </w:r>
            <w:r>
              <w:rPr>
                <w:b/>
                <w:bCs/>
                <w:sz w:val="20"/>
                <w:szCs w:val="20"/>
                <w:lang w:eastAsia="en-US"/>
              </w:rPr>
              <w:t xml:space="preserve"> R$</w:t>
            </w:r>
          </w:p>
        </w:tc>
        <w:tc>
          <w:tcPr>
            <w:tcW w:w="1271" w:type="dxa"/>
            <w:tcBorders>
              <w:top w:val="single" w:sz="4" w:space="0" w:color="auto"/>
              <w:left w:val="nil"/>
              <w:bottom w:val="single" w:sz="4" w:space="0" w:color="auto"/>
              <w:right w:val="single" w:sz="4" w:space="0" w:color="auto"/>
            </w:tcBorders>
            <w:vAlign w:val="center"/>
          </w:tcPr>
          <w:p w14:paraId="4C0E9687" w14:textId="77777777" w:rsidR="00A40240" w:rsidRPr="00DE00B1" w:rsidRDefault="00A40240" w:rsidP="007038BF">
            <w:pPr>
              <w:spacing w:line="276" w:lineRule="auto"/>
              <w:jc w:val="center"/>
              <w:rPr>
                <w:b/>
                <w:bCs/>
                <w:sz w:val="20"/>
                <w:szCs w:val="20"/>
                <w:highlight w:val="yellow"/>
                <w:lang w:eastAsia="en-US"/>
              </w:rPr>
            </w:pPr>
            <w:r>
              <w:rPr>
                <w:b/>
                <w:bCs/>
                <w:sz w:val="20"/>
                <w:szCs w:val="20"/>
                <w:lang w:eastAsia="en-US"/>
              </w:rPr>
              <w:t>5.170,61</w:t>
            </w:r>
          </w:p>
        </w:tc>
      </w:tr>
    </w:tbl>
    <w:p w14:paraId="322CBB16" w14:textId="77777777" w:rsidR="006B4786" w:rsidRPr="006B4786" w:rsidRDefault="006B4786" w:rsidP="007150DD">
      <w:pPr>
        <w:pStyle w:val="Recuodecorpodetexto"/>
        <w:spacing w:after="0"/>
        <w:ind w:left="0"/>
        <w:jc w:val="both"/>
        <w:rPr>
          <w:sz w:val="20"/>
          <w:szCs w:val="20"/>
        </w:rPr>
      </w:pPr>
    </w:p>
    <w:p w14:paraId="0DBC92EA" w14:textId="079E357C" w:rsidR="00AA68A3" w:rsidRPr="00A76E1E" w:rsidRDefault="007150DD" w:rsidP="007150DD">
      <w:pPr>
        <w:pStyle w:val="Ttulo4"/>
        <w:keepNext w:val="0"/>
        <w:keepLines w:val="0"/>
        <w:suppressAutoHyphens/>
        <w:spacing w:before="0"/>
        <w:jc w:val="both"/>
        <w:rPr>
          <w:rFonts w:ascii="Times New Roman" w:hAnsi="Times New Roman" w:cs="Times New Roman"/>
          <w:b/>
          <w:i w:val="0"/>
          <w:iCs w:val="0"/>
          <w:color w:val="auto"/>
          <w:sz w:val="20"/>
          <w:szCs w:val="20"/>
        </w:rPr>
      </w:pPr>
      <w:r w:rsidRPr="00A76E1E">
        <w:rPr>
          <w:rFonts w:ascii="Times New Roman" w:hAnsi="Times New Roman" w:cs="Times New Roman"/>
          <w:b/>
          <w:i w:val="0"/>
          <w:iCs w:val="0"/>
          <w:color w:val="auto"/>
          <w:sz w:val="20"/>
          <w:szCs w:val="20"/>
        </w:rPr>
        <w:t>1.1.</w:t>
      </w:r>
      <w:r w:rsidRPr="00A76E1E">
        <w:rPr>
          <w:rFonts w:ascii="Times New Roman" w:hAnsi="Times New Roman" w:cs="Times New Roman"/>
          <w:bCs/>
          <w:i w:val="0"/>
          <w:iCs w:val="0"/>
          <w:color w:val="auto"/>
          <w:sz w:val="20"/>
          <w:szCs w:val="20"/>
        </w:rPr>
        <w:t xml:space="preserve"> </w:t>
      </w:r>
      <w:r w:rsidR="00E339C5" w:rsidRPr="00A76E1E">
        <w:rPr>
          <w:rFonts w:ascii="Times New Roman" w:hAnsi="Times New Roman" w:cs="Times New Roman"/>
          <w:bCs/>
          <w:i w:val="0"/>
          <w:iCs w:val="0"/>
          <w:color w:val="auto"/>
          <w:sz w:val="20"/>
          <w:szCs w:val="20"/>
        </w:rPr>
        <w:t xml:space="preserve">Valor </w:t>
      </w:r>
      <w:r w:rsidR="002E1CA0" w:rsidRPr="00A76E1E">
        <w:rPr>
          <w:rFonts w:ascii="Times New Roman" w:hAnsi="Times New Roman" w:cs="Times New Roman"/>
          <w:bCs/>
          <w:i w:val="0"/>
          <w:iCs w:val="0"/>
          <w:color w:val="auto"/>
          <w:sz w:val="20"/>
          <w:szCs w:val="20"/>
        </w:rPr>
        <w:t>d</w:t>
      </w:r>
      <w:r w:rsidRPr="00A76E1E">
        <w:rPr>
          <w:rFonts w:ascii="Times New Roman" w:hAnsi="Times New Roman" w:cs="Times New Roman"/>
          <w:bCs/>
          <w:i w:val="0"/>
          <w:iCs w:val="0"/>
          <w:color w:val="auto"/>
          <w:sz w:val="20"/>
          <w:szCs w:val="20"/>
        </w:rPr>
        <w:t xml:space="preserve">a </w:t>
      </w:r>
      <w:r w:rsidR="00173DD9">
        <w:rPr>
          <w:rFonts w:ascii="Times New Roman" w:hAnsi="Times New Roman" w:cs="Times New Roman"/>
          <w:bCs/>
          <w:i w:val="0"/>
          <w:iCs w:val="0"/>
          <w:color w:val="auto"/>
          <w:sz w:val="20"/>
          <w:szCs w:val="20"/>
        </w:rPr>
        <w:t>adição</w:t>
      </w:r>
      <w:r w:rsidR="002E1CA0" w:rsidRPr="00A76E1E">
        <w:rPr>
          <w:rFonts w:ascii="Times New Roman" w:hAnsi="Times New Roman" w:cs="Times New Roman"/>
          <w:bCs/>
          <w:i w:val="0"/>
          <w:iCs w:val="0"/>
          <w:color w:val="auto"/>
          <w:sz w:val="20"/>
          <w:szCs w:val="20"/>
        </w:rPr>
        <w:t xml:space="preserve"> </w:t>
      </w:r>
      <w:r w:rsidR="00E339C5" w:rsidRPr="00A76E1E">
        <w:rPr>
          <w:rFonts w:ascii="Times New Roman" w:hAnsi="Times New Roman" w:cs="Times New Roman"/>
          <w:bCs/>
          <w:i w:val="0"/>
          <w:iCs w:val="0"/>
          <w:color w:val="auto"/>
          <w:sz w:val="20"/>
          <w:szCs w:val="20"/>
        </w:rPr>
        <w:t xml:space="preserve">de </w:t>
      </w:r>
      <w:r w:rsidR="00E339C5" w:rsidRPr="00A76E1E">
        <w:rPr>
          <w:rFonts w:ascii="Times New Roman" w:hAnsi="Times New Roman" w:cs="Times New Roman"/>
          <w:b/>
          <w:i w:val="0"/>
          <w:iCs w:val="0"/>
          <w:color w:val="auto"/>
          <w:sz w:val="20"/>
          <w:szCs w:val="20"/>
        </w:rPr>
        <w:t>R</w:t>
      </w:r>
      <w:r w:rsidRPr="00A76E1E">
        <w:rPr>
          <w:rFonts w:ascii="Times New Roman" w:hAnsi="Times New Roman" w:cs="Times New Roman"/>
          <w:b/>
          <w:i w:val="0"/>
          <w:iCs w:val="0"/>
          <w:color w:val="auto"/>
          <w:sz w:val="20"/>
          <w:szCs w:val="20"/>
        </w:rPr>
        <w:t>$</w:t>
      </w:r>
      <w:r w:rsidR="00A40240">
        <w:rPr>
          <w:rFonts w:ascii="Times New Roman" w:hAnsi="Times New Roman" w:cs="Times New Roman"/>
          <w:b/>
          <w:i w:val="0"/>
          <w:iCs w:val="0"/>
          <w:color w:val="auto"/>
          <w:sz w:val="20"/>
          <w:szCs w:val="20"/>
        </w:rPr>
        <w:t>5.170,61(cinco mil, cento e setenta reais e sessenta e um centavos).</w:t>
      </w:r>
    </w:p>
    <w:p w14:paraId="3663E247" w14:textId="77777777" w:rsidR="00CD7FB3" w:rsidRPr="00A76E1E" w:rsidRDefault="00CD7FB3" w:rsidP="00201AF4">
      <w:pPr>
        <w:pStyle w:val="Recuodecorpodetexto"/>
        <w:spacing w:after="0"/>
        <w:ind w:left="0"/>
        <w:jc w:val="both"/>
        <w:rPr>
          <w:b/>
          <w:sz w:val="20"/>
          <w:szCs w:val="20"/>
        </w:rPr>
      </w:pPr>
    </w:p>
    <w:p w14:paraId="165CC964" w14:textId="77777777" w:rsidR="00201AF4" w:rsidRDefault="00201AF4" w:rsidP="00201AF4">
      <w:pPr>
        <w:pStyle w:val="Recuodecorpodetexto"/>
        <w:spacing w:after="0"/>
        <w:ind w:left="0"/>
        <w:jc w:val="both"/>
        <w:rPr>
          <w:b/>
          <w:sz w:val="20"/>
          <w:szCs w:val="20"/>
        </w:rPr>
      </w:pPr>
      <w:r w:rsidRPr="00A76E1E">
        <w:rPr>
          <w:b/>
          <w:sz w:val="20"/>
          <w:szCs w:val="20"/>
        </w:rPr>
        <w:t>Cláusula Segunda:</w:t>
      </w:r>
    </w:p>
    <w:p w14:paraId="41FB679D" w14:textId="4885B730" w:rsidR="0021293E" w:rsidRDefault="006B4786" w:rsidP="004056EF">
      <w:pPr>
        <w:pStyle w:val="Recuodecorpodetexto"/>
        <w:spacing w:after="0"/>
        <w:ind w:left="0"/>
        <w:jc w:val="both"/>
        <w:rPr>
          <w:sz w:val="20"/>
          <w:szCs w:val="20"/>
        </w:rPr>
      </w:pPr>
      <w:r>
        <w:rPr>
          <w:b/>
          <w:bCs/>
          <w:sz w:val="20"/>
          <w:szCs w:val="20"/>
        </w:rPr>
        <w:t>2</w:t>
      </w:r>
      <w:r w:rsidR="007150DD" w:rsidRPr="00A76E1E">
        <w:rPr>
          <w:b/>
          <w:bCs/>
          <w:sz w:val="20"/>
          <w:szCs w:val="20"/>
        </w:rPr>
        <w:t>.0.</w:t>
      </w:r>
      <w:r w:rsidR="007150DD" w:rsidRPr="00A76E1E">
        <w:rPr>
          <w:sz w:val="20"/>
          <w:szCs w:val="20"/>
        </w:rPr>
        <w:t xml:space="preserve"> </w:t>
      </w:r>
      <w:r w:rsidR="00201AF4" w:rsidRPr="00A76E1E">
        <w:rPr>
          <w:sz w:val="20"/>
          <w:szCs w:val="20"/>
        </w:rPr>
        <w:t>As demais cláusulas do Contrato ora aditado permanecem inalteradas, devendo ser cumpridas pelas partes contratantes, em todos os seus termos</w:t>
      </w:r>
      <w:r>
        <w:rPr>
          <w:sz w:val="20"/>
          <w:szCs w:val="20"/>
        </w:rPr>
        <w:t>.</w:t>
      </w:r>
    </w:p>
    <w:p w14:paraId="1E2B7809" w14:textId="77777777" w:rsidR="0021293E" w:rsidRDefault="0021293E" w:rsidP="004056EF">
      <w:pPr>
        <w:pStyle w:val="Recuodecorpodetexto"/>
        <w:spacing w:after="0"/>
        <w:ind w:left="0"/>
        <w:jc w:val="both"/>
        <w:rPr>
          <w:sz w:val="20"/>
          <w:szCs w:val="20"/>
        </w:rPr>
      </w:pPr>
    </w:p>
    <w:p w14:paraId="5634F481" w14:textId="77777777" w:rsidR="0021293E" w:rsidRDefault="0021293E" w:rsidP="004056EF">
      <w:pPr>
        <w:pStyle w:val="Recuodecorpodetexto"/>
        <w:spacing w:after="0"/>
        <w:ind w:left="0"/>
        <w:jc w:val="both"/>
        <w:rPr>
          <w:sz w:val="20"/>
          <w:szCs w:val="20"/>
        </w:rPr>
      </w:pPr>
    </w:p>
    <w:p w14:paraId="11C2C54A" w14:textId="77777777" w:rsidR="0021293E" w:rsidRPr="00A76E1E" w:rsidRDefault="0021293E" w:rsidP="004056EF">
      <w:pPr>
        <w:pStyle w:val="Recuodecorpodetexto"/>
        <w:spacing w:after="0"/>
        <w:ind w:left="0"/>
        <w:jc w:val="both"/>
        <w:rPr>
          <w:sz w:val="20"/>
          <w:szCs w:val="20"/>
        </w:rPr>
      </w:pPr>
    </w:p>
    <w:p w14:paraId="43733073" w14:textId="1B8A93C5" w:rsidR="00CD7FB3" w:rsidRDefault="00201AF4" w:rsidP="00A76E1E">
      <w:pPr>
        <w:pStyle w:val="Recuodecorpodetexto"/>
        <w:spacing w:after="0"/>
        <w:ind w:left="0"/>
        <w:jc w:val="right"/>
        <w:rPr>
          <w:sz w:val="20"/>
          <w:szCs w:val="20"/>
        </w:rPr>
      </w:pPr>
      <w:r w:rsidRPr="00A76E1E">
        <w:rPr>
          <w:sz w:val="20"/>
          <w:szCs w:val="20"/>
        </w:rPr>
        <w:t>Cotiporã</w:t>
      </w:r>
      <w:r w:rsidR="007150DD" w:rsidRPr="00A76E1E">
        <w:rPr>
          <w:sz w:val="20"/>
          <w:szCs w:val="20"/>
        </w:rPr>
        <w:t>/</w:t>
      </w:r>
      <w:r w:rsidRPr="00A76E1E">
        <w:rPr>
          <w:sz w:val="20"/>
          <w:szCs w:val="20"/>
        </w:rPr>
        <w:t>RS,</w:t>
      </w:r>
      <w:r w:rsidR="007150DD" w:rsidRPr="00A76E1E">
        <w:rPr>
          <w:sz w:val="20"/>
          <w:szCs w:val="20"/>
        </w:rPr>
        <w:t xml:space="preserve"> </w:t>
      </w:r>
      <w:r w:rsidR="006B4786">
        <w:rPr>
          <w:sz w:val="20"/>
          <w:szCs w:val="20"/>
        </w:rPr>
        <w:t>23 de dezembro de 2025</w:t>
      </w:r>
    </w:p>
    <w:p w14:paraId="3392B96C" w14:textId="77777777" w:rsidR="00C46681" w:rsidRDefault="00C46681" w:rsidP="00A76E1E">
      <w:pPr>
        <w:pStyle w:val="Recuodecorpodetexto"/>
        <w:spacing w:after="0"/>
        <w:ind w:left="0"/>
        <w:jc w:val="right"/>
        <w:rPr>
          <w:sz w:val="20"/>
          <w:szCs w:val="20"/>
        </w:rPr>
      </w:pPr>
    </w:p>
    <w:p w14:paraId="18087B20" w14:textId="77777777" w:rsidR="00C46681" w:rsidRDefault="00C46681" w:rsidP="00A76E1E">
      <w:pPr>
        <w:pStyle w:val="Recuodecorpodetexto"/>
        <w:spacing w:after="0"/>
        <w:ind w:left="0"/>
        <w:jc w:val="right"/>
        <w:rPr>
          <w:sz w:val="20"/>
          <w:szCs w:val="20"/>
        </w:rPr>
      </w:pPr>
    </w:p>
    <w:p w14:paraId="71A33742" w14:textId="77777777" w:rsidR="00C46681" w:rsidRDefault="00C46681" w:rsidP="00A76E1E">
      <w:pPr>
        <w:pStyle w:val="Recuodecorpodetexto"/>
        <w:spacing w:after="0"/>
        <w:ind w:left="0"/>
        <w:jc w:val="right"/>
        <w:rPr>
          <w:sz w:val="20"/>
          <w:szCs w:val="20"/>
        </w:rPr>
      </w:pPr>
    </w:p>
    <w:p w14:paraId="2215F14A" w14:textId="77777777" w:rsidR="0021293E" w:rsidRPr="00C46681" w:rsidRDefault="0021293E" w:rsidP="00A76E1E">
      <w:pPr>
        <w:pStyle w:val="Recuodecorpodetexto"/>
        <w:spacing w:after="0"/>
        <w:ind w:left="0"/>
        <w:jc w:val="right"/>
        <w:rPr>
          <w:sz w:val="20"/>
          <w:szCs w:val="20"/>
        </w:rPr>
      </w:pPr>
    </w:p>
    <w:p w14:paraId="545046F1" w14:textId="77777777" w:rsidR="006F1CB7" w:rsidRPr="00C46681" w:rsidRDefault="006F1CB7" w:rsidP="00A76E1E">
      <w:pPr>
        <w:pStyle w:val="Recuodecorpodetexto"/>
        <w:spacing w:after="0"/>
        <w:ind w:left="0"/>
        <w:jc w:val="right"/>
        <w:rPr>
          <w:sz w:val="20"/>
          <w:szCs w:val="20"/>
        </w:rPr>
      </w:pPr>
    </w:p>
    <w:p w14:paraId="71866EB4" w14:textId="68032A64" w:rsidR="000F20F1" w:rsidRPr="00D92500" w:rsidRDefault="000F20F1" w:rsidP="000F20F1">
      <w:pPr>
        <w:tabs>
          <w:tab w:val="left" w:pos="3969"/>
        </w:tabs>
        <w:rPr>
          <w:b/>
          <w:sz w:val="18"/>
          <w:szCs w:val="18"/>
        </w:rPr>
      </w:pPr>
      <w:r w:rsidRPr="00D92500">
        <w:rPr>
          <w:sz w:val="18"/>
          <w:szCs w:val="18"/>
        </w:rPr>
        <w:t>CONTRATANTE – Município de Cotiporã</w:t>
      </w:r>
      <w:r w:rsidR="00C46681" w:rsidRPr="00D92500">
        <w:rPr>
          <w:sz w:val="18"/>
          <w:szCs w:val="18"/>
        </w:rPr>
        <w:t xml:space="preserve">   </w:t>
      </w:r>
      <w:r w:rsidRPr="00D92500">
        <w:rPr>
          <w:sz w:val="18"/>
          <w:szCs w:val="18"/>
        </w:rPr>
        <w:t xml:space="preserve">  </w:t>
      </w:r>
      <w:r w:rsidR="00C46681" w:rsidRPr="00D92500">
        <w:rPr>
          <w:sz w:val="18"/>
          <w:szCs w:val="18"/>
        </w:rPr>
        <w:t xml:space="preserve">    </w:t>
      </w:r>
      <w:r w:rsidR="00D92500" w:rsidRPr="00D92500">
        <w:rPr>
          <w:sz w:val="18"/>
          <w:szCs w:val="18"/>
        </w:rPr>
        <w:t xml:space="preserve">               </w:t>
      </w:r>
      <w:r w:rsidR="00C46681" w:rsidRPr="00D92500">
        <w:rPr>
          <w:sz w:val="18"/>
          <w:szCs w:val="18"/>
        </w:rPr>
        <w:t xml:space="preserve">  </w:t>
      </w:r>
      <w:r w:rsidRPr="00D92500">
        <w:rPr>
          <w:sz w:val="18"/>
          <w:szCs w:val="18"/>
        </w:rPr>
        <w:t>CONTRATADA</w:t>
      </w:r>
      <w:r w:rsidRPr="00D92500">
        <w:rPr>
          <w:b/>
          <w:sz w:val="18"/>
          <w:szCs w:val="18"/>
        </w:rPr>
        <w:t xml:space="preserve"> </w:t>
      </w:r>
      <w:r w:rsidRPr="00D92500">
        <w:rPr>
          <w:sz w:val="18"/>
          <w:szCs w:val="18"/>
        </w:rPr>
        <w:t xml:space="preserve">– </w:t>
      </w:r>
      <w:r w:rsidR="00D92500" w:rsidRPr="00D92500">
        <w:rPr>
          <w:b/>
          <w:sz w:val="18"/>
          <w:szCs w:val="18"/>
        </w:rPr>
        <w:t>VIVIANE MARIA CENCI PANCOT</w:t>
      </w:r>
    </w:p>
    <w:p w14:paraId="4441D37A" w14:textId="77777777" w:rsidR="00D92500" w:rsidRPr="002213F9" w:rsidRDefault="006B4786" w:rsidP="00D92500">
      <w:pPr>
        <w:tabs>
          <w:tab w:val="left" w:pos="1843"/>
        </w:tabs>
        <w:jc w:val="both"/>
        <w:rPr>
          <w:b/>
          <w:sz w:val="20"/>
          <w:szCs w:val="20"/>
        </w:rPr>
      </w:pPr>
      <w:proofErr w:type="spellStart"/>
      <w:r w:rsidRPr="00D92500">
        <w:rPr>
          <w:b/>
          <w:sz w:val="18"/>
          <w:szCs w:val="18"/>
        </w:rPr>
        <w:t>Jovani</w:t>
      </w:r>
      <w:proofErr w:type="spellEnd"/>
      <w:r w:rsidRPr="00D92500">
        <w:rPr>
          <w:b/>
          <w:sz w:val="18"/>
          <w:szCs w:val="18"/>
        </w:rPr>
        <w:t xml:space="preserve"> Zanette</w:t>
      </w:r>
      <w:r w:rsidR="000F20F1" w:rsidRPr="00D92500">
        <w:rPr>
          <w:sz w:val="18"/>
          <w:szCs w:val="18"/>
        </w:rPr>
        <w:t>- Prefeito Municipal</w:t>
      </w:r>
      <w:r w:rsidR="000F20F1" w:rsidRPr="00D92500">
        <w:rPr>
          <w:sz w:val="18"/>
          <w:szCs w:val="18"/>
        </w:rPr>
        <w:tab/>
      </w:r>
      <w:r w:rsidR="000F20F1" w:rsidRPr="00D92500">
        <w:rPr>
          <w:sz w:val="18"/>
          <w:szCs w:val="18"/>
        </w:rPr>
        <w:tab/>
      </w:r>
      <w:r w:rsidR="00D92500" w:rsidRPr="00D92500">
        <w:rPr>
          <w:sz w:val="18"/>
          <w:szCs w:val="18"/>
        </w:rPr>
        <w:t xml:space="preserve">                 </w:t>
      </w:r>
      <w:r w:rsidR="00D92500">
        <w:rPr>
          <w:sz w:val="18"/>
          <w:szCs w:val="18"/>
        </w:rPr>
        <w:t xml:space="preserve"> </w:t>
      </w:r>
      <w:r w:rsidR="00D92500" w:rsidRPr="00D92500">
        <w:rPr>
          <w:b/>
          <w:sz w:val="18"/>
          <w:szCs w:val="18"/>
        </w:rPr>
        <w:t>VIVIANE MARIA CENCI PANCOT</w:t>
      </w:r>
      <w:r w:rsidR="00D92500">
        <w:rPr>
          <w:b/>
          <w:sz w:val="18"/>
          <w:szCs w:val="18"/>
        </w:rPr>
        <w:t xml:space="preserve">- </w:t>
      </w:r>
      <w:r w:rsidR="00D92500">
        <w:rPr>
          <w:b/>
          <w:bCs/>
          <w:sz w:val="20"/>
          <w:szCs w:val="20"/>
        </w:rPr>
        <w:t>Empreendedora Rural</w:t>
      </w:r>
    </w:p>
    <w:p w14:paraId="76F55E85" w14:textId="2C5ACD35" w:rsidR="000F20F1" w:rsidRPr="00D92500" w:rsidRDefault="000F20F1" w:rsidP="000F20F1">
      <w:pPr>
        <w:tabs>
          <w:tab w:val="left" w:pos="1843"/>
        </w:tabs>
        <w:jc w:val="both"/>
        <w:rPr>
          <w:b/>
          <w:sz w:val="18"/>
          <w:szCs w:val="18"/>
        </w:rPr>
      </w:pPr>
      <w:r w:rsidRPr="00D92500">
        <w:rPr>
          <w:b/>
          <w:sz w:val="18"/>
          <w:szCs w:val="18"/>
        </w:rPr>
        <w:tab/>
      </w:r>
    </w:p>
    <w:p w14:paraId="3E37FCD8" w14:textId="77777777" w:rsidR="000F20F1" w:rsidRPr="00C46681" w:rsidRDefault="000F20F1" w:rsidP="000F20F1">
      <w:pPr>
        <w:tabs>
          <w:tab w:val="left" w:pos="1843"/>
        </w:tabs>
        <w:jc w:val="both"/>
        <w:rPr>
          <w:b/>
          <w:sz w:val="20"/>
          <w:szCs w:val="20"/>
        </w:rPr>
      </w:pPr>
      <w:r w:rsidRPr="00C46681">
        <w:rPr>
          <w:b/>
          <w:sz w:val="20"/>
          <w:szCs w:val="20"/>
        </w:rPr>
        <w:t xml:space="preserve"> </w:t>
      </w:r>
      <w:r w:rsidRPr="00C46681">
        <w:rPr>
          <w:b/>
          <w:sz w:val="20"/>
          <w:szCs w:val="20"/>
        </w:rPr>
        <w:tab/>
      </w:r>
      <w:r w:rsidRPr="00C46681">
        <w:rPr>
          <w:b/>
          <w:sz w:val="20"/>
          <w:szCs w:val="20"/>
        </w:rPr>
        <w:tab/>
      </w:r>
      <w:r w:rsidRPr="00C46681">
        <w:rPr>
          <w:sz w:val="20"/>
          <w:szCs w:val="20"/>
        </w:rPr>
        <w:tab/>
      </w:r>
      <w:r w:rsidRPr="00C46681">
        <w:rPr>
          <w:sz w:val="20"/>
          <w:szCs w:val="20"/>
        </w:rPr>
        <w:tab/>
      </w:r>
      <w:r w:rsidRPr="00C46681">
        <w:rPr>
          <w:sz w:val="20"/>
          <w:szCs w:val="20"/>
        </w:rPr>
        <w:tab/>
      </w:r>
      <w:r w:rsidRPr="00C46681">
        <w:rPr>
          <w:sz w:val="20"/>
          <w:szCs w:val="20"/>
        </w:rPr>
        <w:tab/>
      </w:r>
      <w:r w:rsidRPr="00C46681">
        <w:rPr>
          <w:sz w:val="20"/>
          <w:szCs w:val="20"/>
        </w:rPr>
        <w:tab/>
      </w:r>
      <w:r w:rsidRPr="00C46681">
        <w:rPr>
          <w:sz w:val="20"/>
          <w:szCs w:val="20"/>
        </w:rPr>
        <w:tab/>
        <w:t xml:space="preserve">        </w:t>
      </w:r>
    </w:p>
    <w:p w14:paraId="04EBACEF" w14:textId="77777777" w:rsidR="000F20F1" w:rsidRPr="00C46681" w:rsidRDefault="000F20F1" w:rsidP="000F20F1">
      <w:pPr>
        <w:tabs>
          <w:tab w:val="left" w:pos="1843"/>
        </w:tabs>
        <w:jc w:val="both"/>
        <w:rPr>
          <w:sz w:val="20"/>
          <w:szCs w:val="20"/>
        </w:rPr>
      </w:pPr>
      <w:r w:rsidRPr="00C46681">
        <w:rPr>
          <w:sz w:val="20"/>
          <w:szCs w:val="20"/>
          <w:u w:val="single"/>
        </w:rPr>
        <w:t>Testemunhas</w:t>
      </w:r>
      <w:r w:rsidRPr="00C46681">
        <w:rPr>
          <w:sz w:val="20"/>
          <w:szCs w:val="20"/>
        </w:rPr>
        <w:t>:</w:t>
      </w:r>
    </w:p>
    <w:p w14:paraId="605604B8" w14:textId="77777777" w:rsidR="000F20F1" w:rsidRPr="00C46681" w:rsidRDefault="000F20F1" w:rsidP="000F20F1">
      <w:pPr>
        <w:tabs>
          <w:tab w:val="left" w:pos="1843"/>
          <w:tab w:val="left" w:pos="4962"/>
        </w:tabs>
        <w:jc w:val="both"/>
        <w:rPr>
          <w:b/>
          <w:sz w:val="20"/>
          <w:szCs w:val="20"/>
        </w:rPr>
      </w:pPr>
    </w:p>
    <w:p w14:paraId="5EFFF403" w14:textId="77777777" w:rsidR="000F20F1" w:rsidRPr="00C46681" w:rsidRDefault="000F20F1" w:rsidP="000F20F1">
      <w:pPr>
        <w:tabs>
          <w:tab w:val="left" w:pos="1843"/>
          <w:tab w:val="left" w:pos="4962"/>
        </w:tabs>
        <w:jc w:val="both"/>
        <w:rPr>
          <w:b/>
          <w:sz w:val="20"/>
          <w:szCs w:val="20"/>
        </w:rPr>
      </w:pPr>
    </w:p>
    <w:p w14:paraId="1C4109E2" w14:textId="77777777" w:rsidR="000F20F1" w:rsidRPr="00C46681" w:rsidRDefault="000F20F1" w:rsidP="000F20F1">
      <w:pPr>
        <w:tabs>
          <w:tab w:val="left" w:pos="1843"/>
          <w:tab w:val="left" w:pos="4962"/>
        </w:tabs>
        <w:jc w:val="both"/>
        <w:rPr>
          <w:b/>
          <w:sz w:val="20"/>
          <w:szCs w:val="20"/>
        </w:rPr>
      </w:pPr>
    </w:p>
    <w:p w14:paraId="0624E112" w14:textId="77777777" w:rsidR="000F20F1" w:rsidRPr="00C46681" w:rsidRDefault="000F20F1" w:rsidP="000F20F1">
      <w:pPr>
        <w:keepNext/>
        <w:outlineLvl w:val="3"/>
        <w:rPr>
          <w:b/>
          <w:sz w:val="20"/>
          <w:szCs w:val="20"/>
        </w:rPr>
      </w:pPr>
    </w:p>
    <w:p w14:paraId="4FDB2B55" w14:textId="68E59C5D" w:rsidR="000F20F1" w:rsidRPr="00C46681" w:rsidRDefault="006B4786" w:rsidP="000F20F1">
      <w:pPr>
        <w:keepNext/>
        <w:outlineLvl w:val="3"/>
        <w:rPr>
          <w:b/>
          <w:sz w:val="20"/>
          <w:szCs w:val="20"/>
          <w:lang w:val="it-IT"/>
        </w:rPr>
      </w:pPr>
      <w:r>
        <w:rPr>
          <w:b/>
          <w:sz w:val="20"/>
          <w:szCs w:val="20"/>
          <w:lang w:val="it-IT"/>
        </w:rPr>
        <w:t>Maritana do Carmo Giordani Titton</w:t>
      </w:r>
      <w:r w:rsidR="000F20F1" w:rsidRPr="00C46681">
        <w:rPr>
          <w:b/>
          <w:sz w:val="20"/>
          <w:szCs w:val="20"/>
          <w:lang w:val="it-IT"/>
        </w:rPr>
        <w:t xml:space="preserve">                Elisandra Scussel</w:t>
      </w:r>
      <w:r w:rsidR="000F20F1" w:rsidRPr="00C46681">
        <w:rPr>
          <w:b/>
          <w:color w:val="FF0000"/>
          <w:sz w:val="20"/>
          <w:szCs w:val="20"/>
          <w:lang w:val="it-IT"/>
        </w:rPr>
        <w:tab/>
        <w:t xml:space="preserve">                                </w:t>
      </w:r>
      <w:r w:rsidR="000F20F1" w:rsidRPr="00C46681">
        <w:rPr>
          <w:b/>
          <w:sz w:val="20"/>
          <w:szCs w:val="20"/>
          <w:lang w:val="it-IT"/>
        </w:rPr>
        <w:t xml:space="preserve">Assessoria Juridica do </w:t>
      </w:r>
    </w:p>
    <w:p w14:paraId="261A33C6" w14:textId="4DED8AF7" w:rsidR="000F20F1" w:rsidRPr="00C46681" w:rsidRDefault="000F20F1" w:rsidP="000F20F1">
      <w:pPr>
        <w:rPr>
          <w:sz w:val="20"/>
          <w:szCs w:val="20"/>
        </w:rPr>
      </w:pPr>
      <w:r w:rsidRPr="00C46681">
        <w:rPr>
          <w:sz w:val="20"/>
          <w:szCs w:val="20"/>
        </w:rPr>
        <w:t xml:space="preserve"> CPF/MF nº: </w:t>
      </w:r>
      <w:r w:rsidR="006B4786">
        <w:rPr>
          <w:sz w:val="20"/>
          <w:szCs w:val="20"/>
        </w:rPr>
        <w:t>643.766.800-87</w:t>
      </w:r>
      <w:r w:rsidRPr="00C46681">
        <w:rPr>
          <w:sz w:val="20"/>
          <w:szCs w:val="20"/>
        </w:rPr>
        <w:t xml:space="preserve">            </w:t>
      </w:r>
      <w:r w:rsidR="006B4786">
        <w:rPr>
          <w:sz w:val="20"/>
          <w:szCs w:val="20"/>
        </w:rPr>
        <w:t xml:space="preserve">                    </w:t>
      </w:r>
      <w:r w:rsidRPr="00C46681">
        <w:rPr>
          <w:sz w:val="20"/>
          <w:szCs w:val="20"/>
        </w:rPr>
        <w:t>CPF/MF nº: 009.853.300-23</w:t>
      </w:r>
      <w:r w:rsidRPr="00C46681">
        <w:rPr>
          <w:sz w:val="20"/>
          <w:szCs w:val="20"/>
        </w:rPr>
        <w:tab/>
        <w:t xml:space="preserve">      </w:t>
      </w:r>
      <w:r w:rsidRPr="00C46681">
        <w:rPr>
          <w:sz w:val="20"/>
          <w:szCs w:val="20"/>
        </w:rPr>
        <w:tab/>
        <w:t xml:space="preserve">     </w:t>
      </w:r>
      <w:r w:rsidRPr="00C46681">
        <w:rPr>
          <w:b/>
          <w:sz w:val="20"/>
          <w:szCs w:val="20"/>
          <w:lang w:val="it-IT"/>
        </w:rPr>
        <w:t>Município</w:t>
      </w:r>
      <w:r w:rsidRPr="00C46681">
        <w:rPr>
          <w:b/>
          <w:bCs/>
          <w:sz w:val="20"/>
          <w:szCs w:val="20"/>
        </w:rPr>
        <w:t xml:space="preserve"> de Cotiporã</w:t>
      </w:r>
    </w:p>
    <w:p w14:paraId="5640E8E1" w14:textId="77777777" w:rsidR="000F20F1" w:rsidRPr="00C46681" w:rsidRDefault="000F20F1" w:rsidP="000F20F1">
      <w:pPr>
        <w:rPr>
          <w:b/>
          <w:sz w:val="20"/>
          <w:szCs w:val="20"/>
        </w:rPr>
      </w:pPr>
    </w:p>
    <w:p w14:paraId="12BAB454" w14:textId="42BFF1B2" w:rsidR="006C285B" w:rsidRPr="00C46681" w:rsidRDefault="006C285B" w:rsidP="009B67B3">
      <w:pPr>
        <w:rPr>
          <w:b/>
          <w:sz w:val="20"/>
          <w:szCs w:val="20"/>
        </w:rPr>
      </w:pPr>
    </w:p>
    <w:sectPr w:rsidR="006C285B" w:rsidRPr="00C46681" w:rsidSect="005037EF">
      <w:headerReference w:type="default" r:id="rId10"/>
      <w:footerReference w:type="default" r:id="rId11"/>
      <w:pgSz w:w="11906" w:h="16838"/>
      <w:pgMar w:top="1843" w:right="991" w:bottom="1134"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1194" w14:textId="77777777" w:rsidR="00DA082E" w:rsidRDefault="00DA082E" w:rsidP="00965D67">
      <w:r>
        <w:separator/>
      </w:r>
    </w:p>
  </w:endnote>
  <w:endnote w:type="continuationSeparator" w:id="0">
    <w:p w14:paraId="4E8F2D06" w14:textId="77777777" w:rsidR="00DA082E" w:rsidRDefault="00DA08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6D77"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4B526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597C746D" w14:textId="77777777" w:rsidR="00965D67" w:rsidRPr="008F42AA" w:rsidRDefault="00BF3E94" w:rsidP="00965D67">
    <w:pPr>
      <w:pStyle w:val="Rodap"/>
      <w:jc w:val="center"/>
      <w:rPr>
        <w:rFonts w:ascii="Arial Narrow" w:hAnsi="Arial Narrow" w:cs="Miriam Fixed"/>
        <w:sz w:val="20"/>
        <w:szCs w:val="20"/>
        <w:lang w:val="en-US"/>
      </w:rPr>
    </w:pPr>
    <w:hyperlink r:id="rId1" w:history="1">
      <w:r w:rsidRPr="00684027">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168B5FBA"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A057" w14:textId="77777777" w:rsidR="00DA082E" w:rsidRDefault="00DA082E" w:rsidP="00965D67">
      <w:r>
        <w:separator/>
      </w:r>
    </w:p>
  </w:footnote>
  <w:footnote w:type="continuationSeparator" w:id="0">
    <w:p w14:paraId="285C62BF" w14:textId="77777777" w:rsidR="00DA082E" w:rsidRDefault="00DA08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32A2" w14:textId="77777777" w:rsidR="000F330A" w:rsidRPr="0084175A" w:rsidRDefault="000F330A" w:rsidP="000F330A">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68C1144A" wp14:editId="7951EA0F">
          <wp:simplePos x="0" y="0"/>
          <wp:positionH relativeFrom="margin">
            <wp:align>center</wp:align>
          </wp:positionH>
          <wp:positionV relativeFrom="paragraph">
            <wp:posOffset>-125730</wp:posOffset>
          </wp:positionV>
          <wp:extent cx="5400040" cy="131699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9042362" w14:textId="34B37DBA" w:rsidR="00965D67" w:rsidRDefault="00965D67" w:rsidP="000F330A">
    <w:pPr>
      <w:pStyle w:val="Cabealho"/>
    </w:pPr>
  </w:p>
  <w:p w14:paraId="05D161C3" w14:textId="77777777" w:rsidR="000D213F" w:rsidRDefault="000D213F" w:rsidP="000F330A">
    <w:pPr>
      <w:pStyle w:val="Cabealho"/>
    </w:pPr>
  </w:p>
  <w:p w14:paraId="36750493" w14:textId="77777777" w:rsidR="000D213F" w:rsidRDefault="000D213F" w:rsidP="000F330A">
    <w:pPr>
      <w:pStyle w:val="Cabealho"/>
    </w:pPr>
  </w:p>
  <w:p w14:paraId="4432F1C2" w14:textId="77777777" w:rsidR="000D213F" w:rsidRDefault="000D213F" w:rsidP="000F330A">
    <w:pPr>
      <w:pStyle w:val="Cabealho"/>
    </w:pPr>
  </w:p>
  <w:p w14:paraId="29AC8593" w14:textId="77777777" w:rsidR="000D213F" w:rsidRDefault="000D213F" w:rsidP="000F330A">
    <w:pPr>
      <w:pStyle w:val="Cabealho"/>
    </w:pPr>
  </w:p>
  <w:p w14:paraId="7160B926" w14:textId="77777777" w:rsidR="000D213F" w:rsidRPr="000F330A" w:rsidRDefault="000D213F" w:rsidP="000F33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FE665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EEE229D"/>
    <w:multiLevelType w:val="multilevel"/>
    <w:tmpl w:val="3FF85908"/>
    <w:lvl w:ilvl="0">
      <w:start w:val="1"/>
      <w:numFmt w:val="decimal"/>
      <w:lvlText w:val="%1."/>
      <w:lvlJc w:val="left"/>
      <w:pPr>
        <w:ind w:left="360" w:hanging="360"/>
      </w:pPr>
      <w:rPr>
        <w:rFonts w:asciiTheme="majorHAnsi" w:hAnsiTheme="majorHAnsi" w:cstheme="majorBidi" w:hint="default"/>
        <w:i/>
        <w:color w:val="365F91" w:themeColor="accent1" w:themeShade="BF"/>
      </w:rPr>
    </w:lvl>
    <w:lvl w:ilvl="1">
      <w:start w:val="1"/>
      <w:numFmt w:val="decimal"/>
      <w:lvlText w:val="%1.%2."/>
      <w:lvlJc w:val="left"/>
      <w:pPr>
        <w:ind w:left="360" w:hanging="360"/>
      </w:pPr>
      <w:rPr>
        <w:rFonts w:asciiTheme="majorHAnsi" w:hAnsiTheme="majorHAnsi" w:cstheme="majorBidi" w:hint="default"/>
        <w:i/>
        <w:color w:val="365F91" w:themeColor="accent1" w:themeShade="BF"/>
      </w:rPr>
    </w:lvl>
    <w:lvl w:ilvl="2">
      <w:start w:val="1"/>
      <w:numFmt w:val="decimal"/>
      <w:lvlText w:val="%1.%2.%3."/>
      <w:lvlJc w:val="left"/>
      <w:pPr>
        <w:ind w:left="720" w:hanging="720"/>
      </w:pPr>
      <w:rPr>
        <w:rFonts w:asciiTheme="majorHAnsi" w:hAnsiTheme="majorHAnsi" w:cstheme="majorBidi" w:hint="default"/>
        <w:i/>
        <w:color w:val="365F91" w:themeColor="accent1" w:themeShade="BF"/>
      </w:rPr>
    </w:lvl>
    <w:lvl w:ilvl="3">
      <w:start w:val="1"/>
      <w:numFmt w:val="decimal"/>
      <w:lvlText w:val="%1.%2.%3.%4."/>
      <w:lvlJc w:val="left"/>
      <w:pPr>
        <w:ind w:left="720" w:hanging="720"/>
      </w:pPr>
      <w:rPr>
        <w:rFonts w:asciiTheme="majorHAnsi" w:hAnsiTheme="majorHAnsi" w:cstheme="majorBidi" w:hint="default"/>
        <w:i/>
        <w:color w:val="365F91" w:themeColor="accent1" w:themeShade="BF"/>
      </w:rPr>
    </w:lvl>
    <w:lvl w:ilvl="4">
      <w:start w:val="1"/>
      <w:numFmt w:val="decimal"/>
      <w:lvlText w:val="%1.%2.%3.%4.%5."/>
      <w:lvlJc w:val="left"/>
      <w:pPr>
        <w:ind w:left="1080" w:hanging="1080"/>
      </w:pPr>
      <w:rPr>
        <w:rFonts w:asciiTheme="majorHAnsi" w:hAnsiTheme="majorHAnsi" w:cstheme="majorBidi" w:hint="default"/>
        <w:i/>
        <w:color w:val="365F91" w:themeColor="accent1" w:themeShade="BF"/>
      </w:rPr>
    </w:lvl>
    <w:lvl w:ilvl="5">
      <w:start w:val="1"/>
      <w:numFmt w:val="decimal"/>
      <w:lvlText w:val="%1.%2.%3.%4.%5.%6."/>
      <w:lvlJc w:val="left"/>
      <w:pPr>
        <w:ind w:left="1080" w:hanging="1080"/>
      </w:pPr>
      <w:rPr>
        <w:rFonts w:asciiTheme="majorHAnsi" w:hAnsiTheme="majorHAnsi" w:cstheme="majorBidi" w:hint="default"/>
        <w:i/>
        <w:color w:val="365F91" w:themeColor="accent1" w:themeShade="BF"/>
      </w:rPr>
    </w:lvl>
    <w:lvl w:ilvl="6">
      <w:start w:val="1"/>
      <w:numFmt w:val="decimal"/>
      <w:lvlText w:val="%1.%2.%3.%4.%5.%6.%7."/>
      <w:lvlJc w:val="left"/>
      <w:pPr>
        <w:ind w:left="1080" w:hanging="1080"/>
      </w:pPr>
      <w:rPr>
        <w:rFonts w:asciiTheme="majorHAnsi" w:hAnsiTheme="majorHAnsi" w:cstheme="majorBidi" w:hint="default"/>
        <w:i/>
        <w:color w:val="365F91" w:themeColor="accent1" w:themeShade="BF"/>
      </w:rPr>
    </w:lvl>
    <w:lvl w:ilvl="7">
      <w:start w:val="1"/>
      <w:numFmt w:val="decimal"/>
      <w:lvlText w:val="%1.%2.%3.%4.%5.%6.%7.%8."/>
      <w:lvlJc w:val="left"/>
      <w:pPr>
        <w:ind w:left="1440" w:hanging="1440"/>
      </w:pPr>
      <w:rPr>
        <w:rFonts w:asciiTheme="majorHAnsi" w:hAnsiTheme="majorHAnsi" w:cstheme="majorBidi" w:hint="default"/>
        <w:i/>
        <w:color w:val="365F91" w:themeColor="accent1" w:themeShade="BF"/>
      </w:rPr>
    </w:lvl>
    <w:lvl w:ilvl="8">
      <w:start w:val="1"/>
      <w:numFmt w:val="decimal"/>
      <w:lvlText w:val="%1.%2.%3.%4.%5.%6.%7.%8.%9."/>
      <w:lvlJc w:val="left"/>
      <w:pPr>
        <w:ind w:left="1440" w:hanging="1440"/>
      </w:pPr>
      <w:rPr>
        <w:rFonts w:asciiTheme="majorHAnsi" w:hAnsiTheme="majorHAnsi" w:cstheme="majorBidi" w:hint="default"/>
        <w:i/>
        <w:color w:val="365F91" w:themeColor="accent1" w:themeShade="BF"/>
      </w:rPr>
    </w:lvl>
  </w:abstractNum>
  <w:abstractNum w:abstractNumId="3" w15:restartNumberingAfterBreak="0">
    <w:nsid w:val="3DD6778A"/>
    <w:multiLevelType w:val="multilevel"/>
    <w:tmpl w:val="0A444A0C"/>
    <w:lvl w:ilvl="0">
      <w:start w:val="1"/>
      <w:numFmt w:val="decimal"/>
      <w:lvlText w:val="%1."/>
      <w:lvlJc w:val="left"/>
      <w:pPr>
        <w:ind w:left="360" w:hanging="360"/>
      </w:pPr>
    </w:lvl>
    <w:lvl w:ilvl="1">
      <w:start w:val="1"/>
      <w:numFmt w:val="decimal"/>
      <w:lvlText w:val="%1.%2."/>
      <w:lvlJc w:val="left"/>
      <w:pPr>
        <w:ind w:left="360" w:hanging="360"/>
      </w:pPr>
      <w:rPr>
        <w:b/>
        <w:bCs/>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3626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925381">
    <w:abstractNumId w:val="1"/>
  </w:num>
  <w:num w:numId="3" w16cid:durableId="908341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595358">
    <w:abstractNumId w:val="0"/>
  </w:num>
  <w:num w:numId="5" w16cid:durableId="181891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6BAE"/>
    <w:rsid w:val="00010A07"/>
    <w:rsid w:val="00013B32"/>
    <w:rsid w:val="000252F7"/>
    <w:rsid w:val="00042173"/>
    <w:rsid w:val="000434F2"/>
    <w:rsid w:val="00043F17"/>
    <w:rsid w:val="00044A69"/>
    <w:rsid w:val="00075401"/>
    <w:rsid w:val="0008465D"/>
    <w:rsid w:val="000B29C5"/>
    <w:rsid w:val="000B7D01"/>
    <w:rsid w:val="000C2D28"/>
    <w:rsid w:val="000C68A2"/>
    <w:rsid w:val="000D213F"/>
    <w:rsid w:val="000F20F1"/>
    <w:rsid w:val="000F330A"/>
    <w:rsid w:val="000F4602"/>
    <w:rsid w:val="000F478D"/>
    <w:rsid w:val="000F608E"/>
    <w:rsid w:val="0010372F"/>
    <w:rsid w:val="00123306"/>
    <w:rsid w:val="0012624A"/>
    <w:rsid w:val="00127065"/>
    <w:rsid w:val="00134260"/>
    <w:rsid w:val="001416B9"/>
    <w:rsid w:val="00154901"/>
    <w:rsid w:val="00173DD9"/>
    <w:rsid w:val="00194A7F"/>
    <w:rsid w:val="001A24A6"/>
    <w:rsid w:val="001A5B0D"/>
    <w:rsid w:val="001B6106"/>
    <w:rsid w:val="001C3B27"/>
    <w:rsid w:val="001D41E3"/>
    <w:rsid w:val="001D4354"/>
    <w:rsid w:val="001E1672"/>
    <w:rsid w:val="00201AF4"/>
    <w:rsid w:val="0021293E"/>
    <w:rsid w:val="00216D27"/>
    <w:rsid w:val="0023218B"/>
    <w:rsid w:val="002327E9"/>
    <w:rsid w:val="00246C7C"/>
    <w:rsid w:val="00255FB7"/>
    <w:rsid w:val="00261B06"/>
    <w:rsid w:val="00262171"/>
    <w:rsid w:val="00273264"/>
    <w:rsid w:val="002800A9"/>
    <w:rsid w:val="00281F23"/>
    <w:rsid w:val="00285914"/>
    <w:rsid w:val="00290A50"/>
    <w:rsid w:val="0029375C"/>
    <w:rsid w:val="002953CD"/>
    <w:rsid w:val="00295836"/>
    <w:rsid w:val="00296075"/>
    <w:rsid w:val="002A2994"/>
    <w:rsid w:val="002B4451"/>
    <w:rsid w:val="002E1CA0"/>
    <w:rsid w:val="002E55AF"/>
    <w:rsid w:val="002F1BBB"/>
    <w:rsid w:val="002F37E8"/>
    <w:rsid w:val="00311DF6"/>
    <w:rsid w:val="00311ED2"/>
    <w:rsid w:val="00343031"/>
    <w:rsid w:val="00347B53"/>
    <w:rsid w:val="00395380"/>
    <w:rsid w:val="003A04CA"/>
    <w:rsid w:val="003A5F1A"/>
    <w:rsid w:val="003B1263"/>
    <w:rsid w:val="003C2A24"/>
    <w:rsid w:val="003C4477"/>
    <w:rsid w:val="003F1680"/>
    <w:rsid w:val="003F3C54"/>
    <w:rsid w:val="003F43FD"/>
    <w:rsid w:val="003F44CC"/>
    <w:rsid w:val="004056EF"/>
    <w:rsid w:val="00410905"/>
    <w:rsid w:val="004164FF"/>
    <w:rsid w:val="00424BE6"/>
    <w:rsid w:val="004256B8"/>
    <w:rsid w:val="00432201"/>
    <w:rsid w:val="00432890"/>
    <w:rsid w:val="004438C6"/>
    <w:rsid w:val="00445CAE"/>
    <w:rsid w:val="00447C23"/>
    <w:rsid w:val="00454C29"/>
    <w:rsid w:val="00463BD6"/>
    <w:rsid w:val="004A5CC0"/>
    <w:rsid w:val="004B3211"/>
    <w:rsid w:val="004B526E"/>
    <w:rsid w:val="004C0E88"/>
    <w:rsid w:val="004C0F17"/>
    <w:rsid w:val="004D4704"/>
    <w:rsid w:val="004D7BF1"/>
    <w:rsid w:val="004E0970"/>
    <w:rsid w:val="004E182F"/>
    <w:rsid w:val="004F25F4"/>
    <w:rsid w:val="004F396A"/>
    <w:rsid w:val="005037EF"/>
    <w:rsid w:val="00522064"/>
    <w:rsid w:val="005242BD"/>
    <w:rsid w:val="005325E6"/>
    <w:rsid w:val="00533854"/>
    <w:rsid w:val="00535013"/>
    <w:rsid w:val="0055003B"/>
    <w:rsid w:val="005806AE"/>
    <w:rsid w:val="005A005C"/>
    <w:rsid w:val="005A04F5"/>
    <w:rsid w:val="005B1346"/>
    <w:rsid w:val="005D52BB"/>
    <w:rsid w:val="005E1223"/>
    <w:rsid w:val="00603878"/>
    <w:rsid w:val="006167B2"/>
    <w:rsid w:val="00632A01"/>
    <w:rsid w:val="00636E7E"/>
    <w:rsid w:val="00640269"/>
    <w:rsid w:val="00645899"/>
    <w:rsid w:val="00662227"/>
    <w:rsid w:val="00664B45"/>
    <w:rsid w:val="0067203A"/>
    <w:rsid w:val="00673FFD"/>
    <w:rsid w:val="006930EE"/>
    <w:rsid w:val="006A0DFA"/>
    <w:rsid w:val="006B4786"/>
    <w:rsid w:val="006C285B"/>
    <w:rsid w:val="006C471E"/>
    <w:rsid w:val="006E0C91"/>
    <w:rsid w:val="006F1AD3"/>
    <w:rsid w:val="006F1CB7"/>
    <w:rsid w:val="007069A6"/>
    <w:rsid w:val="007070AD"/>
    <w:rsid w:val="007150DD"/>
    <w:rsid w:val="007152CC"/>
    <w:rsid w:val="00725EAA"/>
    <w:rsid w:val="0073026F"/>
    <w:rsid w:val="00757761"/>
    <w:rsid w:val="007613ED"/>
    <w:rsid w:val="00767095"/>
    <w:rsid w:val="007808B1"/>
    <w:rsid w:val="007A309B"/>
    <w:rsid w:val="007B0907"/>
    <w:rsid w:val="007D2DC3"/>
    <w:rsid w:val="007F321E"/>
    <w:rsid w:val="007F4FFA"/>
    <w:rsid w:val="00801353"/>
    <w:rsid w:val="00813865"/>
    <w:rsid w:val="00820053"/>
    <w:rsid w:val="00825887"/>
    <w:rsid w:val="0084175A"/>
    <w:rsid w:val="00890A65"/>
    <w:rsid w:val="00892162"/>
    <w:rsid w:val="008931A3"/>
    <w:rsid w:val="008A3859"/>
    <w:rsid w:val="008A7F32"/>
    <w:rsid w:val="008B097A"/>
    <w:rsid w:val="008B3523"/>
    <w:rsid w:val="008D379A"/>
    <w:rsid w:val="008E2062"/>
    <w:rsid w:val="008E742E"/>
    <w:rsid w:val="008E7B83"/>
    <w:rsid w:val="008F42AA"/>
    <w:rsid w:val="00901652"/>
    <w:rsid w:val="0090523A"/>
    <w:rsid w:val="00911283"/>
    <w:rsid w:val="00917CC6"/>
    <w:rsid w:val="00922E59"/>
    <w:rsid w:val="00924AE9"/>
    <w:rsid w:val="0093383D"/>
    <w:rsid w:val="00934585"/>
    <w:rsid w:val="00947A47"/>
    <w:rsid w:val="00953DB8"/>
    <w:rsid w:val="0095584C"/>
    <w:rsid w:val="009646C7"/>
    <w:rsid w:val="00965D67"/>
    <w:rsid w:val="0097625B"/>
    <w:rsid w:val="0097723E"/>
    <w:rsid w:val="0098513F"/>
    <w:rsid w:val="00990354"/>
    <w:rsid w:val="009B67B3"/>
    <w:rsid w:val="009C1B34"/>
    <w:rsid w:val="009C704D"/>
    <w:rsid w:val="009E1BBB"/>
    <w:rsid w:val="009F3E9F"/>
    <w:rsid w:val="00A03BCF"/>
    <w:rsid w:val="00A142B5"/>
    <w:rsid w:val="00A2079B"/>
    <w:rsid w:val="00A26D62"/>
    <w:rsid w:val="00A40240"/>
    <w:rsid w:val="00A5216C"/>
    <w:rsid w:val="00A572EE"/>
    <w:rsid w:val="00A67412"/>
    <w:rsid w:val="00A71B11"/>
    <w:rsid w:val="00A721C3"/>
    <w:rsid w:val="00A76E1E"/>
    <w:rsid w:val="00A77884"/>
    <w:rsid w:val="00A84560"/>
    <w:rsid w:val="00A95F26"/>
    <w:rsid w:val="00AA0070"/>
    <w:rsid w:val="00AA68A3"/>
    <w:rsid w:val="00AC0A6F"/>
    <w:rsid w:val="00AC34E5"/>
    <w:rsid w:val="00AC4915"/>
    <w:rsid w:val="00AD3E30"/>
    <w:rsid w:val="00AD5DF9"/>
    <w:rsid w:val="00AF1FD5"/>
    <w:rsid w:val="00AF796E"/>
    <w:rsid w:val="00B44AE8"/>
    <w:rsid w:val="00B54A00"/>
    <w:rsid w:val="00B602A1"/>
    <w:rsid w:val="00B64E1A"/>
    <w:rsid w:val="00BA3A10"/>
    <w:rsid w:val="00BA5F2B"/>
    <w:rsid w:val="00BB2B8B"/>
    <w:rsid w:val="00BB3438"/>
    <w:rsid w:val="00BC782F"/>
    <w:rsid w:val="00BD2E3C"/>
    <w:rsid w:val="00BE28EF"/>
    <w:rsid w:val="00BE4D7F"/>
    <w:rsid w:val="00BF3E94"/>
    <w:rsid w:val="00C02343"/>
    <w:rsid w:val="00C06149"/>
    <w:rsid w:val="00C06B0A"/>
    <w:rsid w:val="00C125C2"/>
    <w:rsid w:val="00C219E8"/>
    <w:rsid w:val="00C342AF"/>
    <w:rsid w:val="00C3664E"/>
    <w:rsid w:val="00C43BC3"/>
    <w:rsid w:val="00C46681"/>
    <w:rsid w:val="00C500AE"/>
    <w:rsid w:val="00C55DEF"/>
    <w:rsid w:val="00C66987"/>
    <w:rsid w:val="00C712A1"/>
    <w:rsid w:val="00C81B5B"/>
    <w:rsid w:val="00C82DDA"/>
    <w:rsid w:val="00C85192"/>
    <w:rsid w:val="00C86A8F"/>
    <w:rsid w:val="00C9689B"/>
    <w:rsid w:val="00CA06C1"/>
    <w:rsid w:val="00CC5713"/>
    <w:rsid w:val="00CD36C6"/>
    <w:rsid w:val="00CD7FB3"/>
    <w:rsid w:val="00CE1C93"/>
    <w:rsid w:val="00CE6654"/>
    <w:rsid w:val="00CF22B2"/>
    <w:rsid w:val="00CF5A76"/>
    <w:rsid w:val="00D012E1"/>
    <w:rsid w:val="00D04837"/>
    <w:rsid w:val="00D135DB"/>
    <w:rsid w:val="00D1444E"/>
    <w:rsid w:val="00D15D5E"/>
    <w:rsid w:val="00D41BEA"/>
    <w:rsid w:val="00D54297"/>
    <w:rsid w:val="00D76947"/>
    <w:rsid w:val="00D84DD5"/>
    <w:rsid w:val="00D92500"/>
    <w:rsid w:val="00DA082E"/>
    <w:rsid w:val="00DA08A6"/>
    <w:rsid w:val="00DA5738"/>
    <w:rsid w:val="00DB46B9"/>
    <w:rsid w:val="00DC5994"/>
    <w:rsid w:val="00DC6B6B"/>
    <w:rsid w:val="00DD40A0"/>
    <w:rsid w:val="00DD5EBB"/>
    <w:rsid w:val="00DE5100"/>
    <w:rsid w:val="00E139B9"/>
    <w:rsid w:val="00E17CCC"/>
    <w:rsid w:val="00E303BD"/>
    <w:rsid w:val="00E339C5"/>
    <w:rsid w:val="00E47171"/>
    <w:rsid w:val="00E54327"/>
    <w:rsid w:val="00E576C6"/>
    <w:rsid w:val="00E90362"/>
    <w:rsid w:val="00E930AC"/>
    <w:rsid w:val="00EA7E8D"/>
    <w:rsid w:val="00EB0487"/>
    <w:rsid w:val="00EB1102"/>
    <w:rsid w:val="00EC0872"/>
    <w:rsid w:val="00ED4BA3"/>
    <w:rsid w:val="00EE15BD"/>
    <w:rsid w:val="00EE2799"/>
    <w:rsid w:val="00EE70D4"/>
    <w:rsid w:val="00EF77CB"/>
    <w:rsid w:val="00F0035E"/>
    <w:rsid w:val="00F008D9"/>
    <w:rsid w:val="00F20BA1"/>
    <w:rsid w:val="00F25922"/>
    <w:rsid w:val="00F343A0"/>
    <w:rsid w:val="00F63D7B"/>
    <w:rsid w:val="00F7520E"/>
    <w:rsid w:val="00F87120"/>
    <w:rsid w:val="00F91D5A"/>
    <w:rsid w:val="00FA505C"/>
    <w:rsid w:val="00FA75BE"/>
    <w:rsid w:val="00FB1E27"/>
    <w:rsid w:val="00FB6F0A"/>
    <w:rsid w:val="00FD3A68"/>
    <w:rsid w:val="00FE1A65"/>
    <w:rsid w:val="00FE5E92"/>
    <w:rsid w:val="00FE6DAF"/>
    <w:rsid w:val="00FF4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019B"/>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4">
    <w:name w:val="heading 4"/>
    <w:basedOn w:val="Normal"/>
    <w:next w:val="Normal"/>
    <w:link w:val="Ttulo4Char"/>
    <w:uiPriority w:val="9"/>
    <w:unhideWhenUsed/>
    <w:qFormat/>
    <w:rsid w:val="00DD40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paragraph" w:styleId="Corpodetexto2">
    <w:name w:val="Body Text 2"/>
    <w:basedOn w:val="Normal"/>
    <w:link w:val="Corpodetexto2Char"/>
    <w:uiPriority w:val="99"/>
    <w:unhideWhenUsed/>
    <w:rsid w:val="00201AF4"/>
    <w:pPr>
      <w:spacing w:after="120" w:line="480" w:lineRule="auto"/>
    </w:pPr>
  </w:style>
  <w:style w:type="character" w:customStyle="1" w:styleId="Corpodetexto2Char">
    <w:name w:val="Corpo de texto 2 Char"/>
    <w:basedOn w:val="Fontepargpadro"/>
    <w:link w:val="Corpodetexto2"/>
    <w:uiPriority w:val="99"/>
    <w:rsid w:val="00201AF4"/>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A572EE"/>
  </w:style>
  <w:style w:type="character" w:customStyle="1" w:styleId="eop">
    <w:name w:val="eop"/>
    <w:basedOn w:val="Fontepargpadro"/>
    <w:rsid w:val="00A572EE"/>
  </w:style>
  <w:style w:type="paragraph" w:customStyle="1" w:styleId="paragraph">
    <w:name w:val="paragraph"/>
    <w:basedOn w:val="Normal"/>
    <w:rsid w:val="00A572EE"/>
    <w:pPr>
      <w:spacing w:before="100" w:beforeAutospacing="1" w:after="100" w:afterAutospacing="1"/>
    </w:pPr>
  </w:style>
  <w:style w:type="character" w:customStyle="1" w:styleId="normaltextrun">
    <w:name w:val="normaltextrun"/>
    <w:basedOn w:val="Fontepargpadro"/>
    <w:rsid w:val="00A572EE"/>
  </w:style>
  <w:style w:type="character" w:customStyle="1" w:styleId="Ttulo4Char">
    <w:name w:val="Título 4 Char"/>
    <w:basedOn w:val="Fontepargpadro"/>
    <w:link w:val="Ttulo4"/>
    <w:uiPriority w:val="9"/>
    <w:rsid w:val="00DD40A0"/>
    <w:rPr>
      <w:rFonts w:asciiTheme="majorHAnsi" w:eastAsiaTheme="majorEastAsia" w:hAnsiTheme="majorHAnsi" w:cstheme="majorBidi"/>
      <w:i/>
      <w:iCs/>
      <w:color w:val="365F91" w:themeColor="accent1" w:themeShade="BF"/>
      <w:sz w:val="24"/>
      <w:szCs w:val="24"/>
      <w:lang w:eastAsia="pt-BR"/>
    </w:rPr>
  </w:style>
  <w:style w:type="paragraph" w:customStyle="1" w:styleId="TableParagraph">
    <w:name w:val="Table Paragraph"/>
    <w:basedOn w:val="Normal"/>
    <w:uiPriority w:val="1"/>
    <w:qFormat/>
    <w:rsid w:val="00922E59"/>
    <w:pPr>
      <w:widowControl w:val="0"/>
      <w:autoSpaceDE w:val="0"/>
      <w:autoSpaceDN w:val="0"/>
    </w:pPr>
    <w:rPr>
      <w:rFonts w:ascii="Carlito" w:eastAsia="Carlito" w:hAnsi="Carlito" w:cs="Carlito"/>
      <w:sz w:val="22"/>
      <w:szCs w:val="22"/>
      <w:lang w:val="pt-PT" w:eastAsia="en-US"/>
    </w:rPr>
  </w:style>
  <w:style w:type="table" w:customStyle="1" w:styleId="TableNormal">
    <w:name w:val="Table Normal"/>
    <w:uiPriority w:val="2"/>
    <w:semiHidden/>
    <w:qFormat/>
    <w:rsid w:val="00922E5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ommarcadores">
    <w:name w:val="List Bullet"/>
    <w:basedOn w:val="Normal"/>
    <w:uiPriority w:val="99"/>
    <w:unhideWhenUsed/>
    <w:rsid w:val="00AA0070"/>
    <w:pPr>
      <w:numPr>
        <w:numId w:val="4"/>
      </w:numPr>
      <w:contextualSpacing/>
    </w:pPr>
  </w:style>
  <w:style w:type="table" w:customStyle="1" w:styleId="TableGrid">
    <w:name w:val="TableGrid"/>
    <w:rsid w:val="004B3211"/>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4B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002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675229486">
      <w:bodyDiv w:val="1"/>
      <w:marLeft w:val="0"/>
      <w:marRight w:val="0"/>
      <w:marTop w:val="0"/>
      <w:marBottom w:val="0"/>
      <w:divBdr>
        <w:top w:val="none" w:sz="0" w:space="0" w:color="auto"/>
        <w:left w:val="none" w:sz="0" w:space="0" w:color="auto"/>
        <w:bottom w:val="none" w:sz="0" w:space="0" w:color="auto"/>
        <w:right w:val="none" w:sz="0" w:space="0" w:color="auto"/>
      </w:divBdr>
    </w:div>
    <w:div w:id="692799954">
      <w:bodyDiv w:val="1"/>
      <w:marLeft w:val="0"/>
      <w:marRight w:val="0"/>
      <w:marTop w:val="0"/>
      <w:marBottom w:val="0"/>
      <w:divBdr>
        <w:top w:val="none" w:sz="0" w:space="0" w:color="auto"/>
        <w:left w:val="none" w:sz="0" w:space="0" w:color="auto"/>
        <w:bottom w:val="none" w:sz="0" w:space="0" w:color="auto"/>
        <w:right w:val="none" w:sz="0" w:space="0" w:color="auto"/>
      </w:divBdr>
    </w:div>
    <w:div w:id="920722715">
      <w:bodyDiv w:val="1"/>
      <w:marLeft w:val="0"/>
      <w:marRight w:val="0"/>
      <w:marTop w:val="0"/>
      <w:marBottom w:val="0"/>
      <w:divBdr>
        <w:top w:val="none" w:sz="0" w:space="0" w:color="auto"/>
        <w:left w:val="none" w:sz="0" w:space="0" w:color="auto"/>
        <w:bottom w:val="none" w:sz="0" w:space="0" w:color="auto"/>
        <w:right w:val="none" w:sz="0" w:space="0" w:color="auto"/>
      </w:divBdr>
    </w:div>
    <w:div w:id="1128888280">
      <w:bodyDiv w:val="1"/>
      <w:marLeft w:val="0"/>
      <w:marRight w:val="0"/>
      <w:marTop w:val="0"/>
      <w:marBottom w:val="0"/>
      <w:divBdr>
        <w:top w:val="none" w:sz="0" w:space="0" w:color="auto"/>
        <w:left w:val="none" w:sz="0" w:space="0" w:color="auto"/>
        <w:bottom w:val="none" w:sz="0" w:space="0" w:color="auto"/>
        <w:right w:val="none" w:sz="0" w:space="0" w:color="auto"/>
      </w:divBdr>
    </w:div>
    <w:div w:id="1817918892">
      <w:bodyDiv w:val="1"/>
      <w:marLeft w:val="0"/>
      <w:marRight w:val="0"/>
      <w:marTop w:val="0"/>
      <w:marBottom w:val="0"/>
      <w:divBdr>
        <w:top w:val="none" w:sz="0" w:space="0" w:color="auto"/>
        <w:left w:val="none" w:sz="0" w:space="0" w:color="auto"/>
        <w:bottom w:val="none" w:sz="0" w:space="0" w:color="auto"/>
        <w:right w:val="none" w:sz="0" w:space="0" w:color="auto"/>
      </w:divBdr>
    </w:div>
    <w:div w:id="1819375385">
      <w:bodyDiv w:val="1"/>
      <w:marLeft w:val="0"/>
      <w:marRight w:val="0"/>
      <w:marTop w:val="0"/>
      <w:marBottom w:val="0"/>
      <w:divBdr>
        <w:top w:val="none" w:sz="0" w:space="0" w:color="auto"/>
        <w:left w:val="none" w:sz="0" w:space="0" w:color="auto"/>
        <w:bottom w:val="none" w:sz="0" w:space="0" w:color="auto"/>
        <w:right w:val="none" w:sz="0" w:space="0" w:color="auto"/>
      </w:divBdr>
    </w:div>
    <w:div w:id="19818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91D52-5FC1-49C1-98B8-3259FC8B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7</cp:revision>
  <cp:lastPrinted>2025-12-23T19:25:00Z</cp:lastPrinted>
  <dcterms:created xsi:type="dcterms:W3CDTF">2025-12-23T18:56:00Z</dcterms:created>
  <dcterms:modified xsi:type="dcterms:W3CDTF">2025-12-23T19:36:00Z</dcterms:modified>
</cp:coreProperties>
</file>