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71E451DA"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B5161">
        <w:rPr>
          <w:rFonts w:ascii="Times New Roman" w:hAnsi="Times New Roman" w:cs="Times New Roman"/>
          <w:sz w:val="18"/>
          <w:szCs w:val="18"/>
        </w:rPr>
        <w:t>270/2025</w:t>
      </w:r>
    </w:p>
    <w:p w14:paraId="3CD25926" w14:textId="77777777" w:rsidR="008A6DA6" w:rsidRPr="003F7671" w:rsidRDefault="008A6DA6" w:rsidP="00AE042E">
      <w:pPr>
        <w:rPr>
          <w:color w:val="FF0000"/>
          <w:sz w:val="18"/>
          <w:szCs w:val="18"/>
        </w:rPr>
      </w:pPr>
    </w:p>
    <w:p w14:paraId="66FBFF61" w14:textId="484A5026"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9D7EDC">
        <w:rPr>
          <w:b/>
          <w:sz w:val="18"/>
          <w:szCs w:val="18"/>
        </w:rPr>
        <w:t>JMN MARCON SERVIÇOS AUTOMOTIVOS LTDA</w:t>
      </w:r>
      <w:r w:rsidR="00283DED" w:rsidRPr="009D7EDC">
        <w:rPr>
          <w:sz w:val="18"/>
          <w:szCs w:val="18"/>
        </w:rPr>
        <w:t xml:space="preserve">, pessoa jurídica de direito privado, inscrita no Cadastro Geral de Contribuintes do Ministério da Fazenda sob nº </w:t>
      </w:r>
      <w:r w:rsidR="009D7EDC">
        <w:rPr>
          <w:sz w:val="18"/>
          <w:szCs w:val="18"/>
        </w:rPr>
        <w:t>91.608.505/0001-99</w:t>
      </w:r>
      <w:r w:rsidR="00283DED" w:rsidRPr="009D7EDC">
        <w:rPr>
          <w:sz w:val="18"/>
          <w:szCs w:val="18"/>
        </w:rPr>
        <w:t xml:space="preserve"> com sede</w:t>
      </w:r>
      <w:r w:rsidR="009D7EDC">
        <w:rPr>
          <w:sz w:val="18"/>
          <w:szCs w:val="18"/>
        </w:rPr>
        <w:t xml:space="preserve"> Rua Souza Lobo</w:t>
      </w:r>
      <w:r w:rsidR="00283DED" w:rsidRPr="009D7EDC">
        <w:rPr>
          <w:sz w:val="18"/>
          <w:szCs w:val="18"/>
        </w:rPr>
        <w:t xml:space="preserve">, </w:t>
      </w:r>
      <w:r w:rsidR="009D7EDC">
        <w:rPr>
          <w:sz w:val="18"/>
          <w:szCs w:val="18"/>
        </w:rPr>
        <w:t>n</w:t>
      </w:r>
      <w:r w:rsidR="00283DED" w:rsidRPr="009D7EDC">
        <w:rPr>
          <w:sz w:val="18"/>
          <w:szCs w:val="18"/>
        </w:rPr>
        <w:t xml:space="preserve">º </w:t>
      </w:r>
      <w:r w:rsidR="009D7EDC">
        <w:rPr>
          <w:sz w:val="18"/>
          <w:szCs w:val="18"/>
        </w:rPr>
        <w:t>315</w:t>
      </w:r>
      <w:r w:rsidR="00283DED" w:rsidRPr="009D7EDC">
        <w:rPr>
          <w:sz w:val="18"/>
          <w:szCs w:val="18"/>
        </w:rPr>
        <w:t>, Bairro Centro, CEP nº 95.33</w:t>
      </w:r>
      <w:r w:rsidR="009D7EDC">
        <w:rPr>
          <w:sz w:val="18"/>
          <w:szCs w:val="18"/>
        </w:rPr>
        <w:t>5</w:t>
      </w:r>
      <w:r w:rsidR="00283DED" w:rsidRPr="009D7EDC">
        <w:rPr>
          <w:sz w:val="18"/>
          <w:szCs w:val="18"/>
        </w:rPr>
        <w:t xml:space="preserve">-000, </w:t>
      </w:r>
      <w:r w:rsidR="009D7EDC">
        <w:rPr>
          <w:sz w:val="18"/>
          <w:szCs w:val="18"/>
        </w:rPr>
        <w:t>em Cotiporã</w:t>
      </w:r>
      <w:r w:rsidR="00283DED" w:rsidRPr="009D7EDC">
        <w:rPr>
          <w:sz w:val="18"/>
          <w:szCs w:val="18"/>
        </w:rPr>
        <w:t xml:space="preserve">/RS, doravante denominada simplesmente CONTRATADA, neste ato representada por seu Sócio Administrador o Senhor </w:t>
      </w:r>
      <w:r w:rsidR="009D7EDC">
        <w:rPr>
          <w:sz w:val="18"/>
          <w:szCs w:val="18"/>
        </w:rPr>
        <w:t>Joel Luiz Marcon</w:t>
      </w:r>
      <w:r w:rsidR="00283DED" w:rsidRPr="009D7EDC">
        <w:rPr>
          <w:sz w:val="18"/>
          <w:szCs w:val="18"/>
        </w:rPr>
        <w:t xml:space="preserve">, </w:t>
      </w:r>
      <w:r w:rsidR="009D7EDC">
        <w:rPr>
          <w:sz w:val="18"/>
          <w:szCs w:val="18"/>
        </w:rPr>
        <w:t>brasileiro</w:t>
      </w:r>
      <w:r w:rsidR="00283DED" w:rsidRPr="009D7EDC">
        <w:rPr>
          <w:sz w:val="18"/>
          <w:szCs w:val="18"/>
        </w:rPr>
        <w:t xml:space="preserve">, </w:t>
      </w:r>
      <w:r w:rsidR="009D7EDC">
        <w:rPr>
          <w:sz w:val="18"/>
          <w:szCs w:val="18"/>
        </w:rPr>
        <w:t>empresário</w:t>
      </w:r>
      <w:r w:rsidR="00283DED" w:rsidRPr="009D7EDC">
        <w:rPr>
          <w:sz w:val="18"/>
          <w:szCs w:val="18"/>
        </w:rPr>
        <w:t xml:space="preserve">, portador da Identidade Civil nº </w:t>
      </w:r>
      <w:r w:rsidR="009D7EDC">
        <w:rPr>
          <w:sz w:val="18"/>
          <w:szCs w:val="18"/>
        </w:rPr>
        <w:t>1023758665</w:t>
      </w:r>
      <w:r w:rsidR="00283DED" w:rsidRPr="009D7EDC">
        <w:rPr>
          <w:sz w:val="18"/>
          <w:szCs w:val="18"/>
        </w:rPr>
        <w:t xml:space="preserve"> expedida pela S</w:t>
      </w:r>
      <w:r w:rsidR="009D7EDC">
        <w:rPr>
          <w:sz w:val="18"/>
          <w:szCs w:val="18"/>
        </w:rPr>
        <w:t>J</w:t>
      </w:r>
      <w:r w:rsidR="00283DED" w:rsidRPr="009D7EDC">
        <w:rPr>
          <w:sz w:val="18"/>
          <w:szCs w:val="18"/>
        </w:rPr>
        <w:t xml:space="preserve">S/RS, inscrito no CPF/MF sob nº </w:t>
      </w:r>
      <w:r w:rsidR="009D7EDC">
        <w:rPr>
          <w:sz w:val="18"/>
          <w:szCs w:val="18"/>
        </w:rPr>
        <w:t>427.892.730-49</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025AB2EC"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3269A">
        <w:rPr>
          <w:rFonts w:ascii="Times New Roman" w:hAnsi="Times New Roman"/>
          <w:sz w:val="18"/>
          <w:szCs w:val="18"/>
        </w:rPr>
        <w:t>818</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B5161">
        <w:rPr>
          <w:rFonts w:ascii="Times New Roman" w:hAnsi="Times New Roman"/>
          <w:sz w:val="18"/>
          <w:szCs w:val="18"/>
        </w:rPr>
        <w:t>177/2025.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4F5508C2"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 xml:space="preserve">esa </w:t>
      </w:r>
      <w:bookmarkEnd w:id="0"/>
      <w:r w:rsidR="00CD3986">
        <w:rPr>
          <w:rFonts w:ascii="Times New Roman" w:hAnsi="Times New Roman"/>
          <w:sz w:val="18"/>
          <w:szCs w:val="18"/>
        </w:rPr>
        <w:t xml:space="preserve">para </w:t>
      </w:r>
      <w:r w:rsidR="0013269A">
        <w:rPr>
          <w:rFonts w:ascii="Times New Roman" w:hAnsi="Times New Roman"/>
          <w:sz w:val="18"/>
          <w:szCs w:val="18"/>
        </w:rPr>
        <w:t>serviço de chapeação no veículo Micro-ônibus de placas IRL 4496</w:t>
      </w:r>
      <w:r w:rsidR="00D06F6D" w:rsidRPr="00C820B6">
        <w:rPr>
          <w:rFonts w:ascii="Times New Roman" w:hAnsi="Times New Roman"/>
          <w:sz w:val="18"/>
          <w:szCs w:val="18"/>
        </w:rPr>
        <w:t>,</w:t>
      </w:r>
      <w:r w:rsidR="00D11482" w:rsidRPr="00C820B6">
        <w:rPr>
          <w:rFonts w:ascii="Times New Roman" w:hAnsi="Times New Roman"/>
          <w:sz w:val="18"/>
          <w:szCs w:val="18"/>
        </w:rPr>
        <w:t xml:space="preserve"> pertencente à Secretaria Municipal d</w:t>
      </w:r>
      <w:r w:rsidR="00C820B6">
        <w:rPr>
          <w:rFonts w:ascii="Times New Roman" w:hAnsi="Times New Roman"/>
          <w:sz w:val="18"/>
          <w:szCs w:val="18"/>
        </w:rPr>
        <w:t xml:space="preserve">e </w:t>
      </w:r>
      <w:r w:rsidR="00CD3986">
        <w:rPr>
          <w:rFonts w:ascii="Times New Roman" w:hAnsi="Times New Roman"/>
          <w:sz w:val="18"/>
          <w:szCs w:val="18"/>
        </w:rPr>
        <w:t>Educação e Desporto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1168A62E"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283DED">
        <w:trPr>
          <w:cantSplit/>
          <w:trHeight w:val="215"/>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13269A" w:rsidRPr="00C820B6" w14:paraId="45D355CE" w14:textId="77777777" w:rsidTr="00283DED">
        <w:trPr>
          <w:cantSplit/>
          <w:trHeight w:val="44"/>
        </w:trPr>
        <w:tc>
          <w:tcPr>
            <w:tcW w:w="709" w:type="dxa"/>
            <w:vAlign w:val="center"/>
          </w:tcPr>
          <w:p w14:paraId="691C6372" w14:textId="2D7B896D" w:rsidR="0013269A" w:rsidRPr="00C820B6" w:rsidRDefault="008D3171" w:rsidP="0013269A">
            <w:pPr>
              <w:jc w:val="center"/>
              <w:rPr>
                <w:sz w:val="18"/>
                <w:szCs w:val="18"/>
              </w:rPr>
            </w:pPr>
            <w:r>
              <w:rPr>
                <w:sz w:val="18"/>
                <w:szCs w:val="18"/>
              </w:rPr>
              <w:t>01</w:t>
            </w:r>
          </w:p>
        </w:tc>
        <w:tc>
          <w:tcPr>
            <w:tcW w:w="851" w:type="dxa"/>
            <w:vAlign w:val="center"/>
          </w:tcPr>
          <w:p w14:paraId="011FE92E" w14:textId="3AA81D5E" w:rsidR="0013269A" w:rsidRPr="00C820B6" w:rsidRDefault="008D3171" w:rsidP="0013269A">
            <w:pPr>
              <w:jc w:val="center"/>
              <w:rPr>
                <w:sz w:val="18"/>
                <w:szCs w:val="18"/>
              </w:rPr>
            </w:pPr>
            <w:r>
              <w:rPr>
                <w:sz w:val="18"/>
                <w:szCs w:val="18"/>
              </w:rPr>
              <w:t>01</w:t>
            </w:r>
          </w:p>
        </w:tc>
        <w:tc>
          <w:tcPr>
            <w:tcW w:w="567" w:type="dxa"/>
            <w:vAlign w:val="center"/>
          </w:tcPr>
          <w:p w14:paraId="4041383E" w14:textId="25646015" w:rsidR="0013269A" w:rsidRPr="00C820B6" w:rsidRDefault="008D3171" w:rsidP="0013269A">
            <w:pPr>
              <w:jc w:val="center"/>
              <w:rPr>
                <w:sz w:val="18"/>
                <w:szCs w:val="18"/>
              </w:rPr>
            </w:pPr>
            <w:r>
              <w:rPr>
                <w:sz w:val="18"/>
                <w:szCs w:val="18"/>
              </w:rPr>
              <w:t>UN</w:t>
            </w:r>
          </w:p>
        </w:tc>
        <w:tc>
          <w:tcPr>
            <w:tcW w:w="5953" w:type="dxa"/>
            <w:vAlign w:val="center"/>
          </w:tcPr>
          <w:p w14:paraId="211774A6" w14:textId="5F14E44D" w:rsidR="0013269A" w:rsidRPr="00C820B6" w:rsidRDefault="003B4979" w:rsidP="0013269A">
            <w:pPr>
              <w:jc w:val="both"/>
              <w:rPr>
                <w:sz w:val="18"/>
                <w:szCs w:val="18"/>
              </w:rPr>
            </w:pPr>
            <w:r>
              <w:rPr>
                <w:sz w:val="18"/>
                <w:szCs w:val="18"/>
              </w:rPr>
              <w:t>SERVIÇO VEDAÇÃO TETO, SERVIÇOS GERAIS TIRAR BARULHOS</w:t>
            </w:r>
          </w:p>
        </w:tc>
        <w:tc>
          <w:tcPr>
            <w:tcW w:w="851" w:type="dxa"/>
            <w:vAlign w:val="center"/>
          </w:tcPr>
          <w:p w14:paraId="1BE2C63E" w14:textId="1FDD6005" w:rsidR="0013269A" w:rsidRPr="00C820B6" w:rsidRDefault="008D3171" w:rsidP="0013269A">
            <w:pPr>
              <w:jc w:val="center"/>
              <w:rPr>
                <w:sz w:val="18"/>
                <w:szCs w:val="18"/>
              </w:rPr>
            </w:pPr>
            <w:r>
              <w:rPr>
                <w:sz w:val="18"/>
                <w:szCs w:val="18"/>
              </w:rPr>
              <w:t>200,00</w:t>
            </w:r>
          </w:p>
        </w:tc>
        <w:tc>
          <w:tcPr>
            <w:tcW w:w="850" w:type="dxa"/>
            <w:vAlign w:val="center"/>
          </w:tcPr>
          <w:p w14:paraId="65DC0C5E" w14:textId="093EFF7C" w:rsidR="0013269A" w:rsidRPr="00C820B6" w:rsidRDefault="008D3171" w:rsidP="0013269A">
            <w:pPr>
              <w:jc w:val="center"/>
              <w:rPr>
                <w:sz w:val="18"/>
                <w:szCs w:val="18"/>
              </w:rPr>
            </w:pPr>
            <w:r>
              <w:rPr>
                <w:sz w:val="18"/>
                <w:szCs w:val="18"/>
              </w:rPr>
              <w:t>200,00</w:t>
            </w:r>
          </w:p>
        </w:tc>
      </w:tr>
      <w:tr w:rsidR="008D3171" w:rsidRPr="00C820B6" w14:paraId="2A2E93A3" w14:textId="77777777" w:rsidTr="00283DED">
        <w:trPr>
          <w:cantSplit/>
          <w:trHeight w:val="44"/>
        </w:trPr>
        <w:tc>
          <w:tcPr>
            <w:tcW w:w="709" w:type="dxa"/>
            <w:vAlign w:val="center"/>
          </w:tcPr>
          <w:p w14:paraId="23B2CC1D" w14:textId="66269449" w:rsidR="008D3171" w:rsidRPr="00C820B6" w:rsidRDefault="008D3171" w:rsidP="0013269A">
            <w:pPr>
              <w:jc w:val="center"/>
              <w:rPr>
                <w:sz w:val="18"/>
                <w:szCs w:val="18"/>
              </w:rPr>
            </w:pPr>
            <w:r>
              <w:rPr>
                <w:sz w:val="18"/>
                <w:szCs w:val="18"/>
              </w:rPr>
              <w:t>02</w:t>
            </w:r>
          </w:p>
        </w:tc>
        <w:tc>
          <w:tcPr>
            <w:tcW w:w="851" w:type="dxa"/>
            <w:vAlign w:val="center"/>
          </w:tcPr>
          <w:p w14:paraId="1D4D2C22" w14:textId="3F2E527E" w:rsidR="008D3171" w:rsidRPr="00C820B6" w:rsidRDefault="008D3171" w:rsidP="0013269A">
            <w:pPr>
              <w:jc w:val="center"/>
              <w:rPr>
                <w:sz w:val="18"/>
                <w:szCs w:val="18"/>
              </w:rPr>
            </w:pPr>
            <w:r>
              <w:rPr>
                <w:sz w:val="18"/>
                <w:szCs w:val="18"/>
              </w:rPr>
              <w:t>01</w:t>
            </w:r>
          </w:p>
        </w:tc>
        <w:tc>
          <w:tcPr>
            <w:tcW w:w="567" w:type="dxa"/>
            <w:vAlign w:val="center"/>
          </w:tcPr>
          <w:p w14:paraId="34A2E5A6" w14:textId="64052C75" w:rsidR="008D3171" w:rsidRPr="00C820B6" w:rsidRDefault="008D3171" w:rsidP="0013269A">
            <w:pPr>
              <w:jc w:val="center"/>
              <w:rPr>
                <w:sz w:val="18"/>
                <w:szCs w:val="18"/>
              </w:rPr>
            </w:pPr>
            <w:r>
              <w:rPr>
                <w:sz w:val="18"/>
                <w:szCs w:val="18"/>
              </w:rPr>
              <w:t>UN</w:t>
            </w:r>
          </w:p>
        </w:tc>
        <w:tc>
          <w:tcPr>
            <w:tcW w:w="5953" w:type="dxa"/>
            <w:vAlign w:val="center"/>
          </w:tcPr>
          <w:p w14:paraId="6850EE37" w14:textId="7AF27B8A" w:rsidR="008D3171" w:rsidRPr="00C820B6" w:rsidRDefault="003B4979" w:rsidP="0013269A">
            <w:pPr>
              <w:jc w:val="both"/>
              <w:rPr>
                <w:sz w:val="18"/>
                <w:szCs w:val="18"/>
              </w:rPr>
            </w:pPr>
            <w:r>
              <w:rPr>
                <w:sz w:val="18"/>
                <w:szCs w:val="18"/>
              </w:rPr>
              <w:t>PARACHOQUE DIANTEIRO / PARACHOQUE TRASEIRO GRADE E BARULHOS INTERNOS</w:t>
            </w:r>
          </w:p>
        </w:tc>
        <w:tc>
          <w:tcPr>
            <w:tcW w:w="851" w:type="dxa"/>
            <w:vAlign w:val="center"/>
          </w:tcPr>
          <w:p w14:paraId="03CF96D1" w14:textId="3E42D402" w:rsidR="008D3171" w:rsidRPr="00C820B6" w:rsidRDefault="008D3171" w:rsidP="0013269A">
            <w:pPr>
              <w:jc w:val="center"/>
              <w:rPr>
                <w:sz w:val="18"/>
                <w:szCs w:val="18"/>
              </w:rPr>
            </w:pPr>
            <w:r>
              <w:rPr>
                <w:sz w:val="18"/>
                <w:szCs w:val="18"/>
              </w:rPr>
              <w:t>500,00</w:t>
            </w:r>
          </w:p>
        </w:tc>
        <w:tc>
          <w:tcPr>
            <w:tcW w:w="850" w:type="dxa"/>
            <w:vAlign w:val="center"/>
          </w:tcPr>
          <w:p w14:paraId="4DD97371" w14:textId="78EF0598" w:rsidR="008D3171" w:rsidRPr="00C820B6" w:rsidRDefault="008D3171" w:rsidP="0013269A">
            <w:pPr>
              <w:jc w:val="center"/>
              <w:rPr>
                <w:sz w:val="18"/>
                <w:szCs w:val="18"/>
              </w:rPr>
            </w:pPr>
            <w:r>
              <w:rPr>
                <w:sz w:val="18"/>
                <w:szCs w:val="18"/>
              </w:rPr>
              <w:t>500,00</w:t>
            </w:r>
          </w:p>
        </w:tc>
      </w:tr>
      <w:tr w:rsidR="000B1B1C" w:rsidRPr="00C820B6" w14:paraId="0599196C" w14:textId="77777777" w:rsidTr="00283DED">
        <w:trPr>
          <w:cantSplit/>
          <w:trHeight w:val="44"/>
        </w:trPr>
        <w:tc>
          <w:tcPr>
            <w:tcW w:w="9781" w:type="dxa"/>
            <w:gridSpan w:val="6"/>
            <w:vAlign w:val="center"/>
          </w:tcPr>
          <w:p w14:paraId="2A2C6E88" w14:textId="7155C662"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8D3171">
              <w:rPr>
                <w:b/>
                <w:sz w:val="18"/>
                <w:szCs w:val="18"/>
              </w:rPr>
              <w:t>700,00</w:t>
            </w:r>
          </w:p>
        </w:tc>
      </w:tr>
    </w:tbl>
    <w:p w14:paraId="78E86F18" w14:textId="77777777" w:rsidR="00D11482" w:rsidRPr="00C820B6" w:rsidRDefault="00D11482" w:rsidP="00AE042E">
      <w:pPr>
        <w:rPr>
          <w:sz w:val="18"/>
          <w:szCs w:val="18"/>
        </w:rPr>
      </w:pPr>
    </w:p>
    <w:p w14:paraId="0E68D1AE" w14:textId="54FC87E7" w:rsidR="00E33F98" w:rsidRPr="00045555" w:rsidRDefault="00E33F98" w:rsidP="00E33F98">
      <w:pPr>
        <w:jc w:val="both"/>
        <w:rPr>
          <w:b/>
          <w:bCs/>
          <w:sz w:val="18"/>
          <w:szCs w:val="18"/>
        </w:rPr>
      </w:pPr>
      <w:r w:rsidRPr="00C820B6">
        <w:rPr>
          <w:b/>
          <w:bCs/>
          <w:sz w:val="18"/>
          <w:szCs w:val="18"/>
        </w:rPr>
        <w:t>1.</w:t>
      </w:r>
      <w:r w:rsidR="008D3171">
        <w:rPr>
          <w:b/>
          <w:bCs/>
          <w:sz w:val="18"/>
          <w:szCs w:val="18"/>
        </w:rPr>
        <w:t>1</w:t>
      </w:r>
      <w:r w:rsidRPr="00C820B6">
        <w:rPr>
          <w:b/>
          <w:bCs/>
          <w:sz w:val="18"/>
          <w:szCs w:val="18"/>
        </w:rPr>
        <w:t xml:space="preserve">.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FE9933E"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8D3171">
        <w:rPr>
          <w:b/>
          <w:bCs/>
          <w:sz w:val="18"/>
          <w:szCs w:val="18"/>
        </w:rPr>
        <w:t>700,00 (setecentos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493D5259"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83DED">
        <w:rPr>
          <w:sz w:val="18"/>
          <w:szCs w:val="18"/>
        </w:rPr>
        <w:t>1</w:t>
      </w:r>
      <w:r w:rsidR="00CD3986">
        <w:rPr>
          <w:sz w:val="18"/>
          <w:szCs w:val="18"/>
        </w:rPr>
        <w:t>5</w:t>
      </w:r>
      <w:r w:rsidR="00B65DD3">
        <w:rPr>
          <w:sz w:val="18"/>
          <w:szCs w:val="18"/>
        </w:rPr>
        <w:t xml:space="preserve"> </w:t>
      </w:r>
      <w:r w:rsidR="002B05D1">
        <w:rPr>
          <w:sz w:val="18"/>
          <w:szCs w:val="18"/>
        </w:rPr>
        <w:t>(</w:t>
      </w:r>
      <w:r w:rsidR="00CD3986">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3A96C9F"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g)</w:t>
      </w:r>
      <w:r w:rsidRPr="005013B4">
        <w:rPr>
          <w:sz w:val="18"/>
          <w:szCs w:val="18"/>
        </w:rPr>
        <w:t xml:space="preserve"> Assumir inteira responsabilidade pelas obrigações decorrentes da execução do presente Contrato</w:t>
      </w:r>
      <w:r w:rsidR="00451B6B">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156EFE0C" w14:textId="77777777" w:rsidR="00C31431" w:rsidRDefault="00C31431" w:rsidP="00AE042E">
      <w:pPr>
        <w:pStyle w:val="Recuodecorpodetexto31"/>
        <w:spacing w:after="0"/>
        <w:ind w:left="0"/>
        <w:jc w:val="both"/>
        <w:rPr>
          <w:sz w:val="18"/>
          <w:szCs w:val="18"/>
        </w:rPr>
      </w:pPr>
    </w:p>
    <w:p w14:paraId="2DDBDC22" w14:textId="240835B1" w:rsidR="00C470BC" w:rsidRDefault="00C31431" w:rsidP="00AE042E">
      <w:pPr>
        <w:pStyle w:val="Recuodecorpodetexto31"/>
        <w:spacing w:after="0"/>
        <w:ind w:left="0"/>
        <w:jc w:val="both"/>
        <w:rPr>
          <w:sz w:val="18"/>
          <w:szCs w:val="18"/>
        </w:rPr>
      </w:pPr>
      <w:r>
        <w:rPr>
          <w:sz w:val="18"/>
          <w:szCs w:val="18"/>
        </w:rPr>
        <w:t>0</w:t>
      </w:r>
      <w:r w:rsidR="00CD3986">
        <w:rPr>
          <w:sz w:val="18"/>
          <w:szCs w:val="18"/>
        </w:rPr>
        <w:t xml:space="preserve">6     </w:t>
      </w:r>
      <w:r>
        <w:rPr>
          <w:sz w:val="18"/>
          <w:szCs w:val="18"/>
        </w:rPr>
        <w:t xml:space="preserve">                                       SECRETARIA MUNICIPAL DE </w:t>
      </w:r>
      <w:r w:rsidR="00CD3986">
        <w:rPr>
          <w:sz w:val="18"/>
          <w:szCs w:val="18"/>
        </w:rPr>
        <w:t>EDUCAÇÃO E DESPORTO</w:t>
      </w:r>
    </w:p>
    <w:p w14:paraId="28A7D826" w14:textId="5818A18B" w:rsidR="00CD3986" w:rsidRPr="0024444D" w:rsidRDefault="00CD3986" w:rsidP="00AE042E">
      <w:pPr>
        <w:pStyle w:val="Recuodecorpodetexto31"/>
        <w:spacing w:after="0"/>
        <w:ind w:left="0"/>
        <w:jc w:val="both"/>
        <w:rPr>
          <w:sz w:val="18"/>
          <w:szCs w:val="18"/>
        </w:rPr>
      </w:pPr>
      <w:r>
        <w:rPr>
          <w:sz w:val="18"/>
          <w:szCs w:val="18"/>
        </w:rPr>
        <w:t>02                                            SMED – ENSINO FUNDAMENTAL</w:t>
      </w:r>
    </w:p>
    <w:p w14:paraId="2E1ACCFF" w14:textId="3CEE029A" w:rsidR="000B1B1C" w:rsidRPr="0024444D" w:rsidRDefault="00CD3986" w:rsidP="00AE042E">
      <w:pPr>
        <w:pStyle w:val="Recuodecorpodetexto31"/>
        <w:spacing w:after="0"/>
        <w:ind w:left="0"/>
        <w:jc w:val="both"/>
        <w:rPr>
          <w:sz w:val="18"/>
          <w:szCs w:val="18"/>
        </w:rPr>
      </w:pPr>
      <w:r>
        <w:rPr>
          <w:sz w:val="18"/>
          <w:szCs w:val="18"/>
        </w:rPr>
        <w:t>12.368.0650.2061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C470BC">
        <w:rPr>
          <w:sz w:val="18"/>
          <w:szCs w:val="18"/>
        </w:rPr>
        <w:t xml:space="preserve"> </w:t>
      </w:r>
      <w:r w:rsidR="000B1B1C" w:rsidRPr="0024444D">
        <w:rPr>
          <w:sz w:val="18"/>
          <w:szCs w:val="18"/>
        </w:rPr>
        <w:t xml:space="preserve">   </w:t>
      </w:r>
      <w:r w:rsidR="00C470BC">
        <w:rPr>
          <w:sz w:val="18"/>
          <w:szCs w:val="18"/>
        </w:rPr>
        <w:t>MANUTE</w:t>
      </w:r>
      <w:r w:rsidR="00C34F6E">
        <w:rPr>
          <w:sz w:val="18"/>
          <w:szCs w:val="18"/>
        </w:rPr>
        <w:t>NÇÃO</w:t>
      </w:r>
      <w:r w:rsidR="00C31431">
        <w:rPr>
          <w:sz w:val="18"/>
          <w:szCs w:val="18"/>
        </w:rPr>
        <w:t xml:space="preserve"> </w:t>
      </w:r>
      <w:r>
        <w:rPr>
          <w:sz w:val="18"/>
          <w:szCs w:val="18"/>
        </w:rPr>
        <w:t>DE VEÍCULOS ESCOLARES</w:t>
      </w:r>
    </w:p>
    <w:p w14:paraId="55370F67" w14:textId="3976A2F9"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283DED">
        <w:rPr>
          <w:sz w:val="18"/>
          <w:szCs w:val="18"/>
        </w:rPr>
        <w:t>5</w:t>
      </w:r>
      <w:r w:rsidR="00780200" w:rsidRPr="0024444D">
        <w:rPr>
          <w:sz w:val="18"/>
          <w:szCs w:val="18"/>
        </w:rPr>
        <w:t xml:space="preserve">00 / </w:t>
      </w:r>
      <w:r w:rsidR="00CD3986">
        <w:rPr>
          <w:sz w:val="18"/>
          <w:szCs w:val="18"/>
        </w:rPr>
        <w:t>20</w:t>
      </w:r>
      <w:r w:rsidR="00AE6D3B" w:rsidRPr="0024444D">
        <w:rPr>
          <w:sz w:val="18"/>
          <w:szCs w:val="18"/>
        </w:rPr>
        <w:t xml:space="preserve">) </w:t>
      </w:r>
      <w:r w:rsidR="00CD3986">
        <w:rPr>
          <w:sz w:val="18"/>
          <w:szCs w:val="18"/>
        </w:rPr>
        <w:t>6820</w:t>
      </w:r>
    </w:p>
    <w:p w14:paraId="7C295DA4" w14:textId="0224A909"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283DED">
        <w:rPr>
          <w:sz w:val="18"/>
          <w:szCs w:val="18"/>
        </w:rPr>
        <w:t>5</w:t>
      </w:r>
      <w:r>
        <w:rPr>
          <w:sz w:val="18"/>
          <w:szCs w:val="18"/>
        </w:rPr>
        <w:t xml:space="preserve">00 / </w:t>
      </w:r>
      <w:r w:rsidR="00CD3986">
        <w:rPr>
          <w:sz w:val="18"/>
          <w:szCs w:val="18"/>
        </w:rPr>
        <w:t>20</w:t>
      </w:r>
      <w:r>
        <w:rPr>
          <w:sz w:val="18"/>
          <w:szCs w:val="18"/>
        </w:rPr>
        <w:t xml:space="preserve">) </w:t>
      </w:r>
      <w:r w:rsidR="00CD3986">
        <w:rPr>
          <w:sz w:val="18"/>
          <w:szCs w:val="18"/>
        </w:rPr>
        <w:t>6825</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CD44321"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C34F6E">
        <w:rPr>
          <w:sz w:val="18"/>
          <w:szCs w:val="18"/>
        </w:rPr>
        <w:t xml:space="preserve">o Secretário Municipal de </w:t>
      </w:r>
      <w:r w:rsidR="00B74CC1">
        <w:rPr>
          <w:sz w:val="18"/>
          <w:szCs w:val="18"/>
        </w:rPr>
        <w:t>Educação e Desporto</w:t>
      </w:r>
      <w:r w:rsidR="00C34F6E">
        <w:rPr>
          <w:sz w:val="18"/>
          <w:szCs w:val="18"/>
        </w:rPr>
        <w:t xml:space="preserve">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E96A72" w14:textId="77777777" w:rsidR="003B4979" w:rsidRDefault="003B4979" w:rsidP="00AE042E">
      <w:pPr>
        <w:tabs>
          <w:tab w:val="left" w:pos="1843"/>
        </w:tabs>
        <w:jc w:val="right"/>
        <w:rPr>
          <w:sz w:val="18"/>
          <w:szCs w:val="18"/>
        </w:rPr>
      </w:pPr>
    </w:p>
    <w:p w14:paraId="73C1EA1E" w14:textId="375C8865"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porã</w:t>
      </w:r>
      <w:r w:rsidR="00D654F1">
        <w:rPr>
          <w:sz w:val="18"/>
          <w:szCs w:val="18"/>
        </w:rPr>
        <w:t>/RS</w:t>
      </w:r>
      <w:r w:rsidR="00945812" w:rsidRPr="003F7671">
        <w:rPr>
          <w:sz w:val="18"/>
          <w:szCs w:val="18"/>
        </w:rPr>
        <w:t xml:space="preserve">, </w:t>
      </w:r>
      <w:r w:rsidR="003B4979">
        <w:rPr>
          <w:sz w:val="18"/>
          <w:szCs w:val="18"/>
        </w:rPr>
        <w:t>07 de agosto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6D2A6CC9"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840139" w:rsidRPr="00840139">
        <w:rPr>
          <w:sz w:val="18"/>
          <w:szCs w:val="18"/>
        </w:rPr>
        <w:t xml:space="preserve">JMN </w:t>
      </w:r>
      <w:r w:rsidR="00840139" w:rsidRPr="00840139">
        <w:rPr>
          <w:sz w:val="18"/>
          <w:szCs w:val="18"/>
        </w:rPr>
        <w:t>Marcon Serviços Automotivos</w:t>
      </w:r>
      <w:r w:rsidR="00840139" w:rsidRPr="00840139">
        <w:rPr>
          <w:sz w:val="18"/>
          <w:szCs w:val="18"/>
        </w:rPr>
        <w:t xml:space="preserve"> LTDA</w:t>
      </w:r>
    </w:p>
    <w:p w14:paraId="7873EB5F" w14:textId="112BAB9D"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924E6A">
        <w:rPr>
          <w:sz w:val="18"/>
          <w:szCs w:val="18"/>
        </w:rPr>
        <w:t xml:space="preserve">  </w:t>
      </w:r>
      <w:r w:rsidR="00840139" w:rsidRPr="00840139">
        <w:rPr>
          <w:b/>
          <w:bCs/>
          <w:sz w:val="18"/>
          <w:szCs w:val="18"/>
        </w:rPr>
        <w:t>Joel Luiz Marcon</w:t>
      </w:r>
    </w:p>
    <w:p w14:paraId="0E5C2DFC" w14:textId="6D92A06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225FE84B"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C34F6E">
        <w:rPr>
          <w:b/>
          <w:sz w:val="18"/>
          <w:szCs w:val="18"/>
          <w:lang w:val="it-IT"/>
        </w:rPr>
        <w:t xml:space="preserve">          </w:t>
      </w:r>
      <w:r w:rsidR="00DD6D3C">
        <w:rPr>
          <w:b/>
          <w:sz w:val="18"/>
          <w:szCs w:val="18"/>
          <w:lang w:val="it-IT"/>
        </w:rPr>
        <w:t xml:space="preserve"> </w:t>
      </w:r>
      <w:r w:rsidR="00C34F6E">
        <w:rPr>
          <w:b/>
          <w:sz w:val="18"/>
          <w:szCs w:val="18"/>
          <w:lang w:val="it-IT"/>
        </w:rPr>
        <w:t xml:space="preserve"> 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34F6E">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C34F6E" w:rsidRPr="00C34F6E">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26138"/>
    <w:rsid w:val="000314FB"/>
    <w:rsid w:val="000402ED"/>
    <w:rsid w:val="00042173"/>
    <w:rsid w:val="000433D3"/>
    <w:rsid w:val="000434F2"/>
    <w:rsid w:val="00043F17"/>
    <w:rsid w:val="00045516"/>
    <w:rsid w:val="00045555"/>
    <w:rsid w:val="00046AFE"/>
    <w:rsid w:val="00061AB7"/>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69A"/>
    <w:rsid w:val="001328A5"/>
    <w:rsid w:val="00132F95"/>
    <w:rsid w:val="00133012"/>
    <w:rsid w:val="001335A0"/>
    <w:rsid w:val="00133685"/>
    <w:rsid w:val="00134257"/>
    <w:rsid w:val="00134260"/>
    <w:rsid w:val="00137435"/>
    <w:rsid w:val="00146316"/>
    <w:rsid w:val="001513F0"/>
    <w:rsid w:val="001530B3"/>
    <w:rsid w:val="0015362A"/>
    <w:rsid w:val="00156797"/>
    <w:rsid w:val="00161FA6"/>
    <w:rsid w:val="001627FD"/>
    <w:rsid w:val="00163D0A"/>
    <w:rsid w:val="00164DF5"/>
    <w:rsid w:val="00166598"/>
    <w:rsid w:val="00171150"/>
    <w:rsid w:val="0017488F"/>
    <w:rsid w:val="00175412"/>
    <w:rsid w:val="00180388"/>
    <w:rsid w:val="001919C4"/>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06F0"/>
    <w:rsid w:val="002F27DD"/>
    <w:rsid w:val="002F7B2D"/>
    <w:rsid w:val="00301405"/>
    <w:rsid w:val="003033FF"/>
    <w:rsid w:val="00305FDC"/>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A56EA"/>
    <w:rsid w:val="003B4979"/>
    <w:rsid w:val="003B6446"/>
    <w:rsid w:val="003C10D3"/>
    <w:rsid w:val="003C1870"/>
    <w:rsid w:val="003C2A24"/>
    <w:rsid w:val="003C4477"/>
    <w:rsid w:val="003D1FDF"/>
    <w:rsid w:val="003E6BB9"/>
    <w:rsid w:val="003F43FD"/>
    <w:rsid w:val="003F7671"/>
    <w:rsid w:val="00402F8E"/>
    <w:rsid w:val="00404997"/>
    <w:rsid w:val="00405B1B"/>
    <w:rsid w:val="0041576D"/>
    <w:rsid w:val="00422861"/>
    <w:rsid w:val="0043086C"/>
    <w:rsid w:val="00432890"/>
    <w:rsid w:val="00433FFE"/>
    <w:rsid w:val="00436D23"/>
    <w:rsid w:val="004373A2"/>
    <w:rsid w:val="00440028"/>
    <w:rsid w:val="004438C6"/>
    <w:rsid w:val="004439AD"/>
    <w:rsid w:val="0044478B"/>
    <w:rsid w:val="00447C23"/>
    <w:rsid w:val="00451B6B"/>
    <w:rsid w:val="0045444A"/>
    <w:rsid w:val="00455CD6"/>
    <w:rsid w:val="00467D6C"/>
    <w:rsid w:val="004706C5"/>
    <w:rsid w:val="004708A6"/>
    <w:rsid w:val="00470EF3"/>
    <w:rsid w:val="00474AE2"/>
    <w:rsid w:val="00475CC3"/>
    <w:rsid w:val="00482334"/>
    <w:rsid w:val="004846C9"/>
    <w:rsid w:val="004903D0"/>
    <w:rsid w:val="00491BBD"/>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118FF"/>
    <w:rsid w:val="0052093C"/>
    <w:rsid w:val="00522DB5"/>
    <w:rsid w:val="00535013"/>
    <w:rsid w:val="00540600"/>
    <w:rsid w:val="00542932"/>
    <w:rsid w:val="005502F1"/>
    <w:rsid w:val="00553644"/>
    <w:rsid w:val="00553D5A"/>
    <w:rsid w:val="00562566"/>
    <w:rsid w:val="00571087"/>
    <w:rsid w:val="00571859"/>
    <w:rsid w:val="00572988"/>
    <w:rsid w:val="00573257"/>
    <w:rsid w:val="005806AE"/>
    <w:rsid w:val="00581455"/>
    <w:rsid w:val="00581D13"/>
    <w:rsid w:val="00581E76"/>
    <w:rsid w:val="0058386E"/>
    <w:rsid w:val="00596FB4"/>
    <w:rsid w:val="005A04F5"/>
    <w:rsid w:val="005A30A3"/>
    <w:rsid w:val="005A3F25"/>
    <w:rsid w:val="005A47F6"/>
    <w:rsid w:val="005B2F0B"/>
    <w:rsid w:val="005B44B9"/>
    <w:rsid w:val="005B5713"/>
    <w:rsid w:val="005C39C1"/>
    <w:rsid w:val="005D481E"/>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A68B1"/>
    <w:rsid w:val="006B1BE9"/>
    <w:rsid w:val="006B563A"/>
    <w:rsid w:val="006B7E3C"/>
    <w:rsid w:val="006C0957"/>
    <w:rsid w:val="006C1C32"/>
    <w:rsid w:val="006C21E0"/>
    <w:rsid w:val="006C26B8"/>
    <w:rsid w:val="006C433E"/>
    <w:rsid w:val="006E0BDA"/>
    <w:rsid w:val="006F1ECC"/>
    <w:rsid w:val="006F714B"/>
    <w:rsid w:val="00704507"/>
    <w:rsid w:val="007070AD"/>
    <w:rsid w:val="0072378F"/>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1DA4"/>
    <w:rsid w:val="00814106"/>
    <w:rsid w:val="00817D6C"/>
    <w:rsid w:val="00821CC9"/>
    <w:rsid w:val="00821E96"/>
    <w:rsid w:val="008257AF"/>
    <w:rsid w:val="00827858"/>
    <w:rsid w:val="00840139"/>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171"/>
    <w:rsid w:val="008D3772"/>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6A0"/>
    <w:rsid w:val="00962EA1"/>
    <w:rsid w:val="00965D67"/>
    <w:rsid w:val="00971194"/>
    <w:rsid w:val="0097577F"/>
    <w:rsid w:val="0098155F"/>
    <w:rsid w:val="00991D29"/>
    <w:rsid w:val="0099329E"/>
    <w:rsid w:val="00996D6B"/>
    <w:rsid w:val="009A0D10"/>
    <w:rsid w:val="009A3919"/>
    <w:rsid w:val="009A6AD2"/>
    <w:rsid w:val="009B2CD8"/>
    <w:rsid w:val="009B3C9F"/>
    <w:rsid w:val="009B5161"/>
    <w:rsid w:val="009B55F4"/>
    <w:rsid w:val="009B6C51"/>
    <w:rsid w:val="009C0995"/>
    <w:rsid w:val="009C1B34"/>
    <w:rsid w:val="009C22CA"/>
    <w:rsid w:val="009C4649"/>
    <w:rsid w:val="009C5D5F"/>
    <w:rsid w:val="009C7CB5"/>
    <w:rsid w:val="009D27FA"/>
    <w:rsid w:val="009D2DFC"/>
    <w:rsid w:val="009D65E6"/>
    <w:rsid w:val="009D724D"/>
    <w:rsid w:val="009D7EDC"/>
    <w:rsid w:val="009F0866"/>
    <w:rsid w:val="009F598D"/>
    <w:rsid w:val="00A06B26"/>
    <w:rsid w:val="00A07356"/>
    <w:rsid w:val="00A07DD1"/>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10D"/>
    <w:rsid w:val="00B13D23"/>
    <w:rsid w:val="00B178BF"/>
    <w:rsid w:val="00B23ED7"/>
    <w:rsid w:val="00B26DCB"/>
    <w:rsid w:val="00B27D15"/>
    <w:rsid w:val="00B31786"/>
    <w:rsid w:val="00B444CD"/>
    <w:rsid w:val="00B53390"/>
    <w:rsid w:val="00B547CB"/>
    <w:rsid w:val="00B553CD"/>
    <w:rsid w:val="00B55DC5"/>
    <w:rsid w:val="00B62AFA"/>
    <w:rsid w:val="00B63E93"/>
    <w:rsid w:val="00B64369"/>
    <w:rsid w:val="00B65DD3"/>
    <w:rsid w:val="00B65F8B"/>
    <w:rsid w:val="00B705A4"/>
    <w:rsid w:val="00B72151"/>
    <w:rsid w:val="00B74CC1"/>
    <w:rsid w:val="00B76C88"/>
    <w:rsid w:val="00B902F9"/>
    <w:rsid w:val="00B95156"/>
    <w:rsid w:val="00BA12BB"/>
    <w:rsid w:val="00BA3A10"/>
    <w:rsid w:val="00BA60E6"/>
    <w:rsid w:val="00BA6213"/>
    <w:rsid w:val="00BA7862"/>
    <w:rsid w:val="00BB2B8B"/>
    <w:rsid w:val="00BC04A5"/>
    <w:rsid w:val="00BC1CD1"/>
    <w:rsid w:val="00BC36AF"/>
    <w:rsid w:val="00BD2758"/>
    <w:rsid w:val="00BD6DA9"/>
    <w:rsid w:val="00BE4109"/>
    <w:rsid w:val="00BF0C0A"/>
    <w:rsid w:val="00BF0D13"/>
    <w:rsid w:val="00BF4ECB"/>
    <w:rsid w:val="00C06468"/>
    <w:rsid w:val="00C105D5"/>
    <w:rsid w:val="00C11D8C"/>
    <w:rsid w:val="00C15B31"/>
    <w:rsid w:val="00C21D0A"/>
    <w:rsid w:val="00C223E9"/>
    <w:rsid w:val="00C245D2"/>
    <w:rsid w:val="00C31431"/>
    <w:rsid w:val="00C32E37"/>
    <w:rsid w:val="00C3324A"/>
    <w:rsid w:val="00C34F6E"/>
    <w:rsid w:val="00C3569A"/>
    <w:rsid w:val="00C436AD"/>
    <w:rsid w:val="00C44CB2"/>
    <w:rsid w:val="00C4556D"/>
    <w:rsid w:val="00C45B96"/>
    <w:rsid w:val="00C45CB3"/>
    <w:rsid w:val="00C470BC"/>
    <w:rsid w:val="00C51427"/>
    <w:rsid w:val="00C55423"/>
    <w:rsid w:val="00C5546A"/>
    <w:rsid w:val="00C61588"/>
    <w:rsid w:val="00C712A1"/>
    <w:rsid w:val="00C71D60"/>
    <w:rsid w:val="00C820B6"/>
    <w:rsid w:val="00C85192"/>
    <w:rsid w:val="00C94468"/>
    <w:rsid w:val="00C9689B"/>
    <w:rsid w:val="00C96DC6"/>
    <w:rsid w:val="00CA10EB"/>
    <w:rsid w:val="00CA1137"/>
    <w:rsid w:val="00CA4D69"/>
    <w:rsid w:val="00CB1CE9"/>
    <w:rsid w:val="00CB4E3D"/>
    <w:rsid w:val="00CB5666"/>
    <w:rsid w:val="00CB76B3"/>
    <w:rsid w:val="00CB78BF"/>
    <w:rsid w:val="00CC00D6"/>
    <w:rsid w:val="00CD3986"/>
    <w:rsid w:val="00CE0C1D"/>
    <w:rsid w:val="00CE1C93"/>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654F1"/>
    <w:rsid w:val="00D83025"/>
    <w:rsid w:val="00D8340C"/>
    <w:rsid w:val="00D85225"/>
    <w:rsid w:val="00D863B5"/>
    <w:rsid w:val="00D924F7"/>
    <w:rsid w:val="00D92A4A"/>
    <w:rsid w:val="00D94236"/>
    <w:rsid w:val="00D9686D"/>
    <w:rsid w:val="00DA3D42"/>
    <w:rsid w:val="00DA7D3C"/>
    <w:rsid w:val="00DB46B9"/>
    <w:rsid w:val="00DC0ADD"/>
    <w:rsid w:val="00DC0B48"/>
    <w:rsid w:val="00DC5AD4"/>
    <w:rsid w:val="00DC6005"/>
    <w:rsid w:val="00DC63B7"/>
    <w:rsid w:val="00DD3542"/>
    <w:rsid w:val="00DD4C41"/>
    <w:rsid w:val="00DD5576"/>
    <w:rsid w:val="00DD6D3C"/>
    <w:rsid w:val="00DE10FB"/>
    <w:rsid w:val="00DE2826"/>
    <w:rsid w:val="00DF18ED"/>
    <w:rsid w:val="00DF2C54"/>
    <w:rsid w:val="00E03309"/>
    <w:rsid w:val="00E04C7F"/>
    <w:rsid w:val="00E12E74"/>
    <w:rsid w:val="00E13B62"/>
    <w:rsid w:val="00E21579"/>
    <w:rsid w:val="00E223B2"/>
    <w:rsid w:val="00E24AFA"/>
    <w:rsid w:val="00E25A98"/>
    <w:rsid w:val="00E27F14"/>
    <w:rsid w:val="00E303BD"/>
    <w:rsid w:val="00E33F98"/>
    <w:rsid w:val="00E44575"/>
    <w:rsid w:val="00E4512F"/>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1F8"/>
    <w:rsid w:val="00EC1678"/>
    <w:rsid w:val="00EC6D50"/>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3786"/>
    <w:rsid w:val="00F340C4"/>
    <w:rsid w:val="00F41E2B"/>
    <w:rsid w:val="00F425B2"/>
    <w:rsid w:val="00F44F2A"/>
    <w:rsid w:val="00F5063E"/>
    <w:rsid w:val="00F6139B"/>
    <w:rsid w:val="00F635BF"/>
    <w:rsid w:val="00F655D1"/>
    <w:rsid w:val="00F65E25"/>
    <w:rsid w:val="00F7192C"/>
    <w:rsid w:val="00F7406E"/>
    <w:rsid w:val="00F7520E"/>
    <w:rsid w:val="00F75A74"/>
    <w:rsid w:val="00F77ADD"/>
    <w:rsid w:val="00F82517"/>
    <w:rsid w:val="00F91D5A"/>
    <w:rsid w:val="00FA587B"/>
    <w:rsid w:val="00FA5AE3"/>
    <w:rsid w:val="00FB04AC"/>
    <w:rsid w:val="00FB1825"/>
    <w:rsid w:val="00FB1E27"/>
    <w:rsid w:val="00FB3A8E"/>
    <w:rsid w:val="00FB5849"/>
    <w:rsid w:val="00FB667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3880</TotalTime>
  <Pages>3</Pages>
  <Words>1380</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318</cp:revision>
  <cp:lastPrinted>2025-08-07T16:30:00Z</cp:lastPrinted>
  <dcterms:created xsi:type="dcterms:W3CDTF">2013-08-29T16:25:00Z</dcterms:created>
  <dcterms:modified xsi:type="dcterms:W3CDTF">2025-08-07T16:30:00Z</dcterms:modified>
</cp:coreProperties>
</file>