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2C2F0A94"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w:t>
      </w:r>
      <w:r w:rsidR="00A06B26">
        <w:rPr>
          <w:rFonts w:ascii="Times New Roman" w:hAnsi="Times New Roman" w:cs="Times New Roman"/>
          <w:sz w:val="18"/>
          <w:szCs w:val="18"/>
        </w:rPr>
        <w:t xml:space="preserve"> </w:t>
      </w:r>
      <w:r w:rsidR="00904801">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216992">
        <w:rPr>
          <w:rFonts w:ascii="Times New Roman" w:hAnsi="Times New Roman" w:cs="Times New Roman"/>
          <w:sz w:val="18"/>
          <w:szCs w:val="18"/>
        </w:rPr>
        <w:t>147/2025</w:t>
      </w:r>
    </w:p>
    <w:p w14:paraId="3CD25926" w14:textId="77777777" w:rsidR="008A6DA6" w:rsidRPr="003F7671" w:rsidRDefault="008A6DA6" w:rsidP="00AE042E">
      <w:pPr>
        <w:rPr>
          <w:color w:val="FF0000"/>
          <w:sz w:val="18"/>
          <w:szCs w:val="18"/>
        </w:rPr>
      </w:pPr>
    </w:p>
    <w:p w14:paraId="66FBFF61" w14:textId="4A9DFB0A" w:rsidR="000B1B1C" w:rsidRPr="005F18FC" w:rsidRDefault="008A6DA6" w:rsidP="00A17F7D">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9B15A8" w:rsidRPr="009B15A8">
        <w:rPr>
          <w:b/>
          <w:sz w:val="18"/>
          <w:szCs w:val="18"/>
        </w:rPr>
        <w:t>IVAR BESSEGA ME</w:t>
      </w:r>
      <w:r w:rsidR="009B15A8" w:rsidRPr="009B15A8">
        <w:rPr>
          <w:bCs/>
          <w:sz w:val="18"/>
          <w:szCs w:val="18"/>
        </w:rPr>
        <w:t xml:space="preserve">, pessoa jurídica de direito privado, inscrita no Cadastro Geral de Contribuintes do Ministério da Fazenda sob nº </w:t>
      </w:r>
      <w:bookmarkStart w:id="0" w:name="_Hlk182322507"/>
      <w:r w:rsidR="009B15A8" w:rsidRPr="009B15A8">
        <w:rPr>
          <w:bCs/>
          <w:sz w:val="18"/>
          <w:szCs w:val="18"/>
        </w:rPr>
        <w:t>28.507.925/0001-42</w:t>
      </w:r>
      <w:bookmarkEnd w:id="0"/>
      <w:r w:rsidR="009B15A8" w:rsidRPr="009B15A8">
        <w:rPr>
          <w:bCs/>
          <w:sz w:val="18"/>
          <w:szCs w:val="18"/>
        </w:rPr>
        <w:t>, com sede na Rua Souza Lobo, nº 775, Bairro Centro, em Cotiporã/RS, CEP 95335-000, doravante denominada simplesmente CONTRATADA, neste ato representada por seu Administrador o Senhor Ivar Bessega, brasileiro, casado, portador da Identidade nº 9082011538, expedida pela SSP/RS, inscrito no CPF/MF sob nº975.174.880-15</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0405170D"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466F17">
        <w:rPr>
          <w:rFonts w:ascii="Times New Roman" w:hAnsi="Times New Roman"/>
          <w:sz w:val="18"/>
          <w:szCs w:val="18"/>
        </w:rPr>
        <w:t>inciso II</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9B15A8">
        <w:rPr>
          <w:rFonts w:ascii="Times New Roman" w:hAnsi="Times New Roman"/>
          <w:sz w:val="18"/>
          <w:szCs w:val="18"/>
        </w:rPr>
        <w:t>461</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216992">
        <w:rPr>
          <w:rFonts w:ascii="Times New Roman" w:hAnsi="Times New Roman"/>
          <w:sz w:val="18"/>
          <w:szCs w:val="18"/>
        </w:rPr>
        <w:t>089/2025.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2B734052" w:rsidR="0099329E" w:rsidRPr="00C820B6" w:rsidRDefault="00D924F7" w:rsidP="00AE042E">
      <w:pPr>
        <w:pStyle w:val="Corpodetexto"/>
        <w:tabs>
          <w:tab w:val="left" w:pos="1701"/>
        </w:tabs>
        <w:rPr>
          <w:rFonts w:ascii="Times New Roman" w:hAnsi="Times New Roman"/>
          <w:sz w:val="18"/>
          <w:szCs w:val="18"/>
        </w:rPr>
      </w:pPr>
      <w:bookmarkStart w:id="1" w:name="_Hlk93592109"/>
      <w:r w:rsidRPr="00C820B6">
        <w:rPr>
          <w:rFonts w:ascii="Times New Roman" w:hAnsi="Times New Roman"/>
          <w:b/>
          <w:bCs/>
          <w:sz w:val="18"/>
          <w:szCs w:val="18"/>
        </w:rPr>
        <w:t xml:space="preserve">1.0. </w:t>
      </w:r>
      <w:r w:rsidR="008A6DA6" w:rsidRPr="00C820B6">
        <w:rPr>
          <w:rFonts w:ascii="Times New Roman" w:hAnsi="Times New Roman"/>
          <w:sz w:val="18"/>
          <w:szCs w:val="18"/>
        </w:rPr>
        <w:t>O presente Contr</w:t>
      </w:r>
      <w:r w:rsidR="00C245D2" w:rsidRPr="00C820B6">
        <w:rPr>
          <w:rFonts w:ascii="Times New Roman" w:hAnsi="Times New Roman"/>
          <w:sz w:val="18"/>
          <w:szCs w:val="18"/>
        </w:rPr>
        <w:t>a</w:t>
      </w:r>
      <w:r w:rsidR="0032600F" w:rsidRPr="00C820B6">
        <w:rPr>
          <w:rFonts w:ascii="Times New Roman" w:hAnsi="Times New Roman"/>
          <w:sz w:val="18"/>
          <w:szCs w:val="18"/>
        </w:rPr>
        <w:t>to tem</w:t>
      </w:r>
      <w:r w:rsidR="004B2D86" w:rsidRPr="00C820B6">
        <w:rPr>
          <w:rFonts w:ascii="Times New Roman" w:hAnsi="Times New Roman"/>
          <w:sz w:val="18"/>
          <w:szCs w:val="18"/>
        </w:rPr>
        <w:t xml:space="preserve"> por objeto a contratação de empr</w:t>
      </w:r>
      <w:r w:rsidR="006625BD" w:rsidRPr="00C820B6">
        <w:rPr>
          <w:rFonts w:ascii="Times New Roman" w:hAnsi="Times New Roman"/>
          <w:sz w:val="18"/>
          <w:szCs w:val="18"/>
        </w:rPr>
        <w:t>esa p</w:t>
      </w:r>
      <w:bookmarkEnd w:id="1"/>
      <w:r w:rsidR="00BD2758" w:rsidRPr="00C820B6">
        <w:rPr>
          <w:rFonts w:ascii="Times New Roman" w:hAnsi="Times New Roman"/>
          <w:sz w:val="18"/>
          <w:szCs w:val="18"/>
        </w:rPr>
        <w:t xml:space="preserve">ara </w:t>
      </w:r>
      <w:r w:rsidR="006A2AFF" w:rsidRPr="00C820B6">
        <w:rPr>
          <w:rFonts w:ascii="Times New Roman" w:hAnsi="Times New Roman"/>
          <w:sz w:val="18"/>
          <w:szCs w:val="18"/>
        </w:rPr>
        <w:t xml:space="preserve">fornecimento </w:t>
      </w:r>
      <w:r w:rsidR="00045B4F">
        <w:rPr>
          <w:rFonts w:ascii="Times New Roman" w:hAnsi="Times New Roman"/>
          <w:sz w:val="18"/>
          <w:szCs w:val="18"/>
        </w:rPr>
        <w:t>e instalação de porta de alumínio e vidro</w:t>
      </w:r>
      <w:r w:rsidR="00D06F6D" w:rsidRPr="00C820B6">
        <w:rPr>
          <w:rFonts w:ascii="Times New Roman" w:hAnsi="Times New Roman"/>
          <w:sz w:val="18"/>
          <w:szCs w:val="18"/>
        </w:rPr>
        <w:t>,</w:t>
      </w:r>
      <w:r w:rsidR="00D11482" w:rsidRPr="00C820B6">
        <w:rPr>
          <w:rFonts w:ascii="Times New Roman" w:hAnsi="Times New Roman"/>
          <w:sz w:val="18"/>
          <w:szCs w:val="18"/>
        </w:rPr>
        <w:t xml:space="preserve"> </w:t>
      </w:r>
      <w:r w:rsidR="00574032">
        <w:rPr>
          <w:rFonts w:ascii="Times New Roman" w:hAnsi="Times New Roman"/>
          <w:sz w:val="18"/>
          <w:szCs w:val="18"/>
        </w:rPr>
        <w:t>de acordo com as necessidades da</w:t>
      </w:r>
      <w:r w:rsidR="00D11482" w:rsidRPr="00C820B6">
        <w:rPr>
          <w:rFonts w:ascii="Times New Roman" w:hAnsi="Times New Roman"/>
          <w:sz w:val="18"/>
          <w:szCs w:val="18"/>
        </w:rPr>
        <w:t xml:space="preserve"> Secretaria Municipal d</w:t>
      </w:r>
      <w:r w:rsidR="00C820B6">
        <w:rPr>
          <w:rFonts w:ascii="Times New Roman" w:hAnsi="Times New Roman"/>
          <w:sz w:val="18"/>
          <w:szCs w:val="18"/>
        </w:rPr>
        <w:t xml:space="preserve">e </w:t>
      </w:r>
      <w:r w:rsidR="00045B4F">
        <w:rPr>
          <w:rFonts w:ascii="Times New Roman" w:hAnsi="Times New Roman"/>
          <w:sz w:val="18"/>
          <w:szCs w:val="18"/>
        </w:rPr>
        <w:t>Agricultura, Meio Ambiente, Indústria e Comércio</w:t>
      </w:r>
      <w:r w:rsidR="00AE042E" w:rsidRPr="00C820B6">
        <w:rPr>
          <w:rFonts w:ascii="Times New Roman" w:hAnsi="Times New Roman"/>
          <w:sz w:val="18"/>
          <w:szCs w:val="18"/>
        </w:rPr>
        <w:t>,</w:t>
      </w:r>
      <w:r w:rsidR="00D11482" w:rsidRPr="00C820B6">
        <w:rPr>
          <w:rFonts w:ascii="Times New Roman" w:hAnsi="Times New Roman"/>
          <w:sz w:val="18"/>
          <w:szCs w:val="18"/>
        </w:rPr>
        <w:t xml:space="preserve"> </w:t>
      </w:r>
      <w:r w:rsidR="008A6DA6" w:rsidRPr="00C820B6">
        <w:rPr>
          <w:rFonts w:ascii="Times New Roman" w:hAnsi="Times New Roman"/>
          <w:sz w:val="18"/>
          <w:szCs w:val="18"/>
        </w:rPr>
        <w:t>conforme descrição a seguir:</w:t>
      </w:r>
    </w:p>
    <w:p w14:paraId="0E9D8EDB" w14:textId="77777777" w:rsidR="000B1B1C" w:rsidRPr="00C820B6"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C820B6" w14:paraId="63968123" w14:textId="77777777" w:rsidTr="00283DED">
        <w:trPr>
          <w:cantSplit/>
          <w:trHeight w:val="141"/>
        </w:trPr>
        <w:tc>
          <w:tcPr>
            <w:tcW w:w="709" w:type="dxa"/>
            <w:vMerge w:val="restart"/>
            <w:vAlign w:val="center"/>
          </w:tcPr>
          <w:p w14:paraId="7C893B4A" w14:textId="6AE2C1D6" w:rsidR="000B1B1C" w:rsidRPr="00C820B6" w:rsidRDefault="000B1B1C" w:rsidP="00AE042E">
            <w:pPr>
              <w:pStyle w:val="Ttulo1"/>
              <w:rPr>
                <w:sz w:val="18"/>
                <w:szCs w:val="18"/>
              </w:rPr>
            </w:pPr>
            <w:r w:rsidRPr="00C820B6">
              <w:rPr>
                <w:sz w:val="18"/>
                <w:szCs w:val="18"/>
              </w:rPr>
              <w:t>ITEM</w:t>
            </w:r>
          </w:p>
        </w:tc>
        <w:tc>
          <w:tcPr>
            <w:tcW w:w="851" w:type="dxa"/>
            <w:vMerge w:val="restart"/>
            <w:vAlign w:val="center"/>
          </w:tcPr>
          <w:p w14:paraId="37B47407" w14:textId="77777777" w:rsidR="000B1B1C" w:rsidRPr="00C820B6" w:rsidRDefault="000B1B1C" w:rsidP="00AE042E">
            <w:pPr>
              <w:jc w:val="center"/>
              <w:rPr>
                <w:b/>
                <w:sz w:val="18"/>
                <w:szCs w:val="18"/>
              </w:rPr>
            </w:pPr>
            <w:r w:rsidRPr="00C820B6">
              <w:rPr>
                <w:b/>
                <w:sz w:val="18"/>
                <w:szCs w:val="18"/>
              </w:rPr>
              <w:t>QUANT.</w:t>
            </w:r>
          </w:p>
        </w:tc>
        <w:tc>
          <w:tcPr>
            <w:tcW w:w="567" w:type="dxa"/>
            <w:vMerge w:val="restart"/>
            <w:vAlign w:val="center"/>
          </w:tcPr>
          <w:p w14:paraId="20D40AFC" w14:textId="0BF64D0F" w:rsidR="000B1B1C" w:rsidRPr="00C820B6" w:rsidRDefault="000B1B1C" w:rsidP="00AE042E">
            <w:pPr>
              <w:jc w:val="center"/>
              <w:rPr>
                <w:b/>
                <w:sz w:val="18"/>
                <w:szCs w:val="18"/>
              </w:rPr>
            </w:pPr>
            <w:r w:rsidRPr="00C820B6">
              <w:rPr>
                <w:b/>
                <w:sz w:val="18"/>
                <w:szCs w:val="18"/>
              </w:rPr>
              <w:t>UN</w:t>
            </w:r>
          </w:p>
        </w:tc>
        <w:tc>
          <w:tcPr>
            <w:tcW w:w="5953" w:type="dxa"/>
            <w:vMerge w:val="restart"/>
            <w:vAlign w:val="center"/>
          </w:tcPr>
          <w:p w14:paraId="01B6223E" w14:textId="77777777" w:rsidR="000B1B1C" w:rsidRPr="00C820B6" w:rsidRDefault="000B1B1C" w:rsidP="00AE042E">
            <w:pPr>
              <w:jc w:val="center"/>
              <w:rPr>
                <w:b/>
                <w:sz w:val="18"/>
                <w:szCs w:val="18"/>
              </w:rPr>
            </w:pPr>
            <w:r w:rsidRPr="00C820B6">
              <w:rPr>
                <w:b/>
                <w:sz w:val="18"/>
                <w:szCs w:val="18"/>
              </w:rPr>
              <w:t>DESCRIÇÃO</w:t>
            </w:r>
          </w:p>
        </w:tc>
        <w:tc>
          <w:tcPr>
            <w:tcW w:w="1701" w:type="dxa"/>
            <w:gridSpan w:val="2"/>
            <w:vAlign w:val="center"/>
          </w:tcPr>
          <w:p w14:paraId="434C5CF2" w14:textId="77777777" w:rsidR="000B1B1C" w:rsidRPr="00C820B6" w:rsidRDefault="000B1B1C" w:rsidP="00AE042E">
            <w:pPr>
              <w:jc w:val="center"/>
              <w:rPr>
                <w:b/>
                <w:sz w:val="18"/>
                <w:szCs w:val="18"/>
              </w:rPr>
            </w:pPr>
            <w:r w:rsidRPr="00C820B6">
              <w:rPr>
                <w:b/>
                <w:sz w:val="18"/>
                <w:szCs w:val="18"/>
              </w:rPr>
              <w:t>PREÇO R$</w:t>
            </w:r>
          </w:p>
        </w:tc>
      </w:tr>
      <w:tr w:rsidR="000B1B1C" w:rsidRPr="00C820B6" w14:paraId="2523CA80" w14:textId="77777777" w:rsidTr="00904801">
        <w:trPr>
          <w:cantSplit/>
          <w:trHeight w:val="50"/>
        </w:trPr>
        <w:tc>
          <w:tcPr>
            <w:tcW w:w="709" w:type="dxa"/>
            <w:vMerge/>
            <w:vAlign w:val="center"/>
          </w:tcPr>
          <w:p w14:paraId="1FE508AA" w14:textId="77777777" w:rsidR="000B1B1C" w:rsidRPr="00C820B6" w:rsidRDefault="000B1B1C" w:rsidP="00AE042E">
            <w:pPr>
              <w:jc w:val="center"/>
              <w:rPr>
                <w:b/>
                <w:sz w:val="18"/>
                <w:szCs w:val="18"/>
              </w:rPr>
            </w:pPr>
          </w:p>
        </w:tc>
        <w:tc>
          <w:tcPr>
            <w:tcW w:w="851" w:type="dxa"/>
            <w:vMerge/>
            <w:vAlign w:val="center"/>
          </w:tcPr>
          <w:p w14:paraId="308A1948" w14:textId="77777777" w:rsidR="000B1B1C" w:rsidRPr="00C820B6" w:rsidRDefault="000B1B1C" w:rsidP="00AE042E">
            <w:pPr>
              <w:jc w:val="center"/>
              <w:rPr>
                <w:b/>
                <w:sz w:val="18"/>
                <w:szCs w:val="18"/>
              </w:rPr>
            </w:pPr>
          </w:p>
        </w:tc>
        <w:tc>
          <w:tcPr>
            <w:tcW w:w="567" w:type="dxa"/>
            <w:vMerge/>
            <w:vAlign w:val="center"/>
          </w:tcPr>
          <w:p w14:paraId="3CF8A97C" w14:textId="77777777" w:rsidR="000B1B1C" w:rsidRPr="00C820B6" w:rsidRDefault="000B1B1C" w:rsidP="00AE042E">
            <w:pPr>
              <w:jc w:val="center"/>
              <w:rPr>
                <w:b/>
                <w:sz w:val="18"/>
                <w:szCs w:val="18"/>
              </w:rPr>
            </w:pPr>
          </w:p>
        </w:tc>
        <w:tc>
          <w:tcPr>
            <w:tcW w:w="5953" w:type="dxa"/>
            <w:vMerge/>
            <w:vAlign w:val="center"/>
          </w:tcPr>
          <w:p w14:paraId="2A8ADB15" w14:textId="77777777" w:rsidR="000B1B1C" w:rsidRPr="00C820B6" w:rsidRDefault="000B1B1C" w:rsidP="00AE042E">
            <w:pPr>
              <w:jc w:val="center"/>
              <w:rPr>
                <w:b/>
                <w:sz w:val="18"/>
                <w:szCs w:val="18"/>
              </w:rPr>
            </w:pPr>
          </w:p>
        </w:tc>
        <w:tc>
          <w:tcPr>
            <w:tcW w:w="851" w:type="dxa"/>
            <w:vAlign w:val="center"/>
          </w:tcPr>
          <w:p w14:paraId="2C0370B9" w14:textId="77777777" w:rsidR="000B1B1C" w:rsidRPr="00C820B6" w:rsidRDefault="000B1B1C" w:rsidP="00AE042E">
            <w:pPr>
              <w:jc w:val="center"/>
              <w:rPr>
                <w:b/>
                <w:sz w:val="18"/>
                <w:szCs w:val="18"/>
              </w:rPr>
            </w:pPr>
            <w:r w:rsidRPr="00C820B6">
              <w:rPr>
                <w:b/>
                <w:sz w:val="18"/>
                <w:szCs w:val="18"/>
              </w:rPr>
              <w:t>UNIT.</w:t>
            </w:r>
          </w:p>
        </w:tc>
        <w:tc>
          <w:tcPr>
            <w:tcW w:w="850" w:type="dxa"/>
            <w:vAlign w:val="center"/>
          </w:tcPr>
          <w:p w14:paraId="1B08369C" w14:textId="77777777" w:rsidR="000B1B1C" w:rsidRPr="00C820B6" w:rsidRDefault="000B1B1C" w:rsidP="00AE042E">
            <w:pPr>
              <w:jc w:val="center"/>
              <w:rPr>
                <w:b/>
                <w:sz w:val="18"/>
                <w:szCs w:val="18"/>
              </w:rPr>
            </w:pPr>
            <w:r w:rsidRPr="00C820B6">
              <w:rPr>
                <w:b/>
                <w:sz w:val="18"/>
                <w:szCs w:val="18"/>
              </w:rPr>
              <w:t>TOTAL</w:t>
            </w:r>
          </w:p>
        </w:tc>
      </w:tr>
      <w:tr w:rsidR="000B1B1C" w:rsidRPr="00C820B6" w14:paraId="45D355CE" w14:textId="77777777" w:rsidTr="00283DED">
        <w:trPr>
          <w:cantSplit/>
          <w:trHeight w:val="44"/>
        </w:trPr>
        <w:tc>
          <w:tcPr>
            <w:tcW w:w="709" w:type="dxa"/>
            <w:vAlign w:val="center"/>
          </w:tcPr>
          <w:p w14:paraId="691C6372" w14:textId="77777777" w:rsidR="000B1B1C" w:rsidRPr="00C820B6" w:rsidRDefault="000B1B1C" w:rsidP="00AE042E">
            <w:pPr>
              <w:jc w:val="center"/>
              <w:rPr>
                <w:sz w:val="18"/>
                <w:szCs w:val="18"/>
              </w:rPr>
            </w:pPr>
            <w:r w:rsidRPr="00C820B6">
              <w:rPr>
                <w:sz w:val="18"/>
                <w:szCs w:val="18"/>
              </w:rPr>
              <w:t>01</w:t>
            </w:r>
          </w:p>
        </w:tc>
        <w:tc>
          <w:tcPr>
            <w:tcW w:w="851" w:type="dxa"/>
            <w:vAlign w:val="center"/>
          </w:tcPr>
          <w:p w14:paraId="011FE92E" w14:textId="7282A878" w:rsidR="000B1B1C" w:rsidRPr="00C820B6" w:rsidRDefault="00C152D0" w:rsidP="00C152D0">
            <w:pPr>
              <w:jc w:val="center"/>
              <w:rPr>
                <w:sz w:val="18"/>
                <w:szCs w:val="18"/>
              </w:rPr>
            </w:pPr>
            <w:r>
              <w:rPr>
                <w:sz w:val="18"/>
                <w:szCs w:val="18"/>
              </w:rPr>
              <w:t>01</w:t>
            </w:r>
          </w:p>
        </w:tc>
        <w:tc>
          <w:tcPr>
            <w:tcW w:w="567" w:type="dxa"/>
            <w:vAlign w:val="center"/>
          </w:tcPr>
          <w:p w14:paraId="4041383E" w14:textId="7862B8AB" w:rsidR="00553644" w:rsidRPr="00C820B6" w:rsidRDefault="00C152D0" w:rsidP="00AE042E">
            <w:pPr>
              <w:jc w:val="center"/>
              <w:rPr>
                <w:sz w:val="18"/>
                <w:szCs w:val="18"/>
              </w:rPr>
            </w:pPr>
            <w:r>
              <w:rPr>
                <w:sz w:val="18"/>
                <w:szCs w:val="18"/>
              </w:rPr>
              <w:t>UN</w:t>
            </w:r>
          </w:p>
        </w:tc>
        <w:tc>
          <w:tcPr>
            <w:tcW w:w="5953" w:type="dxa"/>
            <w:vAlign w:val="center"/>
          </w:tcPr>
          <w:p w14:paraId="211774A6" w14:textId="4180D213" w:rsidR="000B1B1C" w:rsidRPr="00C820B6" w:rsidRDefault="00045B4F" w:rsidP="00AE042E">
            <w:pPr>
              <w:jc w:val="both"/>
              <w:rPr>
                <w:sz w:val="18"/>
                <w:szCs w:val="18"/>
              </w:rPr>
            </w:pPr>
            <w:r>
              <w:rPr>
                <w:sz w:val="18"/>
                <w:szCs w:val="18"/>
              </w:rPr>
              <w:t>PORTA DE GIRO – 1 FOLHA – ALUMICONTE CONVENCIONAL 30. ESQUERDA. ACABAMENTO PINTURA BRANCO BRILHANTE RAL9003B; VIDROS TEMPERADO DE 6MM INCOLOR; ÁREA DA ESQUADRIA 1,94M²; ÁREA DE VIDRO 1,6M².</w:t>
            </w:r>
          </w:p>
        </w:tc>
        <w:tc>
          <w:tcPr>
            <w:tcW w:w="851" w:type="dxa"/>
            <w:vAlign w:val="center"/>
          </w:tcPr>
          <w:p w14:paraId="1BE2C63E" w14:textId="72CFF59F" w:rsidR="000B1B1C" w:rsidRPr="00C820B6" w:rsidRDefault="00045B4F" w:rsidP="00AE042E">
            <w:pPr>
              <w:jc w:val="center"/>
              <w:rPr>
                <w:sz w:val="18"/>
                <w:szCs w:val="18"/>
              </w:rPr>
            </w:pPr>
            <w:r>
              <w:rPr>
                <w:sz w:val="18"/>
                <w:szCs w:val="18"/>
              </w:rPr>
              <w:t>1.826,18</w:t>
            </w:r>
          </w:p>
        </w:tc>
        <w:tc>
          <w:tcPr>
            <w:tcW w:w="850" w:type="dxa"/>
            <w:vAlign w:val="center"/>
          </w:tcPr>
          <w:p w14:paraId="65DC0C5E" w14:textId="00EFEFAF" w:rsidR="000B1B1C" w:rsidRPr="00C820B6" w:rsidRDefault="00045B4F" w:rsidP="00AE042E">
            <w:pPr>
              <w:jc w:val="center"/>
              <w:rPr>
                <w:sz w:val="18"/>
                <w:szCs w:val="18"/>
              </w:rPr>
            </w:pPr>
            <w:r>
              <w:rPr>
                <w:sz w:val="18"/>
                <w:szCs w:val="18"/>
              </w:rPr>
              <w:t>1.826,18</w:t>
            </w:r>
          </w:p>
        </w:tc>
      </w:tr>
      <w:tr w:rsidR="000B1B1C" w:rsidRPr="00C820B6" w14:paraId="0599196C" w14:textId="77777777" w:rsidTr="00283DED">
        <w:trPr>
          <w:cantSplit/>
          <w:trHeight w:val="44"/>
        </w:trPr>
        <w:tc>
          <w:tcPr>
            <w:tcW w:w="9781" w:type="dxa"/>
            <w:gridSpan w:val="6"/>
            <w:vAlign w:val="center"/>
          </w:tcPr>
          <w:p w14:paraId="2A2C6E88" w14:textId="332EBAA4" w:rsidR="000B1B1C" w:rsidRPr="00C820B6" w:rsidRDefault="000B1B1C" w:rsidP="00AE042E">
            <w:pPr>
              <w:jc w:val="center"/>
              <w:rPr>
                <w:b/>
                <w:sz w:val="18"/>
                <w:szCs w:val="18"/>
              </w:rPr>
            </w:pPr>
            <w:r w:rsidRPr="00C820B6">
              <w:rPr>
                <w:b/>
                <w:sz w:val="18"/>
                <w:szCs w:val="18"/>
              </w:rPr>
              <w:t>VALOR TOTAL G</w:t>
            </w:r>
            <w:r w:rsidR="0064714D" w:rsidRPr="00C820B6">
              <w:rPr>
                <w:b/>
                <w:sz w:val="18"/>
                <w:szCs w:val="18"/>
              </w:rPr>
              <w:t>ERAL</w:t>
            </w:r>
            <w:r w:rsidRPr="00C820B6">
              <w:rPr>
                <w:b/>
                <w:sz w:val="18"/>
                <w:szCs w:val="18"/>
              </w:rPr>
              <w:t xml:space="preserve"> R$</w:t>
            </w:r>
            <w:r w:rsidR="00780200" w:rsidRPr="00C820B6">
              <w:rPr>
                <w:b/>
                <w:sz w:val="18"/>
                <w:szCs w:val="18"/>
              </w:rPr>
              <w:t xml:space="preserve"> </w:t>
            </w:r>
            <w:r w:rsidR="00045B4F">
              <w:rPr>
                <w:b/>
                <w:sz w:val="18"/>
                <w:szCs w:val="18"/>
              </w:rPr>
              <w:t>1.826,18</w:t>
            </w:r>
          </w:p>
        </w:tc>
      </w:tr>
    </w:tbl>
    <w:p w14:paraId="5A4F7802" w14:textId="77777777" w:rsidR="00904801" w:rsidRPr="00C820B6" w:rsidRDefault="00904801" w:rsidP="00AE042E">
      <w:pPr>
        <w:rPr>
          <w:sz w:val="18"/>
          <w:szCs w:val="18"/>
        </w:rPr>
      </w:pPr>
    </w:p>
    <w:p w14:paraId="295CE36E" w14:textId="4EE06E44" w:rsidR="00045555" w:rsidRPr="00C820B6" w:rsidRDefault="00045555" w:rsidP="00045555">
      <w:pPr>
        <w:rPr>
          <w:sz w:val="18"/>
          <w:szCs w:val="18"/>
        </w:rPr>
      </w:pPr>
      <w:r w:rsidRPr="00C820B6">
        <w:rPr>
          <w:b/>
          <w:bCs/>
          <w:sz w:val="18"/>
          <w:szCs w:val="18"/>
        </w:rPr>
        <w:t xml:space="preserve">1.1. </w:t>
      </w:r>
      <w:r w:rsidRPr="00C820B6">
        <w:rPr>
          <w:sz w:val="18"/>
          <w:szCs w:val="18"/>
        </w:rPr>
        <w:t>Os itens que não atenderem as condições descritas, não serão aceitos e será efetuada a devolução sem ônus para o Município</w:t>
      </w:r>
      <w:r w:rsidR="00E33F98" w:rsidRPr="00C820B6">
        <w:rPr>
          <w:sz w:val="18"/>
          <w:szCs w:val="18"/>
        </w:rPr>
        <w:t>;</w:t>
      </w:r>
    </w:p>
    <w:p w14:paraId="0E68D1AE" w14:textId="6A653C0D" w:rsidR="00E33F98" w:rsidRDefault="00E33F98" w:rsidP="00E33F98">
      <w:pPr>
        <w:jc w:val="both"/>
        <w:rPr>
          <w:sz w:val="18"/>
          <w:szCs w:val="18"/>
        </w:rPr>
      </w:pPr>
      <w:r w:rsidRPr="00C820B6">
        <w:rPr>
          <w:b/>
          <w:bCs/>
          <w:sz w:val="18"/>
          <w:szCs w:val="18"/>
        </w:rPr>
        <w:t xml:space="preserve">1.2. </w:t>
      </w:r>
      <w:r w:rsidRPr="00C820B6">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r w:rsidR="00045B4F">
        <w:rPr>
          <w:sz w:val="18"/>
          <w:szCs w:val="18"/>
        </w:rPr>
        <w:t>;</w:t>
      </w:r>
    </w:p>
    <w:p w14:paraId="329478CC" w14:textId="6FFB738C" w:rsidR="00045B4F" w:rsidRPr="00045555" w:rsidRDefault="00045B4F" w:rsidP="00E33F98">
      <w:pPr>
        <w:jc w:val="both"/>
        <w:rPr>
          <w:b/>
          <w:bCs/>
          <w:sz w:val="18"/>
          <w:szCs w:val="18"/>
        </w:rPr>
      </w:pPr>
      <w:r w:rsidRPr="00045B4F">
        <w:rPr>
          <w:b/>
          <w:bCs/>
          <w:sz w:val="18"/>
          <w:szCs w:val="18"/>
        </w:rPr>
        <w:t>1.3.</w:t>
      </w:r>
      <w:r>
        <w:rPr>
          <w:sz w:val="18"/>
          <w:szCs w:val="18"/>
        </w:rPr>
        <w:t xml:space="preserve"> O material deverá ser entregue junto à Prefeitura Municipal, localizada na Rua Silveira Martins, n° 163, Bairro Centro, deste município.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789BA004"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2" w:name="_Hlk93592216"/>
      <w:r w:rsidR="00C06468">
        <w:rPr>
          <w:sz w:val="18"/>
          <w:szCs w:val="18"/>
        </w:rPr>
        <w:t xml:space="preserve">um total de </w:t>
      </w:r>
      <w:r w:rsidR="00C06468">
        <w:rPr>
          <w:b/>
          <w:bCs/>
          <w:sz w:val="18"/>
          <w:szCs w:val="18"/>
        </w:rPr>
        <w:t>R$</w:t>
      </w:r>
      <w:r w:rsidR="00B63E93">
        <w:rPr>
          <w:b/>
          <w:bCs/>
          <w:sz w:val="18"/>
          <w:szCs w:val="18"/>
        </w:rPr>
        <w:t xml:space="preserve"> </w:t>
      </w:r>
      <w:r w:rsidR="00045B4F">
        <w:rPr>
          <w:b/>
          <w:bCs/>
          <w:sz w:val="18"/>
          <w:szCs w:val="18"/>
        </w:rPr>
        <w:t>1.826,18 (um mil oitocentos e vinte e seis reais e dezoito centavos);</w:t>
      </w:r>
    </w:p>
    <w:bookmarkEnd w:id="2"/>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1B5F243F"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C152D0">
        <w:rPr>
          <w:sz w:val="18"/>
          <w:szCs w:val="18"/>
        </w:rPr>
        <w:t>1</w:t>
      </w:r>
      <w:r w:rsidR="00045B4F">
        <w:rPr>
          <w:sz w:val="18"/>
          <w:szCs w:val="18"/>
        </w:rPr>
        <w:t>5</w:t>
      </w:r>
      <w:r w:rsidR="00B65DD3" w:rsidRPr="00904801">
        <w:rPr>
          <w:sz w:val="18"/>
          <w:szCs w:val="18"/>
        </w:rPr>
        <w:t xml:space="preserve"> </w:t>
      </w:r>
      <w:r w:rsidR="002B05D1" w:rsidRPr="00904801">
        <w:rPr>
          <w:sz w:val="18"/>
          <w:szCs w:val="18"/>
        </w:rPr>
        <w:t>(</w:t>
      </w:r>
      <w:r w:rsidR="00045B4F">
        <w:rPr>
          <w:sz w:val="18"/>
          <w:szCs w:val="18"/>
        </w:rPr>
        <w:t>quinze</w:t>
      </w:r>
      <w:r w:rsidR="008A6DA6" w:rsidRPr="00904801">
        <w:rPr>
          <w:sz w:val="18"/>
          <w:szCs w:val="18"/>
        </w:rPr>
        <w:t>) dia</w:t>
      </w:r>
      <w:r w:rsidR="00D06F6D" w:rsidRPr="00904801">
        <w:rPr>
          <w:sz w:val="18"/>
          <w:szCs w:val="18"/>
        </w:rPr>
        <w:t>s</w:t>
      </w:r>
      <w:r w:rsidR="00D06F6D">
        <w:rPr>
          <w:sz w:val="18"/>
          <w:szCs w:val="18"/>
        </w:rPr>
        <w:t xml:space="preserve">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lastRenderedPageBreak/>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307A8263"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sidR="00216992">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71A7C291" w:rsidR="00045555" w:rsidRPr="00904801" w:rsidRDefault="000B1B1C" w:rsidP="00AE042E">
      <w:pPr>
        <w:pStyle w:val="Recuodecorpodetexto31"/>
        <w:spacing w:after="0"/>
        <w:ind w:left="0"/>
        <w:jc w:val="both"/>
        <w:rPr>
          <w:sz w:val="18"/>
          <w:szCs w:val="18"/>
        </w:rPr>
      </w:pPr>
      <w:r w:rsidRPr="00904801">
        <w:rPr>
          <w:sz w:val="18"/>
          <w:szCs w:val="18"/>
        </w:rPr>
        <w:t>0</w:t>
      </w:r>
      <w:r w:rsidR="00045B4F">
        <w:rPr>
          <w:sz w:val="18"/>
          <w:szCs w:val="18"/>
        </w:rPr>
        <w:t>7</w:t>
      </w:r>
      <w:r w:rsidR="00C152D0">
        <w:rPr>
          <w:sz w:val="18"/>
          <w:szCs w:val="18"/>
        </w:rPr>
        <w:t>.01</w:t>
      </w:r>
      <w:r w:rsidR="00171150" w:rsidRPr="00904801">
        <w:rPr>
          <w:sz w:val="18"/>
          <w:szCs w:val="18"/>
        </w:rPr>
        <w:t xml:space="preserve">     </w:t>
      </w:r>
      <w:r w:rsidRPr="00904801">
        <w:rPr>
          <w:sz w:val="18"/>
          <w:szCs w:val="18"/>
        </w:rPr>
        <w:t xml:space="preserve">                            </w:t>
      </w:r>
      <w:r w:rsidR="004B37F8" w:rsidRPr="00904801">
        <w:rPr>
          <w:sz w:val="18"/>
          <w:szCs w:val="18"/>
        </w:rPr>
        <w:t xml:space="preserve"> </w:t>
      </w:r>
      <w:r w:rsidRPr="00904801">
        <w:rPr>
          <w:sz w:val="18"/>
          <w:szCs w:val="18"/>
        </w:rPr>
        <w:t xml:space="preserve">     SEC</w:t>
      </w:r>
      <w:r w:rsidR="004B37F8" w:rsidRPr="00904801">
        <w:rPr>
          <w:sz w:val="18"/>
          <w:szCs w:val="18"/>
        </w:rPr>
        <w:t>RETARIA MUNICIPAL D</w:t>
      </w:r>
      <w:r w:rsidR="00C470BC" w:rsidRPr="00904801">
        <w:rPr>
          <w:sz w:val="18"/>
          <w:szCs w:val="18"/>
        </w:rPr>
        <w:t xml:space="preserve">E </w:t>
      </w:r>
      <w:r w:rsidR="00045B4F">
        <w:rPr>
          <w:sz w:val="18"/>
          <w:szCs w:val="18"/>
        </w:rPr>
        <w:t>AGRIC., M. AMB., IND. E COM.</w:t>
      </w:r>
    </w:p>
    <w:p w14:paraId="2E1ACCFF" w14:textId="0B7272CF" w:rsidR="000B1B1C" w:rsidRPr="00904801" w:rsidRDefault="00045B4F" w:rsidP="00AE042E">
      <w:pPr>
        <w:pStyle w:val="Recuodecorpodetexto31"/>
        <w:spacing w:after="0"/>
        <w:ind w:left="0"/>
        <w:jc w:val="both"/>
        <w:rPr>
          <w:sz w:val="18"/>
          <w:szCs w:val="18"/>
        </w:rPr>
      </w:pPr>
      <w:r>
        <w:rPr>
          <w:sz w:val="18"/>
          <w:szCs w:val="18"/>
        </w:rPr>
        <w:t>04.122.0760.2081</w:t>
      </w:r>
      <w:r w:rsidR="000B1B1C" w:rsidRPr="00904801">
        <w:rPr>
          <w:sz w:val="18"/>
          <w:szCs w:val="18"/>
        </w:rPr>
        <w:tab/>
        <w:t xml:space="preserve">        </w:t>
      </w:r>
      <w:r w:rsidR="00045555" w:rsidRPr="00904801">
        <w:rPr>
          <w:sz w:val="18"/>
          <w:szCs w:val="18"/>
        </w:rPr>
        <w:t xml:space="preserve"> </w:t>
      </w:r>
      <w:r w:rsidR="000B1B1C" w:rsidRPr="00904801">
        <w:rPr>
          <w:sz w:val="18"/>
          <w:szCs w:val="18"/>
        </w:rPr>
        <w:t xml:space="preserve"> </w:t>
      </w:r>
      <w:r w:rsidR="00045555" w:rsidRPr="00904801">
        <w:rPr>
          <w:sz w:val="18"/>
          <w:szCs w:val="18"/>
        </w:rPr>
        <w:t xml:space="preserve">  </w:t>
      </w:r>
      <w:r w:rsidR="000B1B1C" w:rsidRPr="00904801">
        <w:rPr>
          <w:sz w:val="18"/>
          <w:szCs w:val="18"/>
        </w:rPr>
        <w:t xml:space="preserve"> </w:t>
      </w:r>
      <w:r w:rsidR="00C470BC" w:rsidRPr="00904801">
        <w:rPr>
          <w:sz w:val="18"/>
          <w:szCs w:val="18"/>
        </w:rPr>
        <w:t xml:space="preserve"> </w:t>
      </w:r>
      <w:r w:rsidR="000B1B1C" w:rsidRPr="00904801">
        <w:rPr>
          <w:sz w:val="18"/>
          <w:szCs w:val="18"/>
        </w:rPr>
        <w:t xml:space="preserve">  </w:t>
      </w:r>
      <w:r w:rsidR="00C152D0">
        <w:rPr>
          <w:sz w:val="18"/>
          <w:szCs w:val="18"/>
        </w:rPr>
        <w:t xml:space="preserve"> </w:t>
      </w:r>
      <w:r>
        <w:rPr>
          <w:sz w:val="18"/>
          <w:szCs w:val="18"/>
        </w:rPr>
        <w:t>MANUTENÇÃO E CONSERVAÇÃO DOS EDIFÍCIOS PÚBLICOS</w:t>
      </w:r>
    </w:p>
    <w:p w14:paraId="55370F67" w14:textId="2CC36E91" w:rsidR="000B1B1C" w:rsidRDefault="000B1B1C" w:rsidP="00AE042E">
      <w:pPr>
        <w:pStyle w:val="Recuodecorpodetexto31"/>
        <w:tabs>
          <w:tab w:val="left" w:pos="567"/>
          <w:tab w:val="left" w:pos="2835"/>
        </w:tabs>
        <w:spacing w:after="0"/>
        <w:ind w:left="0"/>
        <w:jc w:val="both"/>
        <w:rPr>
          <w:sz w:val="18"/>
          <w:szCs w:val="18"/>
        </w:rPr>
      </w:pPr>
      <w:r w:rsidRPr="00904801">
        <w:rPr>
          <w:sz w:val="18"/>
          <w:szCs w:val="18"/>
        </w:rPr>
        <w:t>3.3.90.3</w:t>
      </w:r>
      <w:r w:rsidR="003310A1" w:rsidRPr="00904801">
        <w:rPr>
          <w:sz w:val="18"/>
          <w:szCs w:val="18"/>
        </w:rPr>
        <w:t>0</w:t>
      </w:r>
      <w:r w:rsidRPr="00904801">
        <w:rPr>
          <w:sz w:val="18"/>
          <w:szCs w:val="18"/>
        </w:rPr>
        <w:t xml:space="preserve">.00.00.00.00      </w:t>
      </w:r>
      <w:r w:rsidR="00045555" w:rsidRPr="00904801">
        <w:rPr>
          <w:sz w:val="18"/>
          <w:szCs w:val="18"/>
        </w:rPr>
        <w:t xml:space="preserve">     </w:t>
      </w:r>
      <w:r w:rsidRPr="00904801">
        <w:rPr>
          <w:sz w:val="18"/>
          <w:szCs w:val="18"/>
        </w:rPr>
        <w:t xml:space="preserve">  MATERIAL DE CONSUMO (</w:t>
      </w:r>
      <w:r w:rsidR="00780200" w:rsidRPr="00904801">
        <w:rPr>
          <w:sz w:val="18"/>
          <w:szCs w:val="18"/>
        </w:rPr>
        <w:t xml:space="preserve">FR </w:t>
      </w:r>
      <w:r w:rsidR="00C152D0">
        <w:rPr>
          <w:sz w:val="18"/>
          <w:szCs w:val="18"/>
        </w:rPr>
        <w:t>5</w:t>
      </w:r>
      <w:r w:rsidR="00780200" w:rsidRPr="00904801">
        <w:rPr>
          <w:sz w:val="18"/>
          <w:szCs w:val="18"/>
        </w:rPr>
        <w:t xml:space="preserve">00 / </w:t>
      </w:r>
      <w:r w:rsidR="00C152D0">
        <w:rPr>
          <w:sz w:val="18"/>
          <w:szCs w:val="18"/>
        </w:rPr>
        <w:t>01 – LIVRE</w:t>
      </w:r>
      <w:r w:rsidR="00AE6D3B" w:rsidRPr="00904801">
        <w:rPr>
          <w:sz w:val="18"/>
          <w:szCs w:val="18"/>
        </w:rPr>
        <w:t xml:space="preserve">) </w:t>
      </w:r>
      <w:r w:rsidR="00045B4F">
        <w:rPr>
          <w:sz w:val="18"/>
          <w:szCs w:val="18"/>
        </w:rPr>
        <w:t>12406</w:t>
      </w:r>
    </w:p>
    <w:p w14:paraId="15EB772D" w14:textId="35F91FFB" w:rsidR="00045B4F" w:rsidRPr="00904801" w:rsidRDefault="00045B4F" w:rsidP="00AE042E">
      <w:pPr>
        <w:pStyle w:val="Recuodecorpodetexto31"/>
        <w:tabs>
          <w:tab w:val="left" w:pos="567"/>
          <w:tab w:val="left" w:pos="2835"/>
        </w:tabs>
        <w:spacing w:after="0"/>
        <w:ind w:left="0"/>
        <w:jc w:val="both"/>
        <w:rPr>
          <w:sz w:val="18"/>
          <w:szCs w:val="18"/>
        </w:rPr>
      </w:pPr>
      <w:r>
        <w:rPr>
          <w:sz w:val="18"/>
          <w:szCs w:val="18"/>
        </w:rPr>
        <w:t>3.3.90.39.00.00.00.00             OUTROS SERVIÇOS DE TERCEIROS P.J. (FR 500 / 01 – LIVRE) 12407</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02C82B9E"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2E155D">
        <w:rPr>
          <w:sz w:val="18"/>
          <w:szCs w:val="18"/>
        </w:rPr>
        <w:t xml:space="preserve">a Secretária Municipal de </w:t>
      </w:r>
      <w:r w:rsidR="00045B4F">
        <w:rPr>
          <w:sz w:val="18"/>
          <w:szCs w:val="18"/>
        </w:rPr>
        <w:t>Agricultura, Meio Ambiente, Indústria e Comércio senhorita Valdirene Fátima Gobbi</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lastRenderedPageBreak/>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24D070B6" w14:textId="77777777" w:rsidR="00827862" w:rsidRDefault="00827862" w:rsidP="00045B4F">
      <w:pPr>
        <w:tabs>
          <w:tab w:val="left" w:pos="1843"/>
        </w:tabs>
        <w:rPr>
          <w:sz w:val="18"/>
          <w:szCs w:val="18"/>
        </w:rPr>
      </w:pPr>
    </w:p>
    <w:p w14:paraId="678E5D11" w14:textId="77777777" w:rsidR="00045B4F" w:rsidRDefault="00045B4F" w:rsidP="00045B4F">
      <w:pPr>
        <w:tabs>
          <w:tab w:val="left" w:pos="1843"/>
        </w:tabs>
        <w:rPr>
          <w:sz w:val="18"/>
          <w:szCs w:val="18"/>
        </w:rPr>
      </w:pPr>
    </w:p>
    <w:p w14:paraId="73C1EA1E" w14:textId="0CAF6B46"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045B4F">
        <w:rPr>
          <w:sz w:val="18"/>
          <w:szCs w:val="18"/>
        </w:rPr>
        <w:t>02 de maio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1F090D11" w:rsidR="00DD6D3C" w:rsidRPr="006C433E"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sidR="006C433E">
        <w:rPr>
          <w:sz w:val="18"/>
          <w:szCs w:val="18"/>
        </w:rPr>
        <w:t xml:space="preserve">     </w:t>
      </w:r>
      <w:r w:rsidR="00827862">
        <w:rPr>
          <w:sz w:val="18"/>
          <w:szCs w:val="18"/>
        </w:rPr>
        <w:t xml:space="preserve"> </w:t>
      </w:r>
      <w:r w:rsidR="006C433E">
        <w:rPr>
          <w:sz w:val="18"/>
          <w:szCs w:val="18"/>
        </w:rPr>
        <w:t xml:space="preserve">    </w:t>
      </w:r>
      <w:r>
        <w:rPr>
          <w:sz w:val="18"/>
          <w:szCs w:val="18"/>
        </w:rPr>
        <w:t xml:space="preserve"> </w:t>
      </w:r>
      <w:r w:rsidR="00045B4F">
        <w:rPr>
          <w:sz w:val="18"/>
          <w:szCs w:val="18"/>
        </w:rPr>
        <w:t xml:space="preserve">      </w:t>
      </w:r>
      <w:r>
        <w:rPr>
          <w:sz w:val="18"/>
          <w:szCs w:val="18"/>
        </w:rPr>
        <w:t xml:space="preserve"> </w:t>
      </w:r>
      <w:r w:rsidR="00DD6D3C" w:rsidRPr="00B92DA0">
        <w:rPr>
          <w:sz w:val="18"/>
          <w:szCs w:val="18"/>
        </w:rPr>
        <w:t xml:space="preserve">CONTRATADA – </w:t>
      </w:r>
      <w:r w:rsidR="00045B4F" w:rsidRPr="00045B4F">
        <w:rPr>
          <w:sz w:val="18"/>
          <w:szCs w:val="18"/>
        </w:rPr>
        <w:t>IVAR BESSEGA ME</w:t>
      </w:r>
    </w:p>
    <w:p w14:paraId="7873EB5F" w14:textId="38DDA751" w:rsidR="00DD6D3C" w:rsidRPr="00923628"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283DED">
        <w:rPr>
          <w:sz w:val="18"/>
          <w:szCs w:val="18"/>
        </w:rPr>
        <w:t xml:space="preserve"> </w:t>
      </w:r>
      <w:r w:rsidR="00045B4F">
        <w:rPr>
          <w:sz w:val="18"/>
          <w:szCs w:val="18"/>
        </w:rPr>
        <w:t xml:space="preserve">        </w:t>
      </w:r>
      <w:r w:rsidR="00924E6A">
        <w:rPr>
          <w:sz w:val="18"/>
          <w:szCs w:val="18"/>
        </w:rPr>
        <w:t xml:space="preserve"> </w:t>
      </w:r>
      <w:r w:rsidR="00045B4F">
        <w:rPr>
          <w:b/>
          <w:bCs/>
          <w:sz w:val="18"/>
          <w:szCs w:val="18"/>
        </w:rPr>
        <w:t>Ivar Bessega</w:t>
      </w:r>
    </w:p>
    <w:p w14:paraId="0E5C2DFC" w14:textId="3DDEB9F0"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C470BC">
        <w:rPr>
          <w:bCs/>
          <w:sz w:val="18"/>
          <w:szCs w:val="18"/>
        </w:rPr>
        <w:t xml:space="preserve">     </w:t>
      </w:r>
      <w:r w:rsidR="006C433E">
        <w:rPr>
          <w:bCs/>
          <w:sz w:val="18"/>
          <w:szCs w:val="18"/>
        </w:rPr>
        <w:t xml:space="preserve"> </w:t>
      </w:r>
      <w:r w:rsidR="00827862">
        <w:rPr>
          <w:bCs/>
          <w:sz w:val="18"/>
          <w:szCs w:val="18"/>
        </w:rPr>
        <w:t xml:space="preserve">   </w:t>
      </w:r>
      <w:r w:rsidR="006C433E">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774F211B" w14:textId="77777777" w:rsidR="008A1B3C" w:rsidRDefault="008A1B3C" w:rsidP="00AE042E">
      <w:pPr>
        <w:keepNext/>
        <w:outlineLvl w:val="3"/>
        <w:rPr>
          <w:b/>
          <w:sz w:val="18"/>
          <w:szCs w:val="18"/>
          <w:lang w:val="it-IT"/>
        </w:rPr>
      </w:pPr>
    </w:p>
    <w:p w14:paraId="542AC718" w14:textId="41987A87"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045B4F">
        <w:rPr>
          <w:b/>
          <w:sz w:val="18"/>
          <w:szCs w:val="18"/>
          <w:lang w:val="it-IT"/>
        </w:rPr>
        <w:t xml:space="preserve"> </w:t>
      </w:r>
      <w:r w:rsidR="00C34F6E">
        <w:rPr>
          <w:b/>
          <w:sz w:val="18"/>
          <w:szCs w:val="18"/>
          <w:lang w:val="it-IT"/>
        </w:rPr>
        <w:t xml:space="preserve">   </w:t>
      </w:r>
      <w:r w:rsidR="00045B4F">
        <w:rPr>
          <w:b/>
          <w:sz w:val="18"/>
          <w:szCs w:val="18"/>
          <w:lang w:val="it-IT"/>
        </w:rPr>
        <w:t>Valdirene Fátima Gobbi</w:t>
      </w:r>
      <w:r w:rsidR="00827862">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sidR="00827862">
        <w:rPr>
          <w:b/>
          <w:sz w:val="18"/>
          <w:szCs w:val="18"/>
          <w:lang w:val="it-IT"/>
        </w:rPr>
        <w:t xml:space="preserve"> </w:t>
      </w:r>
      <w:r w:rsidR="00AE6D3B">
        <w:rPr>
          <w:b/>
          <w:sz w:val="18"/>
          <w:szCs w:val="18"/>
          <w:lang w:val="it-IT"/>
        </w:rPr>
        <w:t xml:space="preserve">    </w:t>
      </w:r>
      <w:r>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6C433E">
        <w:rPr>
          <w:b/>
          <w:sz w:val="18"/>
          <w:szCs w:val="18"/>
          <w:lang w:val="it-IT"/>
        </w:rPr>
        <w:t xml:space="preserve"> </w:t>
      </w:r>
      <w:r w:rsidR="00C34F6E">
        <w:rPr>
          <w:b/>
          <w:sz w:val="18"/>
          <w:szCs w:val="18"/>
          <w:lang w:val="it-IT"/>
        </w:rPr>
        <w:t xml:space="preserve">      </w:t>
      </w:r>
      <w:r w:rsidR="006C433E">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045B4F" w:rsidRPr="00045B4F">
        <w:rPr>
          <w:sz w:val="18"/>
          <w:szCs w:val="18"/>
        </w:rPr>
        <w:t>046.742.910-38</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283DED">
        <w:rPr>
          <w:sz w:val="18"/>
          <w:szCs w:val="18"/>
        </w:rPr>
        <w:t xml:space="preserve">   </w:t>
      </w:r>
      <w:r w:rsidR="00933AC1">
        <w:rPr>
          <w:sz w:val="18"/>
          <w:szCs w:val="18"/>
        </w:rPr>
        <w:t xml:space="preserve">   </w:t>
      </w:r>
      <w:r w:rsidR="00045B4F">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D6D5" w14:textId="77777777" w:rsidR="00F6139B" w:rsidRDefault="00F6139B" w:rsidP="00965D67">
      <w:r>
        <w:separator/>
      </w:r>
    </w:p>
  </w:endnote>
  <w:endnote w:type="continuationSeparator" w:id="0">
    <w:p w14:paraId="50FD1052" w14:textId="77777777" w:rsidR="00F6139B" w:rsidRDefault="00F6139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3E8D" w14:textId="77777777" w:rsidR="00F6139B" w:rsidRDefault="00F6139B" w:rsidP="00965D67">
      <w:r>
        <w:separator/>
      </w:r>
    </w:p>
  </w:footnote>
  <w:footnote w:type="continuationSeparator" w:id="0">
    <w:p w14:paraId="3F1C9C4D" w14:textId="77777777" w:rsidR="00F6139B" w:rsidRDefault="00F6139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2061"/>
    <w:rsid w:val="000031C8"/>
    <w:rsid w:val="00006A1F"/>
    <w:rsid w:val="00010CD2"/>
    <w:rsid w:val="00012966"/>
    <w:rsid w:val="00016AE7"/>
    <w:rsid w:val="0002296A"/>
    <w:rsid w:val="00025502"/>
    <w:rsid w:val="000314FB"/>
    <w:rsid w:val="00042173"/>
    <w:rsid w:val="000433D3"/>
    <w:rsid w:val="000434F2"/>
    <w:rsid w:val="00043F17"/>
    <w:rsid w:val="00045516"/>
    <w:rsid w:val="00045555"/>
    <w:rsid w:val="00045B4F"/>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2E0F"/>
    <w:rsid w:val="000B656E"/>
    <w:rsid w:val="000C68A2"/>
    <w:rsid w:val="000D0A70"/>
    <w:rsid w:val="000D0CB5"/>
    <w:rsid w:val="000D3184"/>
    <w:rsid w:val="000D5549"/>
    <w:rsid w:val="000D68D7"/>
    <w:rsid w:val="000D7270"/>
    <w:rsid w:val="000E04B0"/>
    <w:rsid w:val="000E3298"/>
    <w:rsid w:val="000E3963"/>
    <w:rsid w:val="000E39A0"/>
    <w:rsid w:val="000E3B52"/>
    <w:rsid w:val="000F03F0"/>
    <w:rsid w:val="00106909"/>
    <w:rsid w:val="001108E7"/>
    <w:rsid w:val="00117B1E"/>
    <w:rsid w:val="0012586C"/>
    <w:rsid w:val="0012624A"/>
    <w:rsid w:val="0012695F"/>
    <w:rsid w:val="001328A5"/>
    <w:rsid w:val="00132F95"/>
    <w:rsid w:val="00133012"/>
    <w:rsid w:val="001335A0"/>
    <w:rsid w:val="00133685"/>
    <w:rsid w:val="00134257"/>
    <w:rsid w:val="00134260"/>
    <w:rsid w:val="00137435"/>
    <w:rsid w:val="00146316"/>
    <w:rsid w:val="00150942"/>
    <w:rsid w:val="001513F0"/>
    <w:rsid w:val="001530B3"/>
    <w:rsid w:val="0015362A"/>
    <w:rsid w:val="00156797"/>
    <w:rsid w:val="00161FA6"/>
    <w:rsid w:val="001627FD"/>
    <w:rsid w:val="00163D0A"/>
    <w:rsid w:val="00164DF5"/>
    <w:rsid w:val="00166598"/>
    <w:rsid w:val="00171150"/>
    <w:rsid w:val="0017488F"/>
    <w:rsid w:val="00175412"/>
    <w:rsid w:val="00180388"/>
    <w:rsid w:val="001933A6"/>
    <w:rsid w:val="00196BC4"/>
    <w:rsid w:val="001A2501"/>
    <w:rsid w:val="001B2A0C"/>
    <w:rsid w:val="001B34C2"/>
    <w:rsid w:val="001B69EF"/>
    <w:rsid w:val="001C674B"/>
    <w:rsid w:val="001D0ED7"/>
    <w:rsid w:val="001D4354"/>
    <w:rsid w:val="001D5CCD"/>
    <w:rsid w:val="001D7724"/>
    <w:rsid w:val="001E4C76"/>
    <w:rsid w:val="001E6B6E"/>
    <w:rsid w:val="001F1465"/>
    <w:rsid w:val="001F6EC6"/>
    <w:rsid w:val="002072D4"/>
    <w:rsid w:val="00211669"/>
    <w:rsid w:val="00212D35"/>
    <w:rsid w:val="00215AF7"/>
    <w:rsid w:val="00216992"/>
    <w:rsid w:val="00217C0D"/>
    <w:rsid w:val="00220486"/>
    <w:rsid w:val="002204A6"/>
    <w:rsid w:val="00220A20"/>
    <w:rsid w:val="002240FA"/>
    <w:rsid w:val="0023110C"/>
    <w:rsid w:val="0023218B"/>
    <w:rsid w:val="002327E9"/>
    <w:rsid w:val="00235DFF"/>
    <w:rsid w:val="0024444D"/>
    <w:rsid w:val="002445FF"/>
    <w:rsid w:val="00244D11"/>
    <w:rsid w:val="00245DEA"/>
    <w:rsid w:val="00246486"/>
    <w:rsid w:val="00252321"/>
    <w:rsid w:val="00253AEC"/>
    <w:rsid w:val="00261B06"/>
    <w:rsid w:val="00262171"/>
    <w:rsid w:val="00274866"/>
    <w:rsid w:val="00281284"/>
    <w:rsid w:val="00283DED"/>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E155D"/>
    <w:rsid w:val="002E1D73"/>
    <w:rsid w:val="002E5ED7"/>
    <w:rsid w:val="002E6C43"/>
    <w:rsid w:val="002F06F0"/>
    <w:rsid w:val="002F27DD"/>
    <w:rsid w:val="002F7B2D"/>
    <w:rsid w:val="00301405"/>
    <w:rsid w:val="003033FF"/>
    <w:rsid w:val="00311205"/>
    <w:rsid w:val="00311DF6"/>
    <w:rsid w:val="00311ED2"/>
    <w:rsid w:val="00312081"/>
    <w:rsid w:val="00312A27"/>
    <w:rsid w:val="00313E4E"/>
    <w:rsid w:val="003204DB"/>
    <w:rsid w:val="00325A0D"/>
    <w:rsid w:val="0032600F"/>
    <w:rsid w:val="00327134"/>
    <w:rsid w:val="00330B19"/>
    <w:rsid w:val="003310A1"/>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840D0"/>
    <w:rsid w:val="00384AFE"/>
    <w:rsid w:val="00395380"/>
    <w:rsid w:val="00395388"/>
    <w:rsid w:val="003A56EA"/>
    <w:rsid w:val="003B6446"/>
    <w:rsid w:val="003C10D3"/>
    <w:rsid w:val="003C1870"/>
    <w:rsid w:val="003C2A24"/>
    <w:rsid w:val="003C4477"/>
    <w:rsid w:val="003D1FDF"/>
    <w:rsid w:val="003E6BB9"/>
    <w:rsid w:val="003F43FD"/>
    <w:rsid w:val="003F7671"/>
    <w:rsid w:val="00402F8E"/>
    <w:rsid w:val="004053A6"/>
    <w:rsid w:val="00405B1B"/>
    <w:rsid w:val="0041576D"/>
    <w:rsid w:val="00422861"/>
    <w:rsid w:val="00427827"/>
    <w:rsid w:val="0043086C"/>
    <w:rsid w:val="00432890"/>
    <w:rsid w:val="00433FFE"/>
    <w:rsid w:val="00436D23"/>
    <w:rsid w:val="004373A2"/>
    <w:rsid w:val="00440028"/>
    <w:rsid w:val="004438C6"/>
    <w:rsid w:val="004439AD"/>
    <w:rsid w:val="0044478B"/>
    <w:rsid w:val="00447C23"/>
    <w:rsid w:val="0045444A"/>
    <w:rsid w:val="00455CD6"/>
    <w:rsid w:val="00466F17"/>
    <w:rsid w:val="004706C5"/>
    <w:rsid w:val="004708A6"/>
    <w:rsid w:val="00470EF3"/>
    <w:rsid w:val="00474AE2"/>
    <w:rsid w:val="00475CC3"/>
    <w:rsid w:val="00482334"/>
    <w:rsid w:val="004846C9"/>
    <w:rsid w:val="004903D0"/>
    <w:rsid w:val="004921DC"/>
    <w:rsid w:val="0049442D"/>
    <w:rsid w:val="00495D4F"/>
    <w:rsid w:val="004A2E99"/>
    <w:rsid w:val="004A4BEC"/>
    <w:rsid w:val="004B2D86"/>
    <w:rsid w:val="004B37F8"/>
    <w:rsid w:val="004B4857"/>
    <w:rsid w:val="004B6296"/>
    <w:rsid w:val="004B7CFB"/>
    <w:rsid w:val="004C0844"/>
    <w:rsid w:val="004C7D61"/>
    <w:rsid w:val="004D4704"/>
    <w:rsid w:val="004E4C5A"/>
    <w:rsid w:val="004F0E54"/>
    <w:rsid w:val="00502C04"/>
    <w:rsid w:val="0052093C"/>
    <w:rsid w:val="00522B76"/>
    <w:rsid w:val="00522DB5"/>
    <w:rsid w:val="00535013"/>
    <w:rsid w:val="00540600"/>
    <w:rsid w:val="00542932"/>
    <w:rsid w:val="005502F1"/>
    <w:rsid w:val="00553644"/>
    <w:rsid w:val="00553D5A"/>
    <w:rsid w:val="00562566"/>
    <w:rsid w:val="00571087"/>
    <w:rsid w:val="00572988"/>
    <w:rsid w:val="00573257"/>
    <w:rsid w:val="00574032"/>
    <w:rsid w:val="005806AE"/>
    <w:rsid w:val="00581455"/>
    <w:rsid w:val="00581D13"/>
    <w:rsid w:val="00581E76"/>
    <w:rsid w:val="0058386E"/>
    <w:rsid w:val="005946F5"/>
    <w:rsid w:val="00596FB4"/>
    <w:rsid w:val="005A04F5"/>
    <w:rsid w:val="005A30A3"/>
    <w:rsid w:val="005A3F25"/>
    <w:rsid w:val="005A47F6"/>
    <w:rsid w:val="005B2F0B"/>
    <w:rsid w:val="005B44B9"/>
    <w:rsid w:val="005B5713"/>
    <w:rsid w:val="005B78FE"/>
    <w:rsid w:val="005E0EE8"/>
    <w:rsid w:val="005E1223"/>
    <w:rsid w:val="005E415E"/>
    <w:rsid w:val="005F2207"/>
    <w:rsid w:val="006017C6"/>
    <w:rsid w:val="006035AB"/>
    <w:rsid w:val="00603727"/>
    <w:rsid w:val="00603878"/>
    <w:rsid w:val="00611D74"/>
    <w:rsid w:val="00614C23"/>
    <w:rsid w:val="006167B2"/>
    <w:rsid w:val="006241C4"/>
    <w:rsid w:val="00624405"/>
    <w:rsid w:val="00626C68"/>
    <w:rsid w:val="00630955"/>
    <w:rsid w:val="00632A01"/>
    <w:rsid w:val="006363B7"/>
    <w:rsid w:val="00640269"/>
    <w:rsid w:val="006420F5"/>
    <w:rsid w:val="00645899"/>
    <w:rsid w:val="0064714D"/>
    <w:rsid w:val="006479F2"/>
    <w:rsid w:val="006514C6"/>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C74"/>
    <w:rsid w:val="00694EA9"/>
    <w:rsid w:val="00696EEE"/>
    <w:rsid w:val="006A060D"/>
    <w:rsid w:val="006A2AFF"/>
    <w:rsid w:val="006A479B"/>
    <w:rsid w:val="006A560E"/>
    <w:rsid w:val="006A68B1"/>
    <w:rsid w:val="006B563A"/>
    <w:rsid w:val="006B7E3C"/>
    <w:rsid w:val="006C0957"/>
    <w:rsid w:val="006C1C32"/>
    <w:rsid w:val="006C21E0"/>
    <w:rsid w:val="006C26B8"/>
    <w:rsid w:val="006C433E"/>
    <w:rsid w:val="006E0BDA"/>
    <w:rsid w:val="006F1ECC"/>
    <w:rsid w:val="006F714B"/>
    <w:rsid w:val="00704507"/>
    <w:rsid w:val="007070AD"/>
    <w:rsid w:val="0072378F"/>
    <w:rsid w:val="007267A5"/>
    <w:rsid w:val="00733E53"/>
    <w:rsid w:val="00744DD0"/>
    <w:rsid w:val="0074778C"/>
    <w:rsid w:val="00752561"/>
    <w:rsid w:val="007569DF"/>
    <w:rsid w:val="0076038D"/>
    <w:rsid w:val="00764B94"/>
    <w:rsid w:val="0077083C"/>
    <w:rsid w:val="0077270B"/>
    <w:rsid w:val="007734DB"/>
    <w:rsid w:val="0077578B"/>
    <w:rsid w:val="0077658C"/>
    <w:rsid w:val="00780200"/>
    <w:rsid w:val="00785C98"/>
    <w:rsid w:val="00796C1C"/>
    <w:rsid w:val="007A183C"/>
    <w:rsid w:val="007A27C8"/>
    <w:rsid w:val="007A7DFF"/>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C62"/>
    <w:rsid w:val="00814106"/>
    <w:rsid w:val="00817D6C"/>
    <w:rsid w:val="00821CC9"/>
    <w:rsid w:val="00821E96"/>
    <w:rsid w:val="00827858"/>
    <w:rsid w:val="00827862"/>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2C17"/>
    <w:rsid w:val="008D3772"/>
    <w:rsid w:val="008D379A"/>
    <w:rsid w:val="008D6816"/>
    <w:rsid w:val="008D7685"/>
    <w:rsid w:val="008E4F3E"/>
    <w:rsid w:val="008E7519"/>
    <w:rsid w:val="008E7A2F"/>
    <w:rsid w:val="008E7B83"/>
    <w:rsid w:val="008F15EF"/>
    <w:rsid w:val="00902A3A"/>
    <w:rsid w:val="00903F23"/>
    <w:rsid w:val="00904571"/>
    <w:rsid w:val="00904801"/>
    <w:rsid w:val="00904CED"/>
    <w:rsid w:val="00905F7F"/>
    <w:rsid w:val="00911283"/>
    <w:rsid w:val="009208AD"/>
    <w:rsid w:val="009228C3"/>
    <w:rsid w:val="00923628"/>
    <w:rsid w:val="00924AE9"/>
    <w:rsid w:val="00924E6A"/>
    <w:rsid w:val="00925E5C"/>
    <w:rsid w:val="00930B5B"/>
    <w:rsid w:val="00931B38"/>
    <w:rsid w:val="00933AC1"/>
    <w:rsid w:val="00934585"/>
    <w:rsid w:val="00935137"/>
    <w:rsid w:val="00945812"/>
    <w:rsid w:val="0094687E"/>
    <w:rsid w:val="0095584C"/>
    <w:rsid w:val="00955B88"/>
    <w:rsid w:val="009617F6"/>
    <w:rsid w:val="00962EA1"/>
    <w:rsid w:val="00965D67"/>
    <w:rsid w:val="00971194"/>
    <w:rsid w:val="0097577F"/>
    <w:rsid w:val="0098155F"/>
    <w:rsid w:val="00991D29"/>
    <w:rsid w:val="0099329E"/>
    <w:rsid w:val="00996D6B"/>
    <w:rsid w:val="009A0D10"/>
    <w:rsid w:val="009A3919"/>
    <w:rsid w:val="009A6AD2"/>
    <w:rsid w:val="009B15A8"/>
    <w:rsid w:val="009B3C9F"/>
    <w:rsid w:val="009B55F4"/>
    <w:rsid w:val="009B6C51"/>
    <w:rsid w:val="009C0995"/>
    <w:rsid w:val="009C1B34"/>
    <w:rsid w:val="009C22CA"/>
    <w:rsid w:val="009C5D5F"/>
    <w:rsid w:val="009C7CB5"/>
    <w:rsid w:val="009D27FA"/>
    <w:rsid w:val="009D2DFC"/>
    <w:rsid w:val="009D65E6"/>
    <w:rsid w:val="009D724D"/>
    <w:rsid w:val="009F0866"/>
    <w:rsid w:val="009F598D"/>
    <w:rsid w:val="00A06B26"/>
    <w:rsid w:val="00A07356"/>
    <w:rsid w:val="00A17F7D"/>
    <w:rsid w:val="00A2079B"/>
    <w:rsid w:val="00A36CB8"/>
    <w:rsid w:val="00A42C39"/>
    <w:rsid w:val="00A50C15"/>
    <w:rsid w:val="00A53B38"/>
    <w:rsid w:val="00A713CC"/>
    <w:rsid w:val="00A8296A"/>
    <w:rsid w:val="00AA5901"/>
    <w:rsid w:val="00AA776A"/>
    <w:rsid w:val="00AC0A6F"/>
    <w:rsid w:val="00AE042E"/>
    <w:rsid w:val="00AE2BFE"/>
    <w:rsid w:val="00AE6D3B"/>
    <w:rsid w:val="00AF3EF7"/>
    <w:rsid w:val="00AF551B"/>
    <w:rsid w:val="00AF724C"/>
    <w:rsid w:val="00B005A2"/>
    <w:rsid w:val="00B05C8E"/>
    <w:rsid w:val="00B05EE8"/>
    <w:rsid w:val="00B1310D"/>
    <w:rsid w:val="00B13D23"/>
    <w:rsid w:val="00B14B4B"/>
    <w:rsid w:val="00B178BF"/>
    <w:rsid w:val="00B26DCB"/>
    <w:rsid w:val="00B27D15"/>
    <w:rsid w:val="00B31786"/>
    <w:rsid w:val="00B444CD"/>
    <w:rsid w:val="00B53390"/>
    <w:rsid w:val="00B547CB"/>
    <w:rsid w:val="00B553CD"/>
    <w:rsid w:val="00B55DC5"/>
    <w:rsid w:val="00B62AFA"/>
    <w:rsid w:val="00B63E93"/>
    <w:rsid w:val="00B65DD3"/>
    <w:rsid w:val="00B65F8B"/>
    <w:rsid w:val="00B705A4"/>
    <w:rsid w:val="00B72151"/>
    <w:rsid w:val="00B76C88"/>
    <w:rsid w:val="00B82E47"/>
    <w:rsid w:val="00B837D7"/>
    <w:rsid w:val="00B902F9"/>
    <w:rsid w:val="00B95156"/>
    <w:rsid w:val="00BA12BB"/>
    <w:rsid w:val="00BA3A10"/>
    <w:rsid w:val="00BA60E6"/>
    <w:rsid w:val="00BA6213"/>
    <w:rsid w:val="00BA7862"/>
    <w:rsid w:val="00BB2B8B"/>
    <w:rsid w:val="00BC04A5"/>
    <w:rsid w:val="00BC36AF"/>
    <w:rsid w:val="00BD2758"/>
    <w:rsid w:val="00BE4109"/>
    <w:rsid w:val="00BF0C0A"/>
    <w:rsid w:val="00BF0D13"/>
    <w:rsid w:val="00C06468"/>
    <w:rsid w:val="00C105D5"/>
    <w:rsid w:val="00C11D8C"/>
    <w:rsid w:val="00C152D0"/>
    <w:rsid w:val="00C21D0A"/>
    <w:rsid w:val="00C223E9"/>
    <w:rsid w:val="00C245D2"/>
    <w:rsid w:val="00C32E37"/>
    <w:rsid w:val="00C3324A"/>
    <w:rsid w:val="00C34F6E"/>
    <w:rsid w:val="00C3569A"/>
    <w:rsid w:val="00C436AD"/>
    <w:rsid w:val="00C4556D"/>
    <w:rsid w:val="00C45B96"/>
    <w:rsid w:val="00C45CB3"/>
    <w:rsid w:val="00C470BC"/>
    <w:rsid w:val="00C51427"/>
    <w:rsid w:val="00C55423"/>
    <w:rsid w:val="00C5546A"/>
    <w:rsid w:val="00C61588"/>
    <w:rsid w:val="00C712A1"/>
    <w:rsid w:val="00C71D60"/>
    <w:rsid w:val="00C820B6"/>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C1A"/>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07BF"/>
    <w:rsid w:val="00DB46B9"/>
    <w:rsid w:val="00DC0ADD"/>
    <w:rsid w:val="00DC0B48"/>
    <w:rsid w:val="00DC208F"/>
    <w:rsid w:val="00DC5AD4"/>
    <w:rsid w:val="00DC63B7"/>
    <w:rsid w:val="00DD3542"/>
    <w:rsid w:val="00DD4C41"/>
    <w:rsid w:val="00DD5576"/>
    <w:rsid w:val="00DD6D3C"/>
    <w:rsid w:val="00DE10FB"/>
    <w:rsid w:val="00DE2826"/>
    <w:rsid w:val="00DF18ED"/>
    <w:rsid w:val="00DF2449"/>
    <w:rsid w:val="00DF2C54"/>
    <w:rsid w:val="00E03309"/>
    <w:rsid w:val="00E04C7F"/>
    <w:rsid w:val="00E12E74"/>
    <w:rsid w:val="00E13B62"/>
    <w:rsid w:val="00E21579"/>
    <w:rsid w:val="00E223B2"/>
    <w:rsid w:val="00E25679"/>
    <w:rsid w:val="00E25A98"/>
    <w:rsid w:val="00E27F14"/>
    <w:rsid w:val="00E303BD"/>
    <w:rsid w:val="00E33F98"/>
    <w:rsid w:val="00E42CDA"/>
    <w:rsid w:val="00E44575"/>
    <w:rsid w:val="00E532C1"/>
    <w:rsid w:val="00E54327"/>
    <w:rsid w:val="00E55668"/>
    <w:rsid w:val="00E5724D"/>
    <w:rsid w:val="00E63BC5"/>
    <w:rsid w:val="00E706E6"/>
    <w:rsid w:val="00E7496E"/>
    <w:rsid w:val="00E7746B"/>
    <w:rsid w:val="00E83528"/>
    <w:rsid w:val="00E85537"/>
    <w:rsid w:val="00E86255"/>
    <w:rsid w:val="00E90362"/>
    <w:rsid w:val="00EA14F5"/>
    <w:rsid w:val="00EA1AB5"/>
    <w:rsid w:val="00EA3192"/>
    <w:rsid w:val="00EA4991"/>
    <w:rsid w:val="00EA4D56"/>
    <w:rsid w:val="00EB0136"/>
    <w:rsid w:val="00EB1E69"/>
    <w:rsid w:val="00EC1011"/>
    <w:rsid w:val="00EC1678"/>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31F46"/>
    <w:rsid w:val="00F340C4"/>
    <w:rsid w:val="00F41E2B"/>
    <w:rsid w:val="00F425B2"/>
    <w:rsid w:val="00F44F2A"/>
    <w:rsid w:val="00F5063E"/>
    <w:rsid w:val="00F6139B"/>
    <w:rsid w:val="00F635BF"/>
    <w:rsid w:val="00F655D1"/>
    <w:rsid w:val="00F65E25"/>
    <w:rsid w:val="00F7192C"/>
    <w:rsid w:val="00F7406E"/>
    <w:rsid w:val="00F7520E"/>
    <w:rsid w:val="00F75A74"/>
    <w:rsid w:val="00F77ADD"/>
    <w:rsid w:val="00F82517"/>
    <w:rsid w:val="00F91D5A"/>
    <w:rsid w:val="00FA407C"/>
    <w:rsid w:val="00FA587B"/>
    <w:rsid w:val="00FA5AE3"/>
    <w:rsid w:val="00FB04AC"/>
    <w:rsid w:val="00FB1825"/>
    <w:rsid w:val="00FB1E27"/>
    <w:rsid w:val="00FB3A8E"/>
    <w:rsid w:val="00FB5849"/>
    <w:rsid w:val="00FB7DA9"/>
    <w:rsid w:val="00FC5569"/>
    <w:rsid w:val="00FD3A68"/>
    <w:rsid w:val="00FE1A65"/>
    <w:rsid w:val="00FE1D75"/>
    <w:rsid w:val="00FE34FE"/>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3824</TotalTime>
  <Pages>3</Pages>
  <Words>1441</Words>
  <Characters>7782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303</cp:revision>
  <cp:lastPrinted>2025-05-02T14:40:00Z</cp:lastPrinted>
  <dcterms:created xsi:type="dcterms:W3CDTF">2013-08-29T16:25:00Z</dcterms:created>
  <dcterms:modified xsi:type="dcterms:W3CDTF">2025-05-02T14:40:00Z</dcterms:modified>
</cp:coreProperties>
</file>