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4244" w14:textId="3F6324D9" w:rsidR="00296D1D" w:rsidRPr="00296D1D" w:rsidRDefault="00296D1D" w:rsidP="00296D1D">
      <w:pPr>
        <w:pStyle w:val="Ttulo3"/>
        <w:jc w:val="center"/>
        <w:rPr>
          <w:rFonts w:ascii="Times New Roman" w:hAnsi="Times New Roman"/>
          <w:sz w:val="18"/>
          <w:szCs w:val="18"/>
        </w:rPr>
      </w:pPr>
      <w:r w:rsidRPr="00296D1D">
        <w:rPr>
          <w:rFonts w:ascii="Times New Roman" w:hAnsi="Times New Roman"/>
          <w:sz w:val="18"/>
          <w:szCs w:val="18"/>
        </w:rPr>
        <w:t xml:space="preserve">CONTRATO DE FORNECIMENTO Nº </w:t>
      </w:r>
      <w:r w:rsidR="00D53B3A">
        <w:rPr>
          <w:rFonts w:ascii="Times New Roman" w:hAnsi="Times New Roman"/>
          <w:sz w:val="18"/>
          <w:szCs w:val="18"/>
        </w:rPr>
        <w:t>401/2024</w:t>
      </w:r>
    </w:p>
    <w:p w14:paraId="68C40E35" w14:textId="77777777" w:rsidR="00296D1D" w:rsidRPr="00296D1D" w:rsidRDefault="00296D1D" w:rsidP="00296D1D">
      <w:pPr>
        <w:tabs>
          <w:tab w:val="left" w:pos="6630"/>
        </w:tabs>
        <w:jc w:val="center"/>
        <w:rPr>
          <w:sz w:val="18"/>
          <w:szCs w:val="18"/>
        </w:rPr>
      </w:pPr>
    </w:p>
    <w:p w14:paraId="4CA1D151" w14:textId="773BC10C" w:rsidR="00296D1D" w:rsidRDefault="00296D1D" w:rsidP="00296D1D">
      <w:pPr>
        <w:pStyle w:val="Corpodetexto"/>
        <w:tabs>
          <w:tab w:val="left" w:pos="3544"/>
        </w:tabs>
        <w:spacing w:after="0"/>
        <w:jc w:val="both"/>
        <w:rPr>
          <w:sz w:val="18"/>
          <w:szCs w:val="18"/>
        </w:rPr>
      </w:pPr>
      <w:r w:rsidRPr="00296D1D">
        <w:rPr>
          <w:sz w:val="18"/>
          <w:szCs w:val="18"/>
        </w:rPr>
        <w:t xml:space="preserve">Pelo presente instrumento, de um lado o </w:t>
      </w:r>
      <w:r w:rsidRPr="00296D1D">
        <w:rPr>
          <w:b/>
          <w:bCs/>
          <w:sz w:val="18"/>
          <w:szCs w:val="18"/>
        </w:rPr>
        <w:t>MUNICÍPIO DE COTIPORÃ</w:t>
      </w:r>
      <w:r w:rsidRPr="00296D1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o Senhor Ivelton Mateus Zardo, brasileiro, solteiro, portador da Identidade nº 8090448245, expedida pela SJS/RS, inscrito no CPF/MF sob nº 015.188.930-90, doravante denominado simplesmente  CONTRATANTE e de outro a empresa </w:t>
      </w:r>
      <w:r w:rsidRPr="00296D1D">
        <w:rPr>
          <w:b/>
          <w:bCs/>
          <w:sz w:val="18"/>
          <w:szCs w:val="18"/>
        </w:rPr>
        <w:t>ENERTEC COMERCIO E INDUSTRIA DE EQUIPAMENTOS ELETRICOS E ELETRONICOS LTDA</w:t>
      </w:r>
      <w:r w:rsidRPr="00296D1D">
        <w:rPr>
          <w:sz w:val="18"/>
          <w:szCs w:val="18"/>
        </w:rPr>
        <w:t>, pessoa jurídica de direito privado, sediada na Rua Coronel Manoel Pontes Filho, nº 420, Bairro Centro, Veranópolis/RS, CEP 95.330-000, inscrita no CNPJ sob nº 08.631.786/0001-57, neste ato representada por sua Sócia Administradora Senhora Camila Bavaresco Costella, brasileira, casada, advogada, portadora da identidade nº 6066027365, expedida pela SSP/RS,  inscrita no CPF sob nº 997.868.770-04, resolvem firmar o presente Contrato que se regerá pelas seguintes cláusulas e condições, definidoras dos direitos, obrigações e responsabilidades das partes.</w:t>
      </w:r>
    </w:p>
    <w:p w14:paraId="3B71B499" w14:textId="77777777" w:rsidR="00296D1D" w:rsidRPr="00296D1D" w:rsidRDefault="00296D1D" w:rsidP="00296D1D">
      <w:pPr>
        <w:pStyle w:val="Corpodetexto"/>
        <w:tabs>
          <w:tab w:val="left" w:pos="3544"/>
        </w:tabs>
        <w:spacing w:after="0"/>
        <w:rPr>
          <w:sz w:val="18"/>
          <w:szCs w:val="18"/>
        </w:rPr>
      </w:pPr>
    </w:p>
    <w:p w14:paraId="3C1C77DB" w14:textId="3B236DD3" w:rsidR="00296D1D" w:rsidRPr="00296D1D" w:rsidRDefault="00296D1D" w:rsidP="00296D1D">
      <w:pPr>
        <w:pStyle w:val="Corpodetexto"/>
        <w:tabs>
          <w:tab w:val="left" w:pos="3544"/>
        </w:tabs>
        <w:spacing w:after="0"/>
        <w:jc w:val="both"/>
        <w:rPr>
          <w:sz w:val="18"/>
          <w:szCs w:val="18"/>
        </w:rPr>
      </w:pPr>
      <w:r w:rsidRPr="00296D1D">
        <w:rPr>
          <w:sz w:val="18"/>
          <w:szCs w:val="18"/>
        </w:rPr>
        <w:t xml:space="preserve">O Presente CONTRATO tem seu respectivo fundamento e finalidade na consecução do objeto contratado descrito abaixo, regendo-se pela Lei Federal nº 14.133/2021, </w:t>
      </w:r>
      <w:r w:rsidRPr="00411AC3">
        <w:rPr>
          <w:sz w:val="18"/>
          <w:szCs w:val="18"/>
        </w:rPr>
        <w:t xml:space="preserve">no </w:t>
      </w:r>
      <w:r>
        <w:rPr>
          <w:sz w:val="18"/>
          <w:szCs w:val="18"/>
        </w:rPr>
        <w:t>A</w:t>
      </w:r>
      <w:r w:rsidRPr="00411AC3">
        <w:rPr>
          <w:sz w:val="18"/>
          <w:szCs w:val="18"/>
        </w:rPr>
        <w:t xml:space="preserve">rtigo </w:t>
      </w:r>
      <w:r>
        <w:rPr>
          <w:sz w:val="18"/>
          <w:szCs w:val="18"/>
        </w:rPr>
        <w:t>75</w:t>
      </w:r>
      <w:r w:rsidRPr="00411AC3">
        <w:rPr>
          <w:sz w:val="18"/>
          <w:szCs w:val="18"/>
        </w:rPr>
        <w:t xml:space="preserve">, </w:t>
      </w:r>
      <w:r>
        <w:rPr>
          <w:sz w:val="18"/>
          <w:szCs w:val="18"/>
        </w:rPr>
        <w:t>Inciso II</w:t>
      </w:r>
      <w:r w:rsidR="00185792">
        <w:rPr>
          <w:sz w:val="18"/>
          <w:szCs w:val="18"/>
        </w:rPr>
        <w:t>I, Alínea “A”</w:t>
      </w:r>
      <w:r>
        <w:rPr>
          <w:sz w:val="18"/>
          <w:szCs w:val="18"/>
        </w:rPr>
        <w:t xml:space="preserve">, </w:t>
      </w:r>
      <w:r w:rsidRPr="00296D1D">
        <w:rPr>
          <w:sz w:val="18"/>
          <w:szCs w:val="18"/>
        </w:rPr>
        <w:t xml:space="preserve">pelos termos da proposta e pelas cláusulas a seguir expressas, definidoras dos direitos, obrigações e responsabilidades das partes, </w:t>
      </w:r>
      <w:r>
        <w:rPr>
          <w:sz w:val="18"/>
          <w:szCs w:val="18"/>
        </w:rPr>
        <w:t xml:space="preserve">através do </w:t>
      </w:r>
      <w:r w:rsidRPr="00411AC3">
        <w:rPr>
          <w:sz w:val="18"/>
          <w:szCs w:val="18"/>
        </w:rPr>
        <w:t>Protocolo Administrativo nº</w:t>
      </w:r>
      <w:r>
        <w:rPr>
          <w:sz w:val="18"/>
          <w:szCs w:val="18"/>
        </w:rPr>
        <w:t xml:space="preserve"> </w:t>
      </w:r>
      <w:r w:rsidR="007C18DA">
        <w:rPr>
          <w:sz w:val="18"/>
          <w:szCs w:val="18"/>
        </w:rPr>
        <w:t>1108</w:t>
      </w:r>
      <w:r w:rsidRPr="007C18DA">
        <w:rPr>
          <w:sz w:val="18"/>
          <w:szCs w:val="18"/>
        </w:rPr>
        <w:t xml:space="preserve">/2024 e Dispensa de Licitação nº </w:t>
      </w:r>
      <w:r w:rsidR="00D53B3A">
        <w:rPr>
          <w:sz w:val="18"/>
          <w:szCs w:val="18"/>
        </w:rPr>
        <w:t>265/2024.</w:t>
      </w:r>
    </w:p>
    <w:p w14:paraId="020B838C" w14:textId="77777777" w:rsidR="00296D1D" w:rsidRDefault="00296D1D" w:rsidP="00296D1D">
      <w:pPr>
        <w:pStyle w:val="Corpodetexto2"/>
        <w:tabs>
          <w:tab w:val="left" w:pos="3544"/>
        </w:tabs>
        <w:spacing w:after="0" w:line="240" w:lineRule="auto"/>
        <w:jc w:val="center"/>
        <w:rPr>
          <w:b/>
          <w:sz w:val="18"/>
          <w:szCs w:val="18"/>
        </w:rPr>
      </w:pPr>
    </w:p>
    <w:p w14:paraId="2B2ED491" w14:textId="24A8FD56" w:rsidR="00296D1D" w:rsidRPr="00296D1D" w:rsidRDefault="00296D1D" w:rsidP="00296D1D">
      <w:pPr>
        <w:pStyle w:val="Corpodetexto2"/>
        <w:tabs>
          <w:tab w:val="left" w:pos="3544"/>
        </w:tabs>
        <w:spacing w:after="0" w:line="240" w:lineRule="auto"/>
        <w:jc w:val="center"/>
        <w:rPr>
          <w:b/>
          <w:sz w:val="18"/>
          <w:szCs w:val="18"/>
        </w:rPr>
      </w:pPr>
      <w:r w:rsidRPr="00296D1D">
        <w:rPr>
          <w:b/>
          <w:sz w:val="18"/>
          <w:szCs w:val="18"/>
        </w:rPr>
        <w:t>DO OBJETO</w:t>
      </w:r>
    </w:p>
    <w:p w14:paraId="3E9D8782" w14:textId="77777777" w:rsidR="00296D1D" w:rsidRPr="00296D1D" w:rsidRDefault="00296D1D" w:rsidP="00296D1D">
      <w:pPr>
        <w:tabs>
          <w:tab w:val="left" w:pos="2268"/>
          <w:tab w:val="left" w:pos="3544"/>
        </w:tabs>
        <w:jc w:val="both"/>
        <w:rPr>
          <w:sz w:val="18"/>
          <w:szCs w:val="18"/>
        </w:rPr>
      </w:pPr>
      <w:r w:rsidRPr="00296D1D">
        <w:rPr>
          <w:b/>
          <w:sz w:val="18"/>
          <w:szCs w:val="18"/>
        </w:rPr>
        <w:t>Cláusula Primeira:</w:t>
      </w:r>
    </w:p>
    <w:p w14:paraId="3C644EFC" w14:textId="75FE60B6" w:rsidR="00296D1D" w:rsidRPr="00296D1D" w:rsidRDefault="00296D1D" w:rsidP="00296D1D">
      <w:pPr>
        <w:jc w:val="both"/>
        <w:rPr>
          <w:sz w:val="18"/>
          <w:szCs w:val="18"/>
        </w:rPr>
      </w:pPr>
      <w:r w:rsidRPr="00296D1D">
        <w:rPr>
          <w:b/>
          <w:bCs/>
          <w:sz w:val="18"/>
          <w:szCs w:val="18"/>
        </w:rPr>
        <w:t>1.</w:t>
      </w:r>
      <w:r>
        <w:rPr>
          <w:b/>
          <w:sz w:val="18"/>
          <w:szCs w:val="18"/>
        </w:rPr>
        <w:t xml:space="preserve">0. </w:t>
      </w:r>
      <w:r w:rsidRPr="00296D1D">
        <w:rPr>
          <w:sz w:val="18"/>
          <w:szCs w:val="18"/>
        </w:rPr>
        <w:t xml:space="preserve">O presente contrato tem por objeto a contratação de empresa especializada para o fornecimento de materiais elétricos e de iluminação que serão instalados junto a Rua Coberta, Casa da Cultura Pietro Breda, Praça Don Fortunato Odorizzi e para a iluminação natalina, conforme segue: </w:t>
      </w:r>
    </w:p>
    <w:p w14:paraId="5111E0BD" w14:textId="77777777" w:rsidR="00296D1D" w:rsidRPr="00296D1D" w:rsidRDefault="00296D1D" w:rsidP="00296D1D">
      <w:pPr>
        <w:jc w:val="both"/>
        <w:rPr>
          <w:b/>
          <w:sz w:val="18"/>
          <w:szCs w:val="18"/>
        </w:rPr>
      </w:pPr>
    </w:p>
    <w:tbl>
      <w:tblPr>
        <w:tblStyle w:val="Tabelacomgrade"/>
        <w:tblW w:w="0" w:type="auto"/>
        <w:tblInd w:w="-15" w:type="dxa"/>
        <w:tblLook w:val="04A0" w:firstRow="1" w:lastRow="0" w:firstColumn="1" w:lastColumn="0" w:noHBand="0" w:noVBand="1"/>
      </w:tblPr>
      <w:tblGrid>
        <w:gridCol w:w="820"/>
        <w:gridCol w:w="607"/>
        <w:gridCol w:w="540"/>
        <w:gridCol w:w="4872"/>
        <w:gridCol w:w="968"/>
        <w:gridCol w:w="1100"/>
        <w:gridCol w:w="1426"/>
      </w:tblGrid>
      <w:tr w:rsidR="00296D1D" w14:paraId="5B8C5246"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344B1784" w14:textId="77777777" w:rsidR="00296D1D" w:rsidRPr="005349F6" w:rsidRDefault="00296D1D" w:rsidP="006255CA">
            <w:pPr>
              <w:jc w:val="center"/>
              <w:rPr>
                <w:b/>
                <w:bCs/>
                <w:sz w:val="18"/>
                <w:szCs w:val="18"/>
              </w:rPr>
            </w:pPr>
            <w:r w:rsidRPr="005349F6">
              <w:rPr>
                <w:b/>
                <w:bCs/>
                <w:sz w:val="18"/>
                <w:szCs w:val="18"/>
              </w:rPr>
              <w:t>ITEM</w:t>
            </w:r>
          </w:p>
        </w:tc>
        <w:tc>
          <w:tcPr>
            <w:tcW w:w="607" w:type="dxa"/>
            <w:tcBorders>
              <w:top w:val="single" w:sz="12" w:space="0" w:color="auto"/>
              <w:left w:val="single" w:sz="12" w:space="0" w:color="auto"/>
              <w:bottom w:val="single" w:sz="12" w:space="0" w:color="auto"/>
              <w:right w:val="single" w:sz="12" w:space="0" w:color="auto"/>
            </w:tcBorders>
            <w:vAlign w:val="center"/>
          </w:tcPr>
          <w:p w14:paraId="3FD1EA5C" w14:textId="77777777" w:rsidR="00296D1D" w:rsidRPr="005349F6" w:rsidRDefault="00296D1D" w:rsidP="006255CA">
            <w:pPr>
              <w:jc w:val="center"/>
              <w:rPr>
                <w:b/>
                <w:bCs/>
                <w:sz w:val="18"/>
                <w:szCs w:val="18"/>
              </w:rPr>
            </w:pPr>
            <w:r w:rsidRPr="005349F6">
              <w:rPr>
                <w:b/>
                <w:bCs/>
                <w:sz w:val="18"/>
                <w:szCs w:val="18"/>
              </w:rPr>
              <w:t>QTD</w:t>
            </w:r>
          </w:p>
        </w:tc>
        <w:tc>
          <w:tcPr>
            <w:tcW w:w="540" w:type="dxa"/>
            <w:tcBorders>
              <w:top w:val="single" w:sz="12" w:space="0" w:color="auto"/>
              <w:left w:val="single" w:sz="12" w:space="0" w:color="auto"/>
              <w:bottom w:val="single" w:sz="12" w:space="0" w:color="auto"/>
              <w:right w:val="single" w:sz="12" w:space="0" w:color="auto"/>
            </w:tcBorders>
            <w:vAlign w:val="center"/>
          </w:tcPr>
          <w:p w14:paraId="7318A93B" w14:textId="77777777" w:rsidR="00296D1D" w:rsidRPr="005349F6" w:rsidRDefault="00296D1D" w:rsidP="006255CA">
            <w:pPr>
              <w:jc w:val="center"/>
              <w:rPr>
                <w:b/>
                <w:bCs/>
                <w:sz w:val="18"/>
                <w:szCs w:val="18"/>
              </w:rPr>
            </w:pPr>
            <w:r w:rsidRPr="005349F6">
              <w:rPr>
                <w:b/>
                <w:bCs/>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14212629" w14:textId="77777777" w:rsidR="00296D1D" w:rsidRPr="005349F6" w:rsidRDefault="00296D1D" w:rsidP="006255CA">
            <w:pPr>
              <w:jc w:val="center"/>
              <w:rPr>
                <w:b/>
                <w:bCs/>
                <w:sz w:val="18"/>
                <w:szCs w:val="18"/>
              </w:rPr>
            </w:pPr>
            <w:r w:rsidRPr="005349F6">
              <w:rPr>
                <w:b/>
                <w:bCs/>
                <w:sz w:val="18"/>
                <w:szCs w:val="18"/>
              </w:rPr>
              <w:t>DESCRÇÃO</w:t>
            </w:r>
          </w:p>
        </w:tc>
        <w:tc>
          <w:tcPr>
            <w:tcW w:w="968" w:type="dxa"/>
            <w:tcBorders>
              <w:top w:val="single" w:sz="12" w:space="0" w:color="auto"/>
              <w:left w:val="single" w:sz="12" w:space="0" w:color="auto"/>
              <w:bottom w:val="single" w:sz="12" w:space="0" w:color="auto"/>
              <w:right w:val="single" w:sz="12" w:space="0" w:color="auto"/>
            </w:tcBorders>
            <w:vAlign w:val="center"/>
          </w:tcPr>
          <w:p w14:paraId="56C1B1C2" w14:textId="77777777" w:rsidR="00296D1D" w:rsidRPr="005349F6" w:rsidRDefault="00296D1D" w:rsidP="006255CA">
            <w:pPr>
              <w:jc w:val="center"/>
              <w:rPr>
                <w:b/>
                <w:bCs/>
                <w:sz w:val="18"/>
                <w:szCs w:val="18"/>
              </w:rPr>
            </w:pPr>
            <w:r w:rsidRPr="005349F6">
              <w:rPr>
                <w:b/>
                <w:bCs/>
                <w:sz w:val="18"/>
                <w:szCs w:val="18"/>
              </w:rPr>
              <w:t>R$ UNIT.</w:t>
            </w:r>
          </w:p>
        </w:tc>
        <w:tc>
          <w:tcPr>
            <w:tcW w:w="1100" w:type="dxa"/>
            <w:tcBorders>
              <w:top w:val="single" w:sz="12" w:space="0" w:color="auto"/>
              <w:left w:val="single" w:sz="12" w:space="0" w:color="auto"/>
              <w:bottom w:val="single" w:sz="12" w:space="0" w:color="auto"/>
              <w:right w:val="single" w:sz="12" w:space="0" w:color="auto"/>
            </w:tcBorders>
            <w:vAlign w:val="center"/>
          </w:tcPr>
          <w:p w14:paraId="5FCD4886" w14:textId="77777777" w:rsidR="00296D1D" w:rsidRPr="005349F6" w:rsidRDefault="00296D1D" w:rsidP="006255CA">
            <w:pPr>
              <w:jc w:val="center"/>
              <w:rPr>
                <w:b/>
                <w:bCs/>
                <w:sz w:val="18"/>
                <w:szCs w:val="18"/>
              </w:rPr>
            </w:pPr>
            <w:r w:rsidRPr="005349F6">
              <w:rPr>
                <w:b/>
                <w:bCs/>
                <w:sz w:val="18"/>
                <w:szCs w:val="18"/>
              </w:rPr>
              <w:t>R$ TOTAL</w:t>
            </w:r>
          </w:p>
        </w:tc>
        <w:tc>
          <w:tcPr>
            <w:tcW w:w="1426" w:type="dxa"/>
            <w:tcBorders>
              <w:top w:val="single" w:sz="12" w:space="0" w:color="auto"/>
              <w:left w:val="single" w:sz="12" w:space="0" w:color="auto"/>
              <w:bottom w:val="single" w:sz="12" w:space="0" w:color="auto"/>
              <w:right w:val="single" w:sz="12" w:space="0" w:color="auto"/>
            </w:tcBorders>
            <w:vAlign w:val="center"/>
          </w:tcPr>
          <w:p w14:paraId="61642FD8" w14:textId="77777777" w:rsidR="00296D1D" w:rsidRPr="005349F6" w:rsidRDefault="00296D1D" w:rsidP="006255CA">
            <w:pPr>
              <w:jc w:val="center"/>
              <w:rPr>
                <w:b/>
                <w:bCs/>
                <w:sz w:val="18"/>
                <w:szCs w:val="18"/>
              </w:rPr>
            </w:pPr>
            <w:r w:rsidRPr="005349F6">
              <w:rPr>
                <w:b/>
                <w:bCs/>
                <w:sz w:val="18"/>
                <w:szCs w:val="18"/>
              </w:rPr>
              <w:t>MARCA</w:t>
            </w:r>
          </w:p>
        </w:tc>
      </w:tr>
      <w:tr w:rsidR="00296D1D" w14:paraId="7A07444D"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313D3B58" w14:textId="77777777" w:rsidR="00296D1D" w:rsidRPr="005349F6" w:rsidRDefault="00296D1D" w:rsidP="006255CA">
            <w:pPr>
              <w:jc w:val="center"/>
              <w:rPr>
                <w:b/>
                <w:bCs/>
                <w:sz w:val="18"/>
                <w:szCs w:val="18"/>
              </w:rPr>
            </w:pPr>
            <w:r>
              <w:rPr>
                <w:b/>
                <w:bCs/>
                <w:sz w:val="18"/>
                <w:szCs w:val="18"/>
              </w:rPr>
              <w:t>01</w:t>
            </w:r>
          </w:p>
        </w:tc>
        <w:tc>
          <w:tcPr>
            <w:tcW w:w="607" w:type="dxa"/>
            <w:tcBorders>
              <w:top w:val="single" w:sz="12" w:space="0" w:color="auto"/>
              <w:left w:val="single" w:sz="12" w:space="0" w:color="auto"/>
              <w:bottom w:val="single" w:sz="12" w:space="0" w:color="auto"/>
              <w:right w:val="single" w:sz="12" w:space="0" w:color="auto"/>
            </w:tcBorders>
            <w:vAlign w:val="center"/>
          </w:tcPr>
          <w:p w14:paraId="151A78BC" w14:textId="77777777" w:rsidR="00296D1D" w:rsidRDefault="00296D1D" w:rsidP="006255CA">
            <w:pPr>
              <w:jc w:val="center"/>
              <w:rPr>
                <w:sz w:val="18"/>
                <w:szCs w:val="18"/>
              </w:rPr>
            </w:pPr>
            <w:r>
              <w:rPr>
                <w:sz w:val="18"/>
                <w:szCs w:val="18"/>
              </w:rPr>
              <w:t>05</w:t>
            </w:r>
          </w:p>
        </w:tc>
        <w:tc>
          <w:tcPr>
            <w:tcW w:w="540" w:type="dxa"/>
            <w:tcBorders>
              <w:top w:val="single" w:sz="12" w:space="0" w:color="auto"/>
              <w:left w:val="single" w:sz="12" w:space="0" w:color="auto"/>
              <w:bottom w:val="single" w:sz="12" w:space="0" w:color="auto"/>
              <w:right w:val="single" w:sz="12" w:space="0" w:color="auto"/>
            </w:tcBorders>
            <w:vAlign w:val="center"/>
          </w:tcPr>
          <w:p w14:paraId="33968F00"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31F8D083" w14:textId="77777777" w:rsidR="00296D1D" w:rsidRDefault="00296D1D" w:rsidP="006255CA">
            <w:pPr>
              <w:jc w:val="both"/>
              <w:rPr>
                <w:sz w:val="18"/>
                <w:szCs w:val="18"/>
              </w:rPr>
            </w:pPr>
            <w:r w:rsidRPr="00D24E15">
              <w:rPr>
                <w:sz w:val="18"/>
                <w:szCs w:val="18"/>
              </w:rPr>
              <w:t>SPOT USUAL PARA TRILHO PAR20 E27 – PRETO</w:t>
            </w:r>
            <w:r>
              <w:rPr>
                <w:sz w:val="18"/>
                <w:szCs w:val="18"/>
              </w:rPr>
              <w:t xml:space="preserve">. </w:t>
            </w:r>
            <w:r w:rsidRPr="00D24E15">
              <w:rPr>
                <w:sz w:val="18"/>
                <w:szCs w:val="18"/>
              </w:rPr>
              <w:t>Base: E27</w:t>
            </w:r>
            <w:r>
              <w:rPr>
                <w:sz w:val="18"/>
                <w:szCs w:val="18"/>
              </w:rPr>
              <w:t xml:space="preserve">. </w:t>
            </w:r>
            <w:r w:rsidRPr="00D24E15">
              <w:rPr>
                <w:sz w:val="18"/>
                <w:szCs w:val="18"/>
              </w:rPr>
              <w:t>Potência: 1XPAR20</w:t>
            </w:r>
            <w:r>
              <w:rPr>
                <w:sz w:val="18"/>
                <w:szCs w:val="18"/>
              </w:rPr>
              <w:t xml:space="preserve">. </w:t>
            </w:r>
            <w:r w:rsidRPr="00D24E15">
              <w:rPr>
                <w:sz w:val="18"/>
                <w:szCs w:val="18"/>
              </w:rPr>
              <w:t>Material: METAL</w:t>
            </w:r>
          </w:p>
        </w:tc>
        <w:tc>
          <w:tcPr>
            <w:tcW w:w="968" w:type="dxa"/>
            <w:tcBorders>
              <w:top w:val="single" w:sz="12" w:space="0" w:color="auto"/>
              <w:left w:val="single" w:sz="12" w:space="0" w:color="auto"/>
              <w:bottom w:val="single" w:sz="12" w:space="0" w:color="auto"/>
              <w:right w:val="single" w:sz="12" w:space="0" w:color="auto"/>
            </w:tcBorders>
            <w:vAlign w:val="center"/>
          </w:tcPr>
          <w:p w14:paraId="3163FF71" w14:textId="77777777" w:rsidR="00296D1D" w:rsidRDefault="00296D1D" w:rsidP="006255CA">
            <w:pPr>
              <w:jc w:val="center"/>
              <w:rPr>
                <w:sz w:val="18"/>
                <w:szCs w:val="18"/>
              </w:rPr>
            </w:pPr>
            <w:r>
              <w:rPr>
                <w:sz w:val="18"/>
                <w:szCs w:val="18"/>
              </w:rPr>
              <w:t>52,00</w:t>
            </w:r>
          </w:p>
        </w:tc>
        <w:tc>
          <w:tcPr>
            <w:tcW w:w="1100" w:type="dxa"/>
            <w:tcBorders>
              <w:top w:val="single" w:sz="12" w:space="0" w:color="auto"/>
              <w:left w:val="single" w:sz="12" w:space="0" w:color="auto"/>
              <w:bottom w:val="single" w:sz="12" w:space="0" w:color="auto"/>
              <w:right w:val="single" w:sz="12" w:space="0" w:color="auto"/>
            </w:tcBorders>
            <w:vAlign w:val="center"/>
          </w:tcPr>
          <w:p w14:paraId="644B6153" w14:textId="77777777" w:rsidR="00296D1D" w:rsidRDefault="00296D1D" w:rsidP="006255CA">
            <w:pPr>
              <w:jc w:val="center"/>
              <w:rPr>
                <w:sz w:val="18"/>
                <w:szCs w:val="18"/>
              </w:rPr>
            </w:pPr>
            <w:r>
              <w:rPr>
                <w:sz w:val="18"/>
                <w:szCs w:val="18"/>
              </w:rPr>
              <w:t>260,00</w:t>
            </w:r>
          </w:p>
        </w:tc>
        <w:tc>
          <w:tcPr>
            <w:tcW w:w="1426" w:type="dxa"/>
            <w:tcBorders>
              <w:top w:val="single" w:sz="12" w:space="0" w:color="auto"/>
              <w:left w:val="single" w:sz="12" w:space="0" w:color="auto"/>
              <w:bottom w:val="single" w:sz="12" w:space="0" w:color="auto"/>
              <w:right w:val="single" w:sz="12" w:space="0" w:color="auto"/>
            </w:tcBorders>
            <w:vAlign w:val="center"/>
          </w:tcPr>
          <w:p w14:paraId="3AE18DBC" w14:textId="77777777" w:rsidR="00296D1D" w:rsidRDefault="00296D1D" w:rsidP="006255CA">
            <w:pPr>
              <w:jc w:val="center"/>
              <w:rPr>
                <w:sz w:val="18"/>
                <w:szCs w:val="18"/>
              </w:rPr>
            </w:pPr>
            <w:r>
              <w:rPr>
                <w:sz w:val="18"/>
                <w:szCs w:val="18"/>
              </w:rPr>
              <w:t>SKYLIGHT</w:t>
            </w:r>
          </w:p>
        </w:tc>
      </w:tr>
      <w:tr w:rsidR="00296D1D" w14:paraId="7AB29FA1"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03D44A78" w14:textId="77777777" w:rsidR="00296D1D" w:rsidRPr="005349F6" w:rsidRDefault="00296D1D" w:rsidP="006255CA">
            <w:pPr>
              <w:jc w:val="center"/>
              <w:rPr>
                <w:b/>
                <w:bCs/>
                <w:sz w:val="18"/>
                <w:szCs w:val="18"/>
              </w:rPr>
            </w:pPr>
            <w:r>
              <w:rPr>
                <w:b/>
                <w:bCs/>
                <w:sz w:val="18"/>
                <w:szCs w:val="18"/>
              </w:rPr>
              <w:t>02</w:t>
            </w:r>
          </w:p>
        </w:tc>
        <w:tc>
          <w:tcPr>
            <w:tcW w:w="607" w:type="dxa"/>
            <w:tcBorders>
              <w:top w:val="single" w:sz="12" w:space="0" w:color="auto"/>
              <w:left w:val="single" w:sz="12" w:space="0" w:color="auto"/>
              <w:bottom w:val="single" w:sz="12" w:space="0" w:color="auto"/>
              <w:right w:val="single" w:sz="12" w:space="0" w:color="auto"/>
            </w:tcBorders>
            <w:vAlign w:val="center"/>
          </w:tcPr>
          <w:p w14:paraId="023980E4" w14:textId="77777777" w:rsidR="00296D1D" w:rsidRDefault="00296D1D" w:rsidP="006255CA">
            <w:pPr>
              <w:jc w:val="center"/>
              <w:rPr>
                <w:sz w:val="18"/>
                <w:szCs w:val="18"/>
              </w:rPr>
            </w:pPr>
            <w:r>
              <w:rPr>
                <w:sz w:val="18"/>
                <w:szCs w:val="18"/>
              </w:rPr>
              <w:t>05</w:t>
            </w:r>
          </w:p>
        </w:tc>
        <w:tc>
          <w:tcPr>
            <w:tcW w:w="540" w:type="dxa"/>
            <w:tcBorders>
              <w:top w:val="single" w:sz="12" w:space="0" w:color="auto"/>
              <w:left w:val="single" w:sz="12" w:space="0" w:color="auto"/>
              <w:bottom w:val="single" w:sz="12" w:space="0" w:color="auto"/>
              <w:right w:val="single" w:sz="12" w:space="0" w:color="auto"/>
            </w:tcBorders>
            <w:vAlign w:val="center"/>
          </w:tcPr>
          <w:p w14:paraId="73124D24"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202665A1" w14:textId="77777777" w:rsidR="00296D1D" w:rsidRDefault="00296D1D" w:rsidP="006255CA">
            <w:pPr>
              <w:jc w:val="both"/>
              <w:rPr>
                <w:sz w:val="18"/>
                <w:szCs w:val="18"/>
              </w:rPr>
            </w:pPr>
            <w:r w:rsidRPr="00D24E15">
              <w:rPr>
                <w:sz w:val="18"/>
                <w:szCs w:val="18"/>
              </w:rPr>
              <w:t>Lâmpada PAR20, 5,5W, 3000K</w:t>
            </w:r>
            <w:r>
              <w:rPr>
                <w:sz w:val="18"/>
                <w:szCs w:val="18"/>
              </w:rPr>
              <w:t xml:space="preserve">. </w:t>
            </w:r>
            <w:r w:rsidRPr="00D24E15">
              <w:rPr>
                <w:sz w:val="18"/>
                <w:szCs w:val="18"/>
              </w:rPr>
              <w:t>Base: E27</w:t>
            </w:r>
            <w:r>
              <w:rPr>
                <w:sz w:val="18"/>
                <w:szCs w:val="18"/>
              </w:rPr>
              <w:t xml:space="preserve">. </w:t>
            </w:r>
            <w:r w:rsidRPr="00D24E15">
              <w:rPr>
                <w:sz w:val="18"/>
                <w:szCs w:val="18"/>
              </w:rPr>
              <w:t>Tensão: 100-240V</w:t>
            </w:r>
            <w:r>
              <w:rPr>
                <w:sz w:val="18"/>
                <w:szCs w:val="18"/>
              </w:rPr>
              <w:t xml:space="preserve">. </w:t>
            </w:r>
            <w:r w:rsidRPr="00D24E15">
              <w:rPr>
                <w:sz w:val="18"/>
                <w:szCs w:val="18"/>
              </w:rPr>
              <w:t>Fator de potência: &gt;0,7</w:t>
            </w:r>
            <w:r>
              <w:rPr>
                <w:sz w:val="18"/>
                <w:szCs w:val="18"/>
              </w:rPr>
              <w:t xml:space="preserve">. </w:t>
            </w:r>
            <w:r w:rsidRPr="00D24E15">
              <w:rPr>
                <w:sz w:val="18"/>
                <w:szCs w:val="18"/>
              </w:rPr>
              <w:t>Corrente: 0,049A (127V) / 0,035A (220V)</w:t>
            </w:r>
            <w:r>
              <w:rPr>
                <w:sz w:val="18"/>
                <w:szCs w:val="18"/>
              </w:rPr>
              <w:t xml:space="preserve">. </w:t>
            </w:r>
            <w:r w:rsidRPr="00D24E15">
              <w:rPr>
                <w:sz w:val="18"/>
                <w:szCs w:val="18"/>
              </w:rPr>
              <w:t>Fluxo luminoso 3000K: 535lm</w:t>
            </w:r>
            <w:r>
              <w:rPr>
                <w:sz w:val="18"/>
                <w:szCs w:val="18"/>
              </w:rPr>
              <w:t xml:space="preserve">. </w:t>
            </w:r>
            <w:r w:rsidRPr="00D24E15">
              <w:rPr>
                <w:sz w:val="18"/>
                <w:szCs w:val="18"/>
              </w:rPr>
              <w:t>Eficiência luminosa 3000K: 97lm/W</w:t>
            </w:r>
            <w:r>
              <w:rPr>
                <w:sz w:val="18"/>
                <w:szCs w:val="18"/>
              </w:rPr>
              <w:t xml:space="preserve">. </w:t>
            </w:r>
            <w:r w:rsidRPr="00D24E15">
              <w:rPr>
                <w:sz w:val="18"/>
                <w:szCs w:val="18"/>
              </w:rPr>
              <w:t>Intensidade luminosa STH9020/27: 1.500cd*</w:t>
            </w:r>
            <w:r>
              <w:rPr>
                <w:sz w:val="18"/>
                <w:szCs w:val="18"/>
              </w:rPr>
              <w:t xml:space="preserve">. </w:t>
            </w:r>
            <w:r w:rsidRPr="00D24E15">
              <w:rPr>
                <w:sz w:val="18"/>
                <w:szCs w:val="18"/>
              </w:rPr>
              <w:t>Intensidade luminosa STH9020/30: 1.550cd*</w:t>
            </w:r>
            <w:r>
              <w:rPr>
                <w:sz w:val="18"/>
                <w:szCs w:val="18"/>
              </w:rPr>
              <w:t xml:space="preserve">. </w:t>
            </w:r>
            <w:r w:rsidRPr="00D24E15">
              <w:rPr>
                <w:sz w:val="18"/>
                <w:szCs w:val="18"/>
              </w:rPr>
              <w:t>Intensidade luminosa 4000K: 1.600cd</w:t>
            </w:r>
            <w:r>
              <w:rPr>
                <w:sz w:val="18"/>
                <w:szCs w:val="18"/>
              </w:rPr>
              <w:t xml:space="preserve">. </w:t>
            </w:r>
            <w:r w:rsidRPr="00D24E15">
              <w:rPr>
                <w:sz w:val="18"/>
                <w:szCs w:val="18"/>
              </w:rPr>
              <w:t>Ângulo de abertura: 25°</w:t>
            </w:r>
            <w:r>
              <w:rPr>
                <w:sz w:val="18"/>
                <w:szCs w:val="18"/>
              </w:rPr>
              <w:t xml:space="preserve">. </w:t>
            </w:r>
            <w:r w:rsidRPr="00D24E15">
              <w:rPr>
                <w:sz w:val="18"/>
                <w:szCs w:val="18"/>
              </w:rPr>
              <w:t>IRC: &gt;80</w:t>
            </w:r>
            <w:r>
              <w:rPr>
                <w:sz w:val="18"/>
                <w:szCs w:val="18"/>
              </w:rPr>
              <w:t xml:space="preserve">. </w:t>
            </w:r>
            <w:r w:rsidRPr="00D24E15">
              <w:rPr>
                <w:sz w:val="18"/>
                <w:szCs w:val="18"/>
              </w:rPr>
              <w:t>Vida útil (L70): 25.000h</w:t>
            </w:r>
            <w:r>
              <w:rPr>
                <w:sz w:val="18"/>
                <w:szCs w:val="18"/>
              </w:rPr>
              <w:t xml:space="preserve">. </w:t>
            </w:r>
            <w:r w:rsidRPr="00D24E15">
              <w:rPr>
                <w:sz w:val="18"/>
                <w:szCs w:val="18"/>
              </w:rPr>
              <w:t>Temp. de operação: -10°C ~ 40°C</w:t>
            </w:r>
            <w:r>
              <w:rPr>
                <w:sz w:val="18"/>
                <w:szCs w:val="18"/>
              </w:rPr>
              <w:t xml:space="preserve">. </w:t>
            </w:r>
            <w:r w:rsidRPr="00D24E15">
              <w:rPr>
                <w:sz w:val="18"/>
                <w:szCs w:val="18"/>
              </w:rPr>
              <w:t>Garantia: 1 ano</w:t>
            </w:r>
          </w:p>
        </w:tc>
        <w:tc>
          <w:tcPr>
            <w:tcW w:w="968" w:type="dxa"/>
            <w:tcBorders>
              <w:top w:val="single" w:sz="12" w:space="0" w:color="auto"/>
              <w:left w:val="single" w:sz="12" w:space="0" w:color="auto"/>
              <w:bottom w:val="single" w:sz="12" w:space="0" w:color="auto"/>
              <w:right w:val="single" w:sz="12" w:space="0" w:color="auto"/>
            </w:tcBorders>
            <w:vAlign w:val="center"/>
          </w:tcPr>
          <w:p w14:paraId="7C158C27" w14:textId="77777777" w:rsidR="00296D1D" w:rsidRDefault="00296D1D" w:rsidP="006255CA">
            <w:pPr>
              <w:jc w:val="center"/>
              <w:rPr>
                <w:sz w:val="18"/>
                <w:szCs w:val="18"/>
              </w:rPr>
            </w:pPr>
            <w:r>
              <w:rPr>
                <w:sz w:val="18"/>
                <w:szCs w:val="18"/>
              </w:rPr>
              <w:t>28,50</w:t>
            </w:r>
          </w:p>
        </w:tc>
        <w:tc>
          <w:tcPr>
            <w:tcW w:w="1100" w:type="dxa"/>
            <w:tcBorders>
              <w:top w:val="single" w:sz="12" w:space="0" w:color="auto"/>
              <w:left w:val="single" w:sz="12" w:space="0" w:color="auto"/>
              <w:bottom w:val="single" w:sz="12" w:space="0" w:color="auto"/>
              <w:right w:val="single" w:sz="12" w:space="0" w:color="auto"/>
            </w:tcBorders>
            <w:vAlign w:val="center"/>
          </w:tcPr>
          <w:p w14:paraId="61AEBCFC" w14:textId="77777777" w:rsidR="00296D1D" w:rsidRDefault="00296D1D" w:rsidP="006255CA">
            <w:pPr>
              <w:jc w:val="center"/>
              <w:rPr>
                <w:sz w:val="18"/>
                <w:szCs w:val="18"/>
              </w:rPr>
            </w:pPr>
            <w:r>
              <w:rPr>
                <w:sz w:val="18"/>
                <w:szCs w:val="18"/>
              </w:rPr>
              <w:t>142,50</w:t>
            </w:r>
          </w:p>
        </w:tc>
        <w:tc>
          <w:tcPr>
            <w:tcW w:w="1426" w:type="dxa"/>
            <w:tcBorders>
              <w:top w:val="single" w:sz="12" w:space="0" w:color="auto"/>
              <w:left w:val="single" w:sz="12" w:space="0" w:color="auto"/>
              <w:bottom w:val="single" w:sz="12" w:space="0" w:color="auto"/>
              <w:right w:val="single" w:sz="12" w:space="0" w:color="auto"/>
            </w:tcBorders>
            <w:vAlign w:val="center"/>
          </w:tcPr>
          <w:p w14:paraId="07950377" w14:textId="77777777" w:rsidR="00296D1D" w:rsidRDefault="00296D1D" w:rsidP="006255CA">
            <w:pPr>
              <w:jc w:val="center"/>
              <w:rPr>
                <w:sz w:val="18"/>
                <w:szCs w:val="18"/>
              </w:rPr>
            </w:pPr>
            <w:r>
              <w:rPr>
                <w:sz w:val="18"/>
                <w:szCs w:val="18"/>
              </w:rPr>
              <w:t>STELLA</w:t>
            </w:r>
          </w:p>
        </w:tc>
      </w:tr>
      <w:tr w:rsidR="00296D1D" w14:paraId="22C6C79D"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31A2D48E" w14:textId="77777777" w:rsidR="00296D1D" w:rsidRPr="005349F6" w:rsidRDefault="00296D1D" w:rsidP="006255CA">
            <w:pPr>
              <w:jc w:val="center"/>
              <w:rPr>
                <w:b/>
                <w:bCs/>
                <w:sz w:val="18"/>
                <w:szCs w:val="18"/>
              </w:rPr>
            </w:pPr>
            <w:r>
              <w:rPr>
                <w:b/>
                <w:bCs/>
                <w:sz w:val="18"/>
                <w:szCs w:val="18"/>
              </w:rPr>
              <w:t>03</w:t>
            </w:r>
          </w:p>
        </w:tc>
        <w:tc>
          <w:tcPr>
            <w:tcW w:w="607" w:type="dxa"/>
            <w:tcBorders>
              <w:top w:val="single" w:sz="12" w:space="0" w:color="auto"/>
              <w:left w:val="single" w:sz="12" w:space="0" w:color="auto"/>
              <w:bottom w:val="single" w:sz="12" w:space="0" w:color="auto"/>
              <w:right w:val="single" w:sz="12" w:space="0" w:color="auto"/>
            </w:tcBorders>
            <w:vAlign w:val="center"/>
          </w:tcPr>
          <w:p w14:paraId="4EC1292C" w14:textId="77777777" w:rsidR="00296D1D" w:rsidRDefault="00296D1D" w:rsidP="006255CA">
            <w:pPr>
              <w:jc w:val="center"/>
              <w:rPr>
                <w:sz w:val="18"/>
                <w:szCs w:val="18"/>
              </w:rPr>
            </w:pPr>
            <w:r>
              <w:rPr>
                <w:sz w:val="18"/>
                <w:szCs w:val="18"/>
              </w:rPr>
              <w:t>05</w:t>
            </w:r>
          </w:p>
        </w:tc>
        <w:tc>
          <w:tcPr>
            <w:tcW w:w="540" w:type="dxa"/>
            <w:tcBorders>
              <w:top w:val="single" w:sz="12" w:space="0" w:color="auto"/>
              <w:left w:val="single" w:sz="12" w:space="0" w:color="auto"/>
              <w:bottom w:val="single" w:sz="12" w:space="0" w:color="auto"/>
              <w:right w:val="single" w:sz="12" w:space="0" w:color="auto"/>
            </w:tcBorders>
            <w:vAlign w:val="center"/>
          </w:tcPr>
          <w:p w14:paraId="635551CD"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5B3016FD" w14:textId="77777777" w:rsidR="00296D1D" w:rsidRDefault="00296D1D" w:rsidP="006255CA">
            <w:pPr>
              <w:jc w:val="both"/>
              <w:rPr>
                <w:sz w:val="18"/>
                <w:szCs w:val="18"/>
              </w:rPr>
            </w:pPr>
            <w:r w:rsidRPr="009417F9">
              <w:rPr>
                <w:sz w:val="18"/>
                <w:szCs w:val="18"/>
              </w:rPr>
              <w:t>Spot led de alumínio, 10W, 3000K, IP65.</w:t>
            </w:r>
            <w:r>
              <w:rPr>
                <w:sz w:val="18"/>
                <w:szCs w:val="18"/>
              </w:rPr>
              <w:t xml:space="preserve"> </w:t>
            </w:r>
            <w:r w:rsidRPr="009417F9">
              <w:rPr>
                <w:sz w:val="18"/>
                <w:szCs w:val="18"/>
              </w:rPr>
              <w:t>Fluxo Luminoso: Branco Frio 3000K - 1.080lm</w:t>
            </w:r>
            <w:r>
              <w:rPr>
                <w:sz w:val="18"/>
                <w:szCs w:val="18"/>
              </w:rPr>
              <w:t xml:space="preserve">. </w:t>
            </w:r>
            <w:r w:rsidRPr="009417F9">
              <w:rPr>
                <w:sz w:val="18"/>
                <w:szCs w:val="18"/>
              </w:rPr>
              <w:t>Resistente a água (IP65);</w:t>
            </w:r>
            <w:r>
              <w:rPr>
                <w:sz w:val="18"/>
                <w:szCs w:val="18"/>
              </w:rPr>
              <w:t xml:space="preserve"> </w:t>
            </w:r>
            <w:r w:rsidRPr="009417F9">
              <w:rPr>
                <w:sz w:val="18"/>
                <w:szCs w:val="18"/>
              </w:rPr>
              <w:t>Potência / consumo: 10W;</w:t>
            </w:r>
            <w:r>
              <w:rPr>
                <w:sz w:val="18"/>
                <w:szCs w:val="18"/>
              </w:rPr>
              <w:t xml:space="preserve"> </w:t>
            </w:r>
            <w:r w:rsidRPr="009417F9">
              <w:rPr>
                <w:sz w:val="18"/>
                <w:szCs w:val="18"/>
              </w:rPr>
              <w:t>Bivolt (90 a 240V)</w:t>
            </w:r>
            <w:r>
              <w:rPr>
                <w:sz w:val="18"/>
                <w:szCs w:val="18"/>
              </w:rPr>
              <w:t xml:space="preserve">. </w:t>
            </w:r>
            <w:r w:rsidRPr="009417F9">
              <w:rPr>
                <w:sz w:val="18"/>
                <w:szCs w:val="18"/>
              </w:rPr>
              <w:t>Com base redonda de sobrepor em superfícies ou para fixação em caixas 2x4 e 4x4;</w:t>
            </w:r>
            <w:r>
              <w:rPr>
                <w:sz w:val="18"/>
                <w:szCs w:val="18"/>
              </w:rPr>
              <w:t xml:space="preserve"> </w:t>
            </w:r>
            <w:r w:rsidRPr="009417F9">
              <w:rPr>
                <w:sz w:val="18"/>
                <w:szCs w:val="18"/>
              </w:rPr>
              <w:t>Parafusos em aço inox;</w:t>
            </w:r>
            <w:r>
              <w:rPr>
                <w:sz w:val="18"/>
                <w:szCs w:val="18"/>
              </w:rPr>
              <w:t xml:space="preserve"> </w:t>
            </w:r>
            <w:r w:rsidRPr="009417F9">
              <w:rPr>
                <w:sz w:val="18"/>
                <w:szCs w:val="18"/>
              </w:rPr>
              <w:t>Corpo em alumínio com pintura epóxi</w:t>
            </w:r>
          </w:p>
        </w:tc>
        <w:tc>
          <w:tcPr>
            <w:tcW w:w="968" w:type="dxa"/>
            <w:tcBorders>
              <w:top w:val="single" w:sz="12" w:space="0" w:color="auto"/>
              <w:left w:val="single" w:sz="12" w:space="0" w:color="auto"/>
              <w:bottom w:val="single" w:sz="12" w:space="0" w:color="auto"/>
              <w:right w:val="single" w:sz="12" w:space="0" w:color="auto"/>
            </w:tcBorders>
            <w:vAlign w:val="center"/>
          </w:tcPr>
          <w:p w14:paraId="5EEEC8DE" w14:textId="77777777" w:rsidR="00296D1D" w:rsidRDefault="00296D1D" w:rsidP="006255CA">
            <w:pPr>
              <w:jc w:val="center"/>
              <w:rPr>
                <w:sz w:val="18"/>
                <w:szCs w:val="18"/>
              </w:rPr>
            </w:pPr>
            <w:r>
              <w:rPr>
                <w:sz w:val="18"/>
                <w:szCs w:val="18"/>
              </w:rPr>
              <w:t>241,00</w:t>
            </w:r>
          </w:p>
        </w:tc>
        <w:tc>
          <w:tcPr>
            <w:tcW w:w="1100" w:type="dxa"/>
            <w:tcBorders>
              <w:top w:val="single" w:sz="12" w:space="0" w:color="auto"/>
              <w:left w:val="single" w:sz="12" w:space="0" w:color="auto"/>
              <w:bottom w:val="single" w:sz="12" w:space="0" w:color="auto"/>
              <w:right w:val="single" w:sz="12" w:space="0" w:color="auto"/>
            </w:tcBorders>
            <w:vAlign w:val="center"/>
          </w:tcPr>
          <w:p w14:paraId="099CC824" w14:textId="77777777" w:rsidR="00296D1D" w:rsidRDefault="00296D1D" w:rsidP="006255CA">
            <w:pPr>
              <w:jc w:val="center"/>
              <w:rPr>
                <w:sz w:val="18"/>
                <w:szCs w:val="18"/>
              </w:rPr>
            </w:pPr>
            <w:r>
              <w:rPr>
                <w:sz w:val="18"/>
                <w:szCs w:val="18"/>
              </w:rPr>
              <w:t>1.205,00</w:t>
            </w:r>
          </w:p>
        </w:tc>
        <w:tc>
          <w:tcPr>
            <w:tcW w:w="1426" w:type="dxa"/>
            <w:tcBorders>
              <w:top w:val="single" w:sz="12" w:space="0" w:color="auto"/>
              <w:left w:val="single" w:sz="12" w:space="0" w:color="auto"/>
              <w:bottom w:val="single" w:sz="12" w:space="0" w:color="auto"/>
              <w:right w:val="single" w:sz="12" w:space="0" w:color="auto"/>
            </w:tcBorders>
            <w:vAlign w:val="center"/>
          </w:tcPr>
          <w:p w14:paraId="5EB6B83C" w14:textId="77777777" w:rsidR="00296D1D" w:rsidRDefault="00296D1D" w:rsidP="006255CA">
            <w:pPr>
              <w:jc w:val="center"/>
              <w:rPr>
                <w:sz w:val="18"/>
                <w:szCs w:val="18"/>
              </w:rPr>
            </w:pPr>
            <w:r>
              <w:rPr>
                <w:sz w:val="18"/>
                <w:szCs w:val="18"/>
              </w:rPr>
              <w:t>ILUCTRON</w:t>
            </w:r>
          </w:p>
        </w:tc>
      </w:tr>
      <w:tr w:rsidR="00296D1D" w14:paraId="31FB013E"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3EE4A881" w14:textId="77777777" w:rsidR="00296D1D" w:rsidRPr="005349F6" w:rsidRDefault="00296D1D" w:rsidP="006255CA">
            <w:pPr>
              <w:jc w:val="center"/>
              <w:rPr>
                <w:b/>
                <w:bCs/>
                <w:sz w:val="18"/>
                <w:szCs w:val="18"/>
              </w:rPr>
            </w:pPr>
            <w:r>
              <w:rPr>
                <w:b/>
                <w:bCs/>
                <w:sz w:val="18"/>
                <w:szCs w:val="18"/>
              </w:rPr>
              <w:t>04</w:t>
            </w:r>
          </w:p>
        </w:tc>
        <w:tc>
          <w:tcPr>
            <w:tcW w:w="607" w:type="dxa"/>
            <w:tcBorders>
              <w:top w:val="single" w:sz="12" w:space="0" w:color="auto"/>
              <w:left w:val="single" w:sz="12" w:space="0" w:color="auto"/>
              <w:bottom w:val="single" w:sz="12" w:space="0" w:color="auto"/>
              <w:right w:val="single" w:sz="12" w:space="0" w:color="auto"/>
            </w:tcBorders>
            <w:vAlign w:val="center"/>
          </w:tcPr>
          <w:p w14:paraId="652127DD" w14:textId="77777777" w:rsidR="00296D1D" w:rsidRDefault="00296D1D" w:rsidP="006255CA">
            <w:pPr>
              <w:jc w:val="center"/>
              <w:rPr>
                <w:sz w:val="18"/>
                <w:szCs w:val="18"/>
              </w:rPr>
            </w:pPr>
            <w:r>
              <w:rPr>
                <w:sz w:val="18"/>
                <w:szCs w:val="18"/>
              </w:rPr>
              <w:t>25</w:t>
            </w:r>
          </w:p>
        </w:tc>
        <w:tc>
          <w:tcPr>
            <w:tcW w:w="540" w:type="dxa"/>
            <w:tcBorders>
              <w:top w:val="single" w:sz="12" w:space="0" w:color="auto"/>
              <w:left w:val="single" w:sz="12" w:space="0" w:color="auto"/>
              <w:bottom w:val="single" w:sz="12" w:space="0" w:color="auto"/>
              <w:right w:val="single" w:sz="12" w:space="0" w:color="auto"/>
            </w:tcBorders>
            <w:vAlign w:val="center"/>
          </w:tcPr>
          <w:p w14:paraId="440342AB"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4C217DDA" w14:textId="77777777" w:rsidR="00296D1D" w:rsidRDefault="00296D1D" w:rsidP="006255CA">
            <w:pPr>
              <w:jc w:val="both"/>
              <w:rPr>
                <w:sz w:val="18"/>
                <w:szCs w:val="18"/>
              </w:rPr>
            </w:pPr>
            <w:r w:rsidRPr="009417F9">
              <w:rPr>
                <w:sz w:val="18"/>
                <w:szCs w:val="18"/>
              </w:rPr>
              <w:t>Spot de alumínio e lente em acrílico leitoso, 1xMR16, IP54.</w:t>
            </w:r>
            <w:r>
              <w:rPr>
                <w:sz w:val="18"/>
                <w:szCs w:val="18"/>
              </w:rPr>
              <w:t xml:space="preserve"> </w:t>
            </w:r>
            <w:r w:rsidRPr="009417F9">
              <w:rPr>
                <w:sz w:val="18"/>
                <w:szCs w:val="18"/>
              </w:rPr>
              <w:t>Base Soquete: GU10</w:t>
            </w:r>
            <w:r>
              <w:rPr>
                <w:sz w:val="18"/>
                <w:szCs w:val="18"/>
              </w:rPr>
              <w:t xml:space="preserve">. </w:t>
            </w:r>
            <w:r w:rsidRPr="009417F9">
              <w:rPr>
                <w:sz w:val="18"/>
                <w:szCs w:val="18"/>
              </w:rPr>
              <w:t>Composição da Lente: Acrílico Cristal</w:t>
            </w:r>
            <w:r>
              <w:rPr>
                <w:sz w:val="18"/>
                <w:szCs w:val="18"/>
              </w:rPr>
              <w:t xml:space="preserve">. </w:t>
            </w:r>
            <w:r w:rsidRPr="009417F9">
              <w:rPr>
                <w:sz w:val="18"/>
                <w:szCs w:val="18"/>
              </w:rPr>
              <w:t>Composição do Produto: Alumínio</w:t>
            </w:r>
            <w:r>
              <w:rPr>
                <w:sz w:val="18"/>
                <w:szCs w:val="18"/>
              </w:rPr>
              <w:t xml:space="preserve">. </w:t>
            </w:r>
            <w:r w:rsidRPr="009417F9">
              <w:rPr>
                <w:sz w:val="18"/>
                <w:szCs w:val="18"/>
              </w:rPr>
              <w:t>Múltiplo Base Soquete:</w:t>
            </w:r>
            <w:r>
              <w:rPr>
                <w:sz w:val="18"/>
                <w:szCs w:val="18"/>
              </w:rPr>
              <w:t xml:space="preserve"> </w:t>
            </w:r>
            <w:r w:rsidRPr="009417F9">
              <w:rPr>
                <w:sz w:val="18"/>
                <w:szCs w:val="18"/>
              </w:rPr>
              <w:t>1x</w:t>
            </w:r>
            <w:r>
              <w:rPr>
                <w:sz w:val="18"/>
                <w:szCs w:val="18"/>
              </w:rPr>
              <w:t xml:space="preserve">. </w:t>
            </w:r>
            <w:r w:rsidRPr="009417F9">
              <w:rPr>
                <w:sz w:val="18"/>
                <w:szCs w:val="18"/>
              </w:rPr>
              <w:t>Potência: 60W</w:t>
            </w:r>
            <w:r>
              <w:rPr>
                <w:sz w:val="18"/>
                <w:szCs w:val="18"/>
              </w:rPr>
              <w:t xml:space="preserve">. </w:t>
            </w:r>
            <w:r w:rsidRPr="009417F9">
              <w:rPr>
                <w:sz w:val="18"/>
                <w:szCs w:val="18"/>
              </w:rPr>
              <w:t>Tensão:</w:t>
            </w:r>
            <w:r>
              <w:rPr>
                <w:sz w:val="18"/>
                <w:szCs w:val="18"/>
              </w:rPr>
              <w:t xml:space="preserve"> </w:t>
            </w:r>
            <w:r w:rsidRPr="009417F9">
              <w:rPr>
                <w:sz w:val="18"/>
                <w:szCs w:val="18"/>
              </w:rPr>
              <w:t>100-240V</w:t>
            </w:r>
            <w:r>
              <w:rPr>
                <w:sz w:val="18"/>
                <w:szCs w:val="18"/>
              </w:rPr>
              <w:t xml:space="preserve">. </w:t>
            </w:r>
            <w:r w:rsidRPr="009417F9">
              <w:rPr>
                <w:sz w:val="18"/>
                <w:szCs w:val="18"/>
              </w:rPr>
              <w:t>Tipologia Produto: Sobrepor</w:t>
            </w:r>
            <w:r>
              <w:rPr>
                <w:sz w:val="18"/>
                <w:szCs w:val="18"/>
              </w:rPr>
              <w:t xml:space="preserve">. </w:t>
            </w:r>
            <w:r w:rsidRPr="009417F9">
              <w:rPr>
                <w:sz w:val="18"/>
                <w:szCs w:val="18"/>
              </w:rPr>
              <w:t>Tempo de Garantia: 1 Ano</w:t>
            </w:r>
            <w:r>
              <w:rPr>
                <w:sz w:val="18"/>
                <w:szCs w:val="18"/>
              </w:rPr>
              <w:t xml:space="preserve">. </w:t>
            </w:r>
            <w:r w:rsidRPr="009417F9">
              <w:rPr>
                <w:sz w:val="18"/>
                <w:szCs w:val="18"/>
              </w:rPr>
              <w:t>Acabamento: Pintura Pó</w:t>
            </w:r>
            <w:r>
              <w:rPr>
                <w:sz w:val="18"/>
                <w:szCs w:val="18"/>
              </w:rPr>
              <w:t xml:space="preserve">. </w:t>
            </w:r>
            <w:r w:rsidRPr="009417F9">
              <w:rPr>
                <w:sz w:val="18"/>
                <w:szCs w:val="18"/>
              </w:rPr>
              <w:t>Índice de Proteção: 54</w:t>
            </w:r>
            <w:r>
              <w:rPr>
                <w:sz w:val="18"/>
                <w:szCs w:val="18"/>
              </w:rPr>
              <w:t xml:space="preserve">. </w:t>
            </w:r>
            <w:r w:rsidRPr="009417F9">
              <w:rPr>
                <w:sz w:val="18"/>
                <w:szCs w:val="18"/>
              </w:rPr>
              <w:t>Dimensões (MM): 145,00 x 120,00 x 85,00 (Comp. x Alt. x Larg.)</w:t>
            </w:r>
            <w:r>
              <w:rPr>
                <w:sz w:val="18"/>
                <w:szCs w:val="18"/>
              </w:rPr>
              <w:t xml:space="preserve">. </w:t>
            </w:r>
            <w:r w:rsidRPr="009417F9">
              <w:rPr>
                <w:sz w:val="18"/>
                <w:szCs w:val="18"/>
              </w:rPr>
              <w:t>Tamanho da Base: Ø85mm</w:t>
            </w:r>
            <w:r>
              <w:rPr>
                <w:sz w:val="18"/>
                <w:szCs w:val="18"/>
              </w:rPr>
              <w:t xml:space="preserve">. </w:t>
            </w:r>
            <w:r w:rsidRPr="009417F9">
              <w:rPr>
                <w:sz w:val="18"/>
                <w:szCs w:val="18"/>
              </w:rPr>
              <w:t>Lâmpadas Recomendadas A: LED MR16</w:t>
            </w:r>
            <w:r>
              <w:rPr>
                <w:sz w:val="18"/>
                <w:szCs w:val="18"/>
              </w:rPr>
              <w:t xml:space="preserve">. </w:t>
            </w:r>
            <w:r w:rsidRPr="009417F9">
              <w:rPr>
                <w:sz w:val="18"/>
                <w:szCs w:val="18"/>
              </w:rPr>
              <w:t>Acompanha Kit Fixação: SIM</w:t>
            </w:r>
            <w:r>
              <w:rPr>
                <w:sz w:val="18"/>
                <w:szCs w:val="18"/>
              </w:rPr>
              <w:t xml:space="preserve">. </w:t>
            </w:r>
            <w:r w:rsidRPr="009417F9">
              <w:rPr>
                <w:sz w:val="18"/>
                <w:szCs w:val="18"/>
              </w:rPr>
              <w:t>Produto LED: NAO</w:t>
            </w:r>
          </w:p>
        </w:tc>
        <w:tc>
          <w:tcPr>
            <w:tcW w:w="968" w:type="dxa"/>
            <w:tcBorders>
              <w:top w:val="single" w:sz="12" w:space="0" w:color="auto"/>
              <w:left w:val="single" w:sz="12" w:space="0" w:color="auto"/>
              <w:bottom w:val="single" w:sz="12" w:space="0" w:color="auto"/>
              <w:right w:val="single" w:sz="12" w:space="0" w:color="auto"/>
            </w:tcBorders>
            <w:vAlign w:val="center"/>
          </w:tcPr>
          <w:p w14:paraId="3BE5E4F8" w14:textId="77777777" w:rsidR="00296D1D" w:rsidRDefault="00296D1D" w:rsidP="006255CA">
            <w:pPr>
              <w:jc w:val="center"/>
              <w:rPr>
                <w:sz w:val="18"/>
                <w:szCs w:val="18"/>
              </w:rPr>
            </w:pPr>
            <w:r>
              <w:rPr>
                <w:sz w:val="18"/>
                <w:szCs w:val="18"/>
              </w:rPr>
              <w:t>355,00</w:t>
            </w:r>
          </w:p>
        </w:tc>
        <w:tc>
          <w:tcPr>
            <w:tcW w:w="1100" w:type="dxa"/>
            <w:tcBorders>
              <w:top w:val="single" w:sz="12" w:space="0" w:color="auto"/>
              <w:left w:val="single" w:sz="12" w:space="0" w:color="auto"/>
              <w:bottom w:val="single" w:sz="12" w:space="0" w:color="auto"/>
              <w:right w:val="single" w:sz="12" w:space="0" w:color="auto"/>
            </w:tcBorders>
            <w:vAlign w:val="center"/>
          </w:tcPr>
          <w:p w14:paraId="7D8DD096" w14:textId="77777777" w:rsidR="00296D1D" w:rsidRDefault="00296D1D" w:rsidP="006255CA">
            <w:pPr>
              <w:jc w:val="center"/>
              <w:rPr>
                <w:sz w:val="18"/>
                <w:szCs w:val="18"/>
              </w:rPr>
            </w:pPr>
            <w:r>
              <w:rPr>
                <w:sz w:val="18"/>
                <w:szCs w:val="18"/>
              </w:rPr>
              <w:t>8.875,00</w:t>
            </w:r>
          </w:p>
        </w:tc>
        <w:tc>
          <w:tcPr>
            <w:tcW w:w="1426" w:type="dxa"/>
            <w:tcBorders>
              <w:top w:val="single" w:sz="12" w:space="0" w:color="auto"/>
              <w:left w:val="single" w:sz="12" w:space="0" w:color="auto"/>
              <w:bottom w:val="single" w:sz="12" w:space="0" w:color="auto"/>
              <w:right w:val="single" w:sz="12" w:space="0" w:color="auto"/>
            </w:tcBorders>
            <w:vAlign w:val="center"/>
          </w:tcPr>
          <w:p w14:paraId="44880A2C" w14:textId="77777777" w:rsidR="00296D1D" w:rsidRDefault="00296D1D" w:rsidP="006255CA">
            <w:pPr>
              <w:jc w:val="center"/>
              <w:rPr>
                <w:sz w:val="18"/>
                <w:szCs w:val="18"/>
              </w:rPr>
            </w:pPr>
            <w:r>
              <w:rPr>
                <w:sz w:val="18"/>
                <w:szCs w:val="18"/>
              </w:rPr>
              <w:t>GERMANY</w:t>
            </w:r>
          </w:p>
        </w:tc>
      </w:tr>
      <w:tr w:rsidR="00296D1D" w14:paraId="7F8AEAC2"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056B7767" w14:textId="77777777" w:rsidR="00296D1D" w:rsidRPr="005349F6" w:rsidRDefault="00296D1D" w:rsidP="006255CA">
            <w:pPr>
              <w:jc w:val="center"/>
              <w:rPr>
                <w:b/>
                <w:bCs/>
                <w:sz w:val="18"/>
                <w:szCs w:val="18"/>
              </w:rPr>
            </w:pPr>
            <w:r>
              <w:rPr>
                <w:b/>
                <w:bCs/>
                <w:sz w:val="18"/>
                <w:szCs w:val="18"/>
              </w:rPr>
              <w:t>05</w:t>
            </w:r>
          </w:p>
        </w:tc>
        <w:tc>
          <w:tcPr>
            <w:tcW w:w="607" w:type="dxa"/>
            <w:tcBorders>
              <w:top w:val="single" w:sz="12" w:space="0" w:color="auto"/>
              <w:left w:val="single" w:sz="12" w:space="0" w:color="auto"/>
              <w:bottom w:val="single" w:sz="12" w:space="0" w:color="auto"/>
              <w:right w:val="single" w:sz="12" w:space="0" w:color="auto"/>
            </w:tcBorders>
            <w:vAlign w:val="center"/>
          </w:tcPr>
          <w:p w14:paraId="06D04FA9" w14:textId="77777777" w:rsidR="00296D1D" w:rsidRDefault="00296D1D" w:rsidP="006255CA">
            <w:pPr>
              <w:jc w:val="center"/>
              <w:rPr>
                <w:sz w:val="18"/>
                <w:szCs w:val="18"/>
              </w:rPr>
            </w:pPr>
            <w:r>
              <w:rPr>
                <w:sz w:val="18"/>
                <w:szCs w:val="18"/>
              </w:rPr>
              <w:t>25</w:t>
            </w:r>
          </w:p>
        </w:tc>
        <w:tc>
          <w:tcPr>
            <w:tcW w:w="540" w:type="dxa"/>
            <w:tcBorders>
              <w:top w:val="single" w:sz="12" w:space="0" w:color="auto"/>
              <w:left w:val="single" w:sz="12" w:space="0" w:color="auto"/>
              <w:bottom w:val="single" w:sz="12" w:space="0" w:color="auto"/>
              <w:right w:val="single" w:sz="12" w:space="0" w:color="auto"/>
            </w:tcBorders>
            <w:vAlign w:val="center"/>
          </w:tcPr>
          <w:p w14:paraId="008CC470"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3358BF73" w14:textId="77777777" w:rsidR="00296D1D" w:rsidRPr="009417F9" w:rsidRDefault="00296D1D" w:rsidP="006255CA">
            <w:pPr>
              <w:jc w:val="both"/>
              <w:rPr>
                <w:sz w:val="18"/>
                <w:szCs w:val="18"/>
              </w:rPr>
            </w:pPr>
            <w:r w:rsidRPr="009417F9">
              <w:rPr>
                <w:sz w:val="18"/>
                <w:szCs w:val="18"/>
              </w:rPr>
              <w:t>Lâmpada dicroica, MR16, 36°, 6W, 3000K</w:t>
            </w:r>
            <w:r>
              <w:rPr>
                <w:sz w:val="18"/>
                <w:szCs w:val="18"/>
              </w:rPr>
              <w:t xml:space="preserve">. </w:t>
            </w:r>
            <w:r w:rsidRPr="009417F9">
              <w:rPr>
                <w:sz w:val="18"/>
                <w:szCs w:val="18"/>
              </w:rPr>
              <w:t>Base: GU10</w:t>
            </w:r>
            <w:r>
              <w:rPr>
                <w:sz w:val="18"/>
                <w:szCs w:val="18"/>
              </w:rPr>
              <w:t xml:space="preserve">. </w:t>
            </w:r>
            <w:r w:rsidRPr="009417F9">
              <w:rPr>
                <w:sz w:val="18"/>
                <w:szCs w:val="18"/>
              </w:rPr>
              <w:t>Formato: MR16</w:t>
            </w:r>
            <w:r>
              <w:rPr>
                <w:sz w:val="18"/>
                <w:szCs w:val="18"/>
              </w:rPr>
              <w:t xml:space="preserve">. </w:t>
            </w:r>
            <w:r w:rsidRPr="009417F9">
              <w:rPr>
                <w:sz w:val="18"/>
                <w:szCs w:val="18"/>
              </w:rPr>
              <w:t>Tensão: 100-240V</w:t>
            </w:r>
            <w:r>
              <w:rPr>
                <w:sz w:val="18"/>
                <w:szCs w:val="18"/>
              </w:rPr>
              <w:t xml:space="preserve">. </w:t>
            </w:r>
            <w:r w:rsidRPr="009417F9">
              <w:rPr>
                <w:sz w:val="18"/>
                <w:szCs w:val="18"/>
              </w:rPr>
              <w:t>Fator de potência: &gt;0,7</w:t>
            </w:r>
            <w:r>
              <w:rPr>
                <w:sz w:val="18"/>
                <w:szCs w:val="18"/>
              </w:rPr>
              <w:t xml:space="preserve">. </w:t>
            </w:r>
            <w:r w:rsidRPr="009417F9">
              <w:rPr>
                <w:sz w:val="18"/>
                <w:szCs w:val="18"/>
              </w:rPr>
              <w:t>Corrente 2700K, 3000K: 0,041A (127V) / 0,028A (220V)</w:t>
            </w:r>
            <w:r>
              <w:rPr>
                <w:sz w:val="18"/>
                <w:szCs w:val="18"/>
              </w:rPr>
              <w:t xml:space="preserve">. </w:t>
            </w:r>
            <w:r w:rsidRPr="009417F9">
              <w:rPr>
                <w:sz w:val="18"/>
                <w:szCs w:val="18"/>
              </w:rPr>
              <w:t>Fluxo luminoso 2700K, 3000K: 450lm</w:t>
            </w:r>
            <w:r>
              <w:rPr>
                <w:sz w:val="18"/>
                <w:szCs w:val="18"/>
              </w:rPr>
              <w:t xml:space="preserve">. </w:t>
            </w:r>
            <w:r w:rsidRPr="009417F9">
              <w:rPr>
                <w:sz w:val="18"/>
                <w:szCs w:val="18"/>
              </w:rPr>
              <w:t>Eficiência luminosa 2700K, 3000K: 75lm/W</w:t>
            </w:r>
            <w:r>
              <w:rPr>
                <w:sz w:val="18"/>
                <w:szCs w:val="18"/>
              </w:rPr>
              <w:t xml:space="preserve">. </w:t>
            </w:r>
            <w:r w:rsidRPr="009417F9">
              <w:rPr>
                <w:sz w:val="18"/>
                <w:szCs w:val="18"/>
              </w:rPr>
              <w:t>Intensidade luminosa 3000K, 4000K e 5000K:1000cd</w:t>
            </w:r>
            <w:r>
              <w:rPr>
                <w:sz w:val="18"/>
                <w:szCs w:val="18"/>
              </w:rPr>
              <w:t xml:space="preserve">. </w:t>
            </w:r>
            <w:r w:rsidRPr="009417F9">
              <w:rPr>
                <w:sz w:val="18"/>
                <w:szCs w:val="18"/>
              </w:rPr>
              <w:t>Ângulo de abertura: 36°</w:t>
            </w:r>
          </w:p>
          <w:p w14:paraId="6EB5728C" w14:textId="77777777" w:rsidR="00296D1D" w:rsidRDefault="00296D1D" w:rsidP="006255CA">
            <w:pPr>
              <w:jc w:val="both"/>
              <w:rPr>
                <w:sz w:val="18"/>
                <w:szCs w:val="18"/>
              </w:rPr>
            </w:pPr>
            <w:r w:rsidRPr="009417F9">
              <w:rPr>
                <w:sz w:val="18"/>
                <w:szCs w:val="18"/>
              </w:rPr>
              <w:t>IRC: &gt;80</w:t>
            </w:r>
            <w:r>
              <w:rPr>
                <w:sz w:val="18"/>
                <w:szCs w:val="18"/>
              </w:rPr>
              <w:t xml:space="preserve">. </w:t>
            </w:r>
            <w:r w:rsidRPr="009417F9">
              <w:rPr>
                <w:sz w:val="18"/>
                <w:szCs w:val="18"/>
              </w:rPr>
              <w:t>Vida útil (L70): 25.000h</w:t>
            </w:r>
            <w:r>
              <w:rPr>
                <w:sz w:val="18"/>
                <w:szCs w:val="18"/>
              </w:rPr>
              <w:t xml:space="preserve">. </w:t>
            </w:r>
            <w:r w:rsidRPr="009417F9">
              <w:rPr>
                <w:sz w:val="18"/>
                <w:szCs w:val="18"/>
              </w:rPr>
              <w:t>Temp. de operação: -10°C ~ 40°C</w:t>
            </w:r>
            <w:r>
              <w:rPr>
                <w:sz w:val="18"/>
                <w:szCs w:val="18"/>
              </w:rPr>
              <w:t xml:space="preserve">. </w:t>
            </w:r>
            <w:r w:rsidRPr="009417F9">
              <w:rPr>
                <w:sz w:val="18"/>
                <w:szCs w:val="18"/>
              </w:rPr>
              <w:t>Garantia: 1 ano</w:t>
            </w:r>
          </w:p>
        </w:tc>
        <w:tc>
          <w:tcPr>
            <w:tcW w:w="968" w:type="dxa"/>
            <w:tcBorders>
              <w:top w:val="single" w:sz="12" w:space="0" w:color="auto"/>
              <w:left w:val="single" w:sz="12" w:space="0" w:color="auto"/>
              <w:bottom w:val="single" w:sz="12" w:space="0" w:color="auto"/>
              <w:right w:val="single" w:sz="12" w:space="0" w:color="auto"/>
            </w:tcBorders>
            <w:vAlign w:val="center"/>
          </w:tcPr>
          <w:p w14:paraId="41F84D0C" w14:textId="77777777" w:rsidR="00296D1D" w:rsidRDefault="00296D1D" w:rsidP="006255CA">
            <w:pPr>
              <w:jc w:val="center"/>
              <w:rPr>
                <w:sz w:val="18"/>
                <w:szCs w:val="18"/>
              </w:rPr>
            </w:pPr>
            <w:r>
              <w:rPr>
                <w:sz w:val="18"/>
                <w:szCs w:val="18"/>
              </w:rPr>
              <w:t>25,50</w:t>
            </w:r>
          </w:p>
        </w:tc>
        <w:tc>
          <w:tcPr>
            <w:tcW w:w="1100" w:type="dxa"/>
            <w:tcBorders>
              <w:top w:val="single" w:sz="12" w:space="0" w:color="auto"/>
              <w:left w:val="single" w:sz="12" w:space="0" w:color="auto"/>
              <w:bottom w:val="single" w:sz="12" w:space="0" w:color="auto"/>
              <w:right w:val="single" w:sz="12" w:space="0" w:color="auto"/>
            </w:tcBorders>
            <w:vAlign w:val="center"/>
          </w:tcPr>
          <w:p w14:paraId="6DB0A20B" w14:textId="77777777" w:rsidR="00296D1D" w:rsidRDefault="00296D1D" w:rsidP="006255CA">
            <w:pPr>
              <w:jc w:val="center"/>
              <w:rPr>
                <w:sz w:val="18"/>
                <w:szCs w:val="18"/>
              </w:rPr>
            </w:pPr>
            <w:r>
              <w:rPr>
                <w:sz w:val="18"/>
                <w:szCs w:val="18"/>
              </w:rPr>
              <w:t>637,50</w:t>
            </w:r>
          </w:p>
        </w:tc>
        <w:tc>
          <w:tcPr>
            <w:tcW w:w="1426" w:type="dxa"/>
            <w:tcBorders>
              <w:top w:val="single" w:sz="12" w:space="0" w:color="auto"/>
              <w:left w:val="single" w:sz="12" w:space="0" w:color="auto"/>
              <w:bottom w:val="single" w:sz="12" w:space="0" w:color="auto"/>
              <w:right w:val="single" w:sz="12" w:space="0" w:color="auto"/>
            </w:tcBorders>
            <w:vAlign w:val="center"/>
          </w:tcPr>
          <w:p w14:paraId="2C457449" w14:textId="77777777" w:rsidR="00296D1D" w:rsidRDefault="00296D1D" w:rsidP="006255CA">
            <w:pPr>
              <w:jc w:val="center"/>
              <w:rPr>
                <w:sz w:val="18"/>
                <w:szCs w:val="18"/>
              </w:rPr>
            </w:pPr>
            <w:r>
              <w:rPr>
                <w:sz w:val="18"/>
                <w:szCs w:val="18"/>
              </w:rPr>
              <w:t>STELLA</w:t>
            </w:r>
          </w:p>
        </w:tc>
      </w:tr>
      <w:tr w:rsidR="00296D1D" w14:paraId="38C60980" w14:textId="77777777" w:rsidTr="00296D1D">
        <w:trPr>
          <w:trHeight w:val="272"/>
        </w:trPr>
        <w:tc>
          <w:tcPr>
            <w:tcW w:w="820" w:type="dxa"/>
            <w:tcBorders>
              <w:top w:val="single" w:sz="12" w:space="0" w:color="auto"/>
              <w:left w:val="single" w:sz="12" w:space="0" w:color="auto"/>
              <w:bottom w:val="single" w:sz="12" w:space="0" w:color="auto"/>
              <w:right w:val="single" w:sz="12" w:space="0" w:color="auto"/>
            </w:tcBorders>
            <w:vAlign w:val="center"/>
          </w:tcPr>
          <w:p w14:paraId="0F5D174E" w14:textId="77777777" w:rsidR="00296D1D" w:rsidRPr="005349F6" w:rsidRDefault="00296D1D" w:rsidP="006255CA">
            <w:pPr>
              <w:jc w:val="center"/>
              <w:rPr>
                <w:b/>
                <w:bCs/>
                <w:sz w:val="18"/>
                <w:szCs w:val="18"/>
              </w:rPr>
            </w:pPr>
            <w:r>
              <w:rPr>
                <w:b/>
                <w:bCs/>
                <w:sz w:val="18"/>
                <w:szCs w:val="18"/>
              </w:rPr>
              <w:t>06</w:t>
            </w:r>
          </w:p>
        </w:tc>
        <w:tc>
          <w:tcPr>
            <w:tcW w:w="607" w:type="dxa"/>
            <w:tcBorders>
              <w:top w:val="single" w:sz="12" w:space="0" w:color="auto"/>
              <w:left w:val="single" w:sz="12" w:space="0" w:color="auto"/>
              <w:bottom w:val="single" w:sz="12" w:space="0" w:color="auto"/>
              <w:right w:val="single" w:sz="12" w:space="0" w:color="auto"/>
            </w:tcBorders>
            <w:vAlign w:val="center"/>
          </w:tcPr>
          <w:p w14:paraId="0153C483" w14:textId="77777777" w:rsidR="00296D1D" w:rsidRDefault="00296D1D" w:rsidP="006255CA">
            <w:pPr>
              <w:jc w:val="center"/>
              <w:rPr>
                <w:sz w:val="18"/>
                <w:szCs w:val="18"/>
              </w:rPr>
            </w:pPr>
            <w:r>
              <w:rPr>
                <w:sz w:val="18"/>
                <w:szCs w:val="18"/>
              </w:rPr>
              <w:t>30</w:t>
            </w:r>
          </w:p>
        </w:tc>
        <w:tc>
          <w:tcPr>
            <w:tcW w:w="540" w:type="dxa"/>
            <w:tcBorders>
              <w:top w:val="single" w:sz="12" w:space="0" w:color="auto"/>
              <w:left w:val="single" w:sz="12" w:space="0" w:color="auto"/>
              <w:bottom w:val="single" w:sz="12" w:space="0" w:color="auto"/>
              <w:right w:val="single" w:sz="12" w:space="0" w:color="auto"/>
            </w:tcBorders>
            <w:vAlign w:val="center"/>
          </w:tcPr>
          <w:p w14:paraId="05A67969"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5E8C5DE0" w14:textId="77777777" w:rsidR="00296D1D" w:rsidRDefault="00296D1D" w:rsidP="006255CA">
            <w:pPr>
              <w:jc w:val="both"/>
              <w:rPr>
                <w:sz w:val="18"/>
                <w:szCs w:val="18"/>
              </w:rPr>
            </w:pPr>
            <w:r w:rsidRPr="009417F9">
              <w:rPr>
                <w:sz w:val="18"/>
                <w:szCs w:val="18"/>
              </w:rPr>
              <w:t>Perfil alumínio sobrepor para FITA NEON 3000x12x8mm</w:t>
            </w:r>
            <w:r>
              <w:rPr>
                <w:sz w:val="18"/>
                <w:szCs w:val="18"/>
              </w:rPr>
              <w:t>.</w:t>
            </w:r>
          </w:p>
        </w:tc>
        <w:tc>
          <w:tcPr>
            <w:tcW w:w="968" w:type="dxa"/>
            <w:tcBorders>
              <w:top w:val="single" w:sz="12" w:space="0" w:color="auto"/>
              <w:left w:val="single" w:sz="12" w:space="0" w:color="auto"/>
              <w:bottom w:val="single" w:sz="12" w:space="0" w:color="auto"/>
              <w:right w:val="single" w:sz="12" w:space="0" w:color="auto"/>
            </w:tcBorders>
            <w:vAlign w:val="center"/>
          </w:tcPr>
          <w:p w14:paraId="49FA5092" w14:textId="77777777" w:rsidR="00296D1D" w:rsidRDefault="00296D1D" w:rsidP="006255CA">
            <w:pPr>
              <w:jc w:val="center"/>
              <w:rPr>
                <w:sz w:val="18"/>
                <w:szCs w:val="18"/>
              </w:rPr>
            </w:pPr>
            <w:r>
              <w:rPr>
                <w:sz w:val="18"/>
                <w:szCs w:val="18"/>
              </w:rPr>
              <w:t>34,00</w:t>
            </w:r>
          </w:p>
        </w:tc>
        <w:tc>
          <w:tcPr>
            <w:tcW w:w="1100" w:type="dxa"/>
            <w:tcBorders>
              <w:top w:val="single" w:sz="12" w:space="0" w:color="auto"/>
              <w:left w:val="single" w:sz="12" w:space="0" w:color="auto"/>
              <w:bottom w:val="single" w:sz="12" w:space="0" w:color="auto"/>
              <w:right w:val="single" w:sz="12" w:space="0" w:color="auto"/>
            </w:tcBorders>
            <w:vAlign w:val="center"/>
          </w:tcPr>
          <w:p w14:paraId="22F1C4BC" w14:textId="77777777" w:rsidR="00296D1D" w:rsidRDefault="00296D1D" w:rsidP="006255CA">
            <w:pPr>
              <w:jc w:val="center"/>
              <w:rPr>
                <w:sz w:val="18"/>
                <w:szCs w:val="18"/>
              </w:rPr>
            </w:pPr>
            <w:r>
              <w:rPr>
                <w:sz w:val="18"/>
                <w:szCs w:val="18"/>
              </w:rPr>
              <w:t>1.020,00</w:t>
            </w:r>
          </w:p>
        </w:tc>
        <w:tc>
          <w:tcPr>
            <w:tcW w:w="1426" w:type="dxa"/>
            <w:tcBorders>
              <w:top w:val="single" w:sz="12" w:space="0" w:color="auto"/>
              <w:left w:val="single" w:sz="12" w:space="0" w:color="auto"/>
              <w:bottom w:val="single" w:sz="12" w:space="0" w:color="auto"/>
              <w:right w:val="single" w:sz="12" w:space="0" w:color="auto"/>
            </w:tcBorders>
            <w:vAlign w:val="center"/>
          </w:tcPr>
          <w:p w14:paraId="30153604" w14:textId="77777777" w:rsidR="00296D1D" w:rsidRDefault="00296D1D" w:rsidP="006255CA">
            <w:pPr>
              <w:jc w:val="center"/>
              <w:rPr>
                <w:sz w:val="18"/>
                <w:szCs w:val="18"/>
              </w:rPr>
            </w:pPr>
            <w:r>
              <w:rPr>
                <w:sz w:val="18"/>
                <w:szCs w:val="18"/>
              </w:rPr>
              <w:t>VSM</w:t>
            </w:r>
          </w:p>
        </w:tc>
      </w:tr>
      <w:tr w:rsidR="00296D1D" w14:paraId="7388919E"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2067495F" w14:textId="77777777" w:rsidR="00296D1D" w:rsidRPr="005349F6" w:rsidRDefault="00296D1D" w:rsidP="006255CA">
            <w:pPr>
              <w:jc w:val="center"/>
              <w:rPr>
                <w:b/>
                <w:bCs/>
                <w:sz w:val="18"/>
                <w:szCs w:val="18"/>
              </w:rPr>
            </w:pPr>
            <w:r>
              <w:rPr>
                <w:b/>
                <w:bCs/>
                <w:sz w:val="18"/>
                <w:szCs w:val="18"/>
              </w:rPr>
              <w:t>07</w:t>
            </w:r>
          </w:p>
        </w:tc>
        <w:tc>
          <w:tcPr>
            <w:tcW w:w="607" w:type="dxa"/>
            <w:tcBorders>
              <w:top w:val="single" w:sz="12" w:space="0" w:color="auto"/>
              <w:left w:val="single" w:sz="12" w:space="0" w:color="auto"/>
              <w:bottom w:val="single" w:sz="12" w:space="0" w:color="auto"/>
              <w:right w:val="single" w:sz="12" w:space="0" w:color="auto"/>
            </w:tcBorders>
            <w:vAlign w:val="center"/>
          </w:tcPr>
          <w:p w14:paraId="35767B22" w14:textId="77777777" w:rsidR="00296D1D" w:rsidRDefault="00296D1D" w:rsidP="006255CA">
            <w:pPr>
              <w:jc w:val="center"/>
              <w:rPr>
                <w:sz w:val="18"/>
                <w:szCs w:val="18"/>
              </w:rPr>
            </w:pPr>
            <w:r>
              <w:rPr>
                <w:sz w:val="18"/>
                <w:szCs w:val="18"/>
              </w:rPr>
              <w:t>200</w:t>
            </w:r>
          </w:p>
        </w:tc>
        <w:tc>
          <w:tcPr>
            <w:tcW w:w="540" w:type="dxa"/>
            <w:tcBorders>
              <w:top w:val="single" w:sz="12" w:space="0" w:color="auto"/>
              <w:left w:val="single" w:sz="12" w:space="0" w:color="auto"/>
              <w:bottom w:val="single" w:sz="12" w:space="0" w:color="auto"/>
              <w:right w:val="single" w:sz="12" w:space="0" w:color="auto"/>
            </w:tcBorders>
            <w:vAlign w:val="center"/>
          </w:tcPr>
          <w:p w14:paraId="1D5E94FB" w14:textId="77777777" w:rsidR="00296D1D" w:rsidRDefault="00296D1D" w:rsidP="006255CA">
            <w:pPr>
              <w:jc w:val="center"/>
              <w:rPr>
                <w:sz w:val="18"/>
                <w:szCs w:val="18"/>
              </w:rPr>
            </w:pPr>
            <w:r>
              <w:rPr>
                <w:sz w:val="18"/>
                <w:szCs w:val="18"/>
              </w:rPr>
              <w:t>M</w:t>
            </w:r>
          </w:p>
        </w:tc>
        <w:tc>
          <w:tcPr>
            <w:tcW w:w="4872" w:type="dxa"/>
            <w:tcBorders>
              <w:top w:val="single" w:sz="12" w:space="0" w:color="auto"/>
              <w:left w:val="single" w:sz="12" w:space="0" w:color="auto"/>
              <w:bottom w:val="single" w:sz="12" w:space="0" w:color="auto"/>
              <w:right w:val="single" w:sz="12" w:space="0" w:color="auto"/>
            </w:tcBorders>
            <w:vAlign w:val="center"/>
          </w:tcPr>
          <w:p w14:paraId="50861B8D" w14:textId="7204D9B3" w:rsidR="00296D1D" w:rsidRDefault="00296D1D" w:rsidP="006255CA">
            <w:pPr>
              <w:jc w:val="both"/>
              <w:rPr>
                <w:sz w:val="18"/>
                <w:szCs w:val="18"/>
              </w:rPr>
            </w:pPr>
            <w:r w:rsidRPr="009417F9">
              <w:rPr>
                <w:sz w:val="18"/>
                <w:szCs w:val="18"/>
              </w:rPr>
              <w:t>FITA LED NEON 220V 14,4W/M 3000K 1440LM/M IP65</w:t>
            </w:r>
            <w:r>
              <w:rPr>
                <w:sz w:val="18"/>
                <w:szCs w:val="18"/>
              </w:rPr>
              <w:t xml:space="preserve">. </w:t>
            </w:r>
            <w:r w:rsidRPr="009417F9">
              <w:rPr>
                <w:sz w:val="18"/>
                <w:szCs w:val="18"/>
              </w:rPr>
              <w:t>Material: Plástico e Circuito Impresso</w:t>
            </w:r>
            <w:r>
              <w:rPr>
                <w:sz w:val="18"/>
                <w:szCs w:val="18"/>
              </w:rPr>
              <w:t xml:space="preserve">. </w:t>
            </w:r>
            <w:r w:rsidRPr="009417F9">
              <w:rPr>
                <w:sz w:val="18"/>
                <w:szCs w:val="18"/>
              </w:rPr>
              <w:t>Potência: 14,4W/M</w:t>
            </w:r>
            <w:r>
              <w:rPr>
                <w:sz w:val="18"/>
                <w:szCs w:val="18"/>
              </w:rPr>
              <w:t xml:space="preserve">. </w:t>
            </w:r>
            <w:r w:rsidRPr="009417F9">
              <w:rPr>
                <w:sz w:val="18"/>
                <w:szCs w:val="18"/>
              </w:rPr>
              <w:t>Voltagem: 220V</w:t>
            </w:r>
            <w:r>
              <w:rPr>
                <w:sz w:val="18"/>
                <w:szCs w:val="18"/>
              </w:rPr>
              <w:t xml:space="preserve">. </w:t>
            </w:r>
            <w:r w:rsidRPr="009417F9">
              <w:rPr>
                <w:sz w:val="18"/>
                <w:szCs w:val="18"/>
              </w:rPr>
              <w:t>Fluxo luminoso: 1.440lm/M</w:t>
            </w:r>
            <w:r>
              <w:rPr>
                <w:sz w:val="18"/>
                <w:szCs w:val="18"/>
              </w:rPr>
              <w:t xml:space="preserve">. </w:t>
            </w:r>
            <w:r w:rsidRPr="009417F9">
              <w:rPr>
                <w:sz w:val="18"/>
                <w:szCs w:val="18"/>
              </w:rPr>
              <w:t>Eficiência luminosa: 100lm/W</w:t>
            </w:r>
            <w:r>
              <w:rPr>
                <w:sz w:val="18"/>
                <w:szCs w:val="18"/>
              </w:rPr>
              <w:t xml:space="preserve">. </w:t>
            </w:r>
            <w:r w:rsidRPr="009417F9">
              <w:rPr>
                <w:sz w:val="18"/>
                <w:szCs w:val="18"/>
              </w:rPr>
              <w:t xml:space="preserve">Temperatura da Luz: 3000K (Branca </w:t>
            </w:r>
            <w:r w:rsidRPr="009417F9">
              <w:rPr>
                <w:sz w:val="18"/>
                <w:szCs w:val="18"/>
              </w:rPr>
              <w:lastRenderedPageBreak/>
              <w:t>quente)</w:t>
            </w:r>
            <w:r>
              <w:rPr>
                <w:sz w:val="18"/>
                <w:szCs w:val="18"/>
              </w:rPr>
              <w:t xml:space="preserve">. </w:t>
            </w:r>
            <w:r w:rsidRPr="009417F9">
              <w:rPr>
                <w:sz w:val="18"/>
                <w:szCs w:val="18"/>
              </w:rPr>
              <w:t>Tipo de LED: SMD</w:t>
            </w:r>
            <w:r>
              <w:rPr>
                <w:sz w:val="18"/>
                <w:szCs w:val="18"/>
              </w:rPr>
              <w:t xml:space="preserve">. </w:t>
            </w:r>
            <w:r w:rsidRPr="009417F9">
              <w:rPr>
                <w:sz w:val="18"/>
                <w:szCs w:val="18"/>
              </w:rPr>
              <w:t>Quantidades de LEDS: 120 LEDS/M</w:t>
            </w:r>
            <w:r>
              <w:rPr>
                <w:sz w:val="18"/>
                <w:szCs w:val="18"/>
              </w:rPr>
              <w:t xml:space="preserve">. </w:t>
            </w:r>
            <w:r w:rsidRPr="009417F9">
              <w:rPr>
                <w:sz w:val="18"/>
                <w:szCs w:val="18"/>
              </w:rPr>
              <w:t>IRC: &gt;80</w:t>
            </w:r>
            <w:r>
              <w:rPr>
                <w:sz w:val="18"/>
                <w:szCs w:val="18"/>
              </w:rPr>
              <w:t xml:space="preserve">. </w:t>
            </w:r>
            <w:r w:rsidRPr="009417F9">
              <w:rPr>
                <w:sz w:val="18"/>
                <w:szCs w:val="18"/>
              </w:rPr>
              <w:t>Fator de potência: &gt;0,8</w:t>
            </w:r>
            <w:r>
              <w:rPr>
                <w:sz w:val="18"/>
                <w:szCs w:val="18"/>
              </w:rPr>
              <w:t xml:space="preserve">. </w:t>
            </w:r>
            <w:r w:rsidRPr="009417F9">
              <w:rPr>
                <w:sz w:val="18"/>
                <w:szCs w:val="18"/>
              </w:rPr>
              <w:t>Corrente: 3,27</w:t>
            </w:r>
            <w:r w:rsidR="00966C1D">
              <w:rPr>
                <w:sz w:val="18"/>
                <w:szCs w:val="18"/>
              </w:rPr>
              <w:t>A</w:t>
            </w:r>
            <w:r w:rsidRPr="009417F9">
              <w:rPr>
                <w:sz w:val="18"/>
                <w:szCs w:val="18"/>
              </w:rPr>
              <w:t>.</w:t>
            </w:r>
            <w:r>
              <w:rPr>
                <w:sz w:val="18"/>
                <w:szCs w:val="18"/>
              </w:rPr>
              <w:t xml:space="preserve"> </w:t>
            </w:r>
            <w:r w:rsidRPr="009417F9">
              <w:rPr>
                <w:sz w:val="18"/>
                <w:szCs w:val="18"/>
              </w:rPr>
              <w:t>Ângulo: 120°</w:t>
            </w:r>
            <w:r>
              <w:rPr>
                <w:sz w:val="18"/>
                <w:szCs w:val="18"/>
              </w:rPr>
              <w:t xml:space="preserve">. </w:t>
            </w:r>
            <w:r w:rsidRPr="009417F9">
              <w:rPr>
                <w:sz w:val="18"/>
                <w:szCs w:val="18"/>
              </w:rPr>
              <w:t>Vida útil: 30.000H (L70)</w:t>
            </w:r>
            <w:r>
              <w:rPr>
                <w:sz w:val="18"/>
                <w:szCs w:val="18"/>
              </w:rPr>
              <w:t xml:space="preserve">. </w:t>
            </w:r>
            <w:r w:rsidRPr="009417F9">
              <w:rPr>
                <w:sz w:val="18"/>
                <w:szCs w:val="18"/>
              </w:rPr>
              <w:t>Dimensões: 8x14mm</w:t>
            </w:r>
            <w:r>
              <w:rPr>
                <w:sz w:val="18"/>
                <w:szCs w:val="18"/>
              </w:rPr>
              <w:t xml:space="preserve">. </w:t>
            </w:r>
            <w:r w:rsidRPr="009417F9">
              <w:rPr>
                <w:sz w:val="18"/>
                <w:szCs w:val="18"/>
              </w:rPr>
              <w:t>Medida de corte: 100cm</w:t>
            </w:r>
            <w:r>
              <w:rPr>
                <w:sz w:val="18"/>
                <w:szCs w:val="18"/>
              </w:rPr>
              <w:t xml:space="preserve">. </w:t>
            </w:r>
            <w:r w:rsidRPr="009417F9">
              <w:rPr>
                <w:sz w:val="18"/>
                <w:szCs w:val="18"/>
              </w:rPr>
              <w:t>Grau de proteção: IP65</w:t>
            </w:r>
            <w:r>
              <w:rPr>
                <w:sz w:val="18"/>
                <w:szCs w:val="18"/>
              </w:rPr>
              <w:t xml:space="preserve">. </w:t>
            </w:r>
            <w:r w:rsidRPr="009417F9">
              <w:rPr>
                <w:sz w:val="18"/>
                <w:szCs w:val="18"/>
              </w:rPr>
              <w:t>Dimerizável: Permite dimerização</w:t>
            </w:r>
            <w:r>
              <w:rPr>
                <w:sz w:val="18"/>
                <w:szCs w:val="18"/>
              </w:rPr>
              <w:t xml:space="preserve">. </w:t>
            </w:r>
            <w:r w:rsidRPr="009417F9">
              <w:rPr>
                <w:sz w:val="18"/>
                <w:szCs w:val="18"/>
              </w:rPr>
              <w:t>Garantia: 1 ano</w:t>
            </w:r>
          </w:p>
        </w:tc>
        <w:tc>
          <w:tcPr>
            <w:tcW w:w="968" w:type="dxa"/>
            <w:tcBorders>
              <w:top w:val="single" w:sz="12" w:space="0" w:color="auto"/>
              <w:left w:val="single" w:sz="12" w:space="0" w:color="auto"/>
              <w:bottom w:val="single" w:sz="12" w:space="0" w:color="auto"/>
              <w:right w:val="single" w:sz="12" w:space="0" w:color="auto"/>
            </w:tcBorders>
            <w:vAlign w:val="center"/>
          </w:tcPr>
          <w:p w14:paraId="43DBDD2B" w14:textId="77777777" w:rsidR="00296D1D" w:rsidRDefault="00296D1D" w:rsidP="006255CA">
            <w:pPr>
              <w:jc w:val="center"/>
              <w:rPr>
                <w:sz w:val="18"/>
                <w:szCs w:val="18"/>
              </w:rPr>
            </w:pPr>
            <w:r>
              <w:rPr>
                <w:sz w:val="18"/>
                <w:szCs w:val="18"/>
              </w:rPr>
              <w:lastRenderedPageBreak/>
              <w:t>20,50</w:t>
            </w:r>
          </w:p>
        </w:tc>
        <w:tc>
          <w:tcPr>
            <w:tcW w:w="1100" w:type="dxa"/>
            <w:tcBorders>
              <w:top w:val="single" w:sz="12" w:space="0" w:color="auto"/>
              <w:left w:val="single" w:sz="12" w:space="0" w:color="auto"/>
              <w:bottom w:val="single" w:sz="12" w:space="0" w:color="auto"/>
              <w:right w:val="single" w:sz="12" w:space="0" w:color="auto"/>
            </w:tcBorders>
            <w:vAlign w:val="center"/>
          </w:tcPr>
          <w:p w14:paraId="64C09881" w14:textId="77777777" w:rsidR="00296D1D" w:rsidRDefault="00296D1D" w:rsidP="006255CA">
            <w:pPr>
              <w:jc w:val="center"/>
              <w:rPr>
                <w:sz w:val="18"/>
                <w:szCs w:val="18"/>
              </w:rPr>
            </w:pPr>
            <w:r>
              <w:rPr>
                <w:sz w:val="18"/>
                <w:szCs w:val="18"/>
              </w:rPr>
              <w:t>4.100,00</w:t>
            </w:r>
          </w:p>
        </w:tc>
        <w:tc>
          <w:tcPr>
            <w:tcW w:w="1426" w:type="dxa"/>
            <w:tcBorders>
              <w:top w:val="single" w:sz="12" w:space="0" w:color="auto"/>
              <w:left w:val="single" w:sz="12" w:space="0" w:color="auto"/>
              <w:bottom w:val="single" w:sz="12" w:space="0" w:color="auto"/>
              <w:right w:val="single" w:sz="12" w:space="0" w:color="auto"/>
            </w:tcBorders>
            <w:vAlign w:val="center"/>
          </w:tcPr>
          <w:p w14:paraId="4BA77D8E" w14:textId="77777777" w:rsidR="00296D1D" w:rsidRDefault="00296D1D" w:rsidP="006255CA">
            <w:pPr>
              <w:jc w:val="center"/>
              <w:rPr>
                <w:sz w:val="18"/>
                <w:szCs w:val="18"/>
              </w:rPr>
            </w:pPr>
            <w:r>
              <w:rPr>
                <w:sz w:val="18"/>
                <w:szCs w:val="18"/>
              </w:rPr>
              <w:t>CRISTAL-LUX</w:t>
            </w:r>
          </w:p>
        </w:tc>
      </w:tr>
      <w:tr w:rsidR="00296D1D" w14:paraId="379A77E0" w14:textId="77777777" w:rsidTr="00296D1D">
        <w:tc>
          <w:tcPr>
            <w:tcW w:w="820" w:type="dxa"/>
            <w:tcBorders>
              <w:top w:val="single" w:sz="12" w:space="0" w:color="auto"/>
              <w:left w:val="single" w:sz="12" w:space="0" w:color="auto"/>
              <w:right w:val="single" w:sz="12" w:space="0" w:color="auto"/>
            </w:tcBorders>
            <w:vAlign w:val="center"/>
          </w:tcPr>
          <w:p w14:paraId="59473CDA" w14:textId="77777777" w:rsidR="00296D1D" w:rsidRDefault="00296D1D" w:rsidP="006255CA">
            <w:pPr>
              <w:jc w:val="center"/>
              <w:rPr>
                <w:b/>
                <w:bCs/>
                <w:sz w:val="18"/>
                <w:szCs w:val="18"/>
              </w:rPr>
            </w:pPr>
            <w:r>
              <w:rPr>
                <w:b/>
                <w:bCs/>
                <w:sz w:val="18"/>
                <w:szCs w:val="18"/>
              </w:rPr>
              <w:t>08</w:t>
            </w:r>
          </w:p>
        </w:tc>
        <w:tc>
          <w:tcPr>
            <w:tcW w:w="607" w:type="dxa"/>
            <w:tcBorders>
              <w:top w:val="single" w:sz="12" w:space="0" w:color="auto"/>
              <w:left w:val="single" w:sz="12" w:space="0" w:color="auto"/>
              <w:right w:val="single" w:sz="12" w:space="0" w:color="auto"/>
            </w:tcBorders>
            <w:vAlign w:val="center"/>
          </w:tcPr>
          <w:p w14:paraId="1CF66B1D" w14:textId="77777777" w:rsidR="00296D1D" w:rsidRDefault="00296D1D" w:rsidP="006255CA">
            <w:pPr>
              <w:jc w:val="center"/>
              <w:rPr>
                <w:sz w:val="18"/>
                <w:szCs w:val="18"/>
              </w:rPr>
            </w:pPr>
            <w:r>
              <w:rPr>
                <w:sz w:val="18"/>
                <w:szCs w:val="18"/>
              </w:rPr>
              <w:t>15</w:t>
            </w:r>
          </w:p>
        </w:tc>
        <w:tc>
          <w:tcPr>
            <w:tcW w:w="540" w:type="dxa"/>
            <w:tcBorders>
              <w:top w:val="single" w:sz="12" w:space="0" w:color="auto"/>
              <w:left w:val="single" w:sz="12" w:space="0" w:color="auto"/>
              <w:right w:val="single" w:sz="12" w:space="0" w:color="auto"/>
            </w:tcBorders>
            <w:vAlign w:val="center"/>
          </w:tcPr>
          <w:p w14:paraId="3477EAF0"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right w:val="single" w:sz="12" w:space="0" w:color="auto"/>
            </w:tcBorders>
            <w:vAlign w:val="center"/>
          </w:tcPr>
          <w:p w14:paraId="777CC3E3" w14:textId="77777777" w:rsidR="00296D1D" w:rsidRDefault="00296D1D" w:rsidP="006255CA">
            <w:pPr>
              <w:jc w:val="both"/>
              <w:rPr>
                <w:sz w:val="18"/>
                <w:szCs w:val="18"/>
              </w:rPr>
            </w:pPr>
            <w:r w:rsidRPr="009417F9">
              <w:rPr>
                <w:sz w:val="18"/>
                <w:szCs w:val="18"/>
              </w:rPr>
              <w:t>KIT DE LIGACAO PARA FITA LED NEON 14,4W/M 220V</w:t>
            </w:r>
            <w:r>
              <w:rPr>
                <w:sz w:val="18"/>
                <w:szCs w:val="18"/>
              </w:rPr>
              <w:t xml:space="preserve">. </w:t>
            </w:r>
            <w:r w:rsidRPr="009417F9">
              <w:rPr>
                <w:sz w:val="18"/>
                <w:szCs w:val="18"/>
              </w:rPr>
              <w:t>M</w:t>
            </w:r>
            <w:r>
              <w:rPr>
                <w:sz w:val="18"/>
                <w:szCs w:val="18"/>
              </w:rPr>
              <w:t>a</w:t>
            </w:r>
            <w:r w:rsidRPr="009417F9">
              <w:rPr>
                <w:sz w:val="18"/>
                <w:szCs w:val="18"/>
              </w:rPr>
              <w:t>terial: PC+Circuito impresso</w:t>
            </w:r>
            <w:r>
              <w:rPr>
                <w:sz w:val="18"/>
                <w:szCs w:val="18"/>
              </w:rPr>
              <w:t xml:space="preserve">. </w:t>
            </w:r>
            <w:r w:rsidRPr="009417F9">
              <w:rPr>
                <w:sz w:val="18"/>
                <w:szCs w:val="18"/>
              </w:rPr>
              <w:t>Liga Até: 100 Metros</w:t>
            </w:r>
            <w:r>
              <w:rPr>
                <w:sz w:val="18"/>
                <w:szCs w:val="18"/>
              </w:rPr>
              <w:t xml:space="preserve">. </w:t>
            </w:r>
            <w:r w:rsidRPr="009417F9">
              <w:rPr>
                <w:sz w:val="18"/>
                <w:szCs w:val="18"/>
              </w:rPr>
              <w:t>Cor do Produto: Branco</w:t>
            </w:r>
            <w:r>
              <w:rPr>
                <w:sz w:val="18"/>
                <w:szCs w:val="18"/>
              </w:rPr>
              <w:t xml:space="preserve">. </w:t>
            </w:r>
            <w:r w:rsidRPr="009417F9">
              <w:rPr>
                <w:sz w:val="18"/>
                <w:szCs w:val="18"/>
              </w:rPr>
              <w:t>Potência Máxima: 14,4W/m</w:t>
            </w:r>
            <w:r>
              <w:rPr>
                <w:sz w:val="18"/>
                <w:szCs w:val="18"/>
              </w:rPr>
              <w:t xml:space="preserve">. </w:t>
            </w:r>
            <w:r w:rsidRPr="009417F9">
              <w:rPr>
                <w:sz w:val="18"/>
                <w:szCs w:val="18"/>
              </w:rPr>
              <w:t>Entrada: 110-220V</w:t>
            </w:r>
            <w:r>
              <w:rPr>
                <w:sz w:val="18"/>
                <w:szCs w:val="18"/>
              </w:rPr>
              <w:t xml:space="preserve">. </w:t>
            </w:r>
            <w:r w:rsidRPr="009417F9">
              <w:rPr>
                <w:sz w:val="18"/>
                <w:szCs w:val="18"/>
              </w:rPr>
              <w:t>Peso: 50g</w:t>
            </w:r>
            <w:r>
              <w:rPr>
                <w:sz w:val="18"/>
                <w:szCs w:val="18"/>
              </w:rPr>
              <w:t xml:space="preserve">. </w:t>
            </w:r>
            <w:r w:rsidRPr="009417F9">
              <w:rPr>
                <w:sz w:val="18"/>
                <w:szCs w:val="18"/>
              </w:rPr>
              <w:t>Grau de proteção: IP65</w:t>
            </w:r>
            <w:r>
              <w:rPr>
                <w:sz w:val="18"/>
                <w:szCs w:val="18"/>
              </w:rPr>
              <w:t xml:space="preserve">. </w:t>
            </w:r>
            <w:r w:rsidRPr="009417F9">
              <w:rPr>
                <w:sz w:val="18"/>
                <w:szCs w:val="18"/>
              </w:rPr>
              <w:t>Garantia: 1 ano</w:t>
            </w:r>
          </w:p>
        </w:tc>
        <w:tc>
          <w:tcPr>
            <w:tcW w:w="968" w:type="dxa"/>
            <w:tcBorders>
              <w:top w:val="single" w:sz="12" w:space="0" w:color="auto"/>
              <w:left w:val="single" w:sz="12" w:space="0" w:color="auto"/>
              <w:right w:val="single" w:sz="12" w:space="0" w:color="auto"/>
            </w:tcBorders>
            <w:vAlign w:val="center"/>
          </w:tcPr>
          <w:p w14:paraId="0873DF58" w14:textId="77777777" w:rsidR="00296D1D" w:rsidRDefault="00296D1D" w:rsidP="006255CA">
            <w:pPr>
              <w:jc w:val="center"/>
              <w:rPr>
                <w:sz w:val="18"/>
                <w:szCs w:val="18"/>
              </w:rPr>
            </w:pPr>
            <w:r>
              <w:rPr>
                <w:sz w:val="18"/>
                <w:szCs w:val="18"/>
              </w:rPr>
              <w:t>20,50</w:t>
            </w:r>
          </w:p>
        </w:tc>
        <w:tc>
          <w:tcPr>
            <w:tcW w:w="1100" w:type="dxa"/>
            <w:tcBorders>
              <w:top w:val="single" w:sz="12" w:space="0" w:color="auto"/>
              <w:left w:val="single" w:sz="12" w:space="0" w:color="auto"/>
              <w:right w:val="single" w:sz="12" w:space="0" w:color="auto"/>
            </w:tcBorders>
            <w:vAlign w:val="center"/>
          </w:tcPr>
          <w:p w14:paraId="604BDA74" w14:textId="77777777" w:rsidR="00296D1D" w:rsidRDefault="00296D1D" w:rsidP="006255CA">
            <w:pPr>
              <w:jc w:val="center"/>
              <w:rPr>
                <w:sz w:val="18"/>
                <w:szCs w:val="18"/>
              </w:rPr>
            </w:pPr>
            <w:r>
              <w:rPr>
                <w:sz w:val="18"/>
                <w:szCs w:val="18"/>
              </w:rPr>
              <w:t>307,50</w:t>
            </w:r>
          </w:p>
        </w:tc>
        <w:tc>
          <w:tcPr>
            <w:tcW w:w="1426" w:type="dxa"/>
            <w:tcBorders>
              <w:top w:val="single" w:sz="12" w:space="0" w:color="auto"/>
              <w:left w:val="single" w:sz="12" w:space="0" w:color="auto"/>
              <w:right w:val="single" w:sz="12" w:space="0" w:color="auto"/>
            </w:tcBorders>
            <w:vAlign w:val="center"/>
          </w:tcPr>
          <w:p w14:paraId="590889C7" w14:textId="77777777" w:rsidR="00296D1D" w:rsidRDefault="00296D1D" w:rsidP="006255CA">
            <w:pPr>
              <w:jc w:val="center"/>
              <w:rPr>
                <w:sz w:val="18"/>
                <w:szCs w:val="18"/>
              </w:rPr>
            </w:pPr>
            <w:r>
              <w:rPr>
                <w:sz w:val="18"/>
                <w:szCs w:val="18"/>
              </w:rPr>
              <w:t>CRISTAL-LUX</w:t>
            </w:r>
          </w:p>
        </w:tc>
      </w:tr>
      <w:tr w:rsidR="00296D1D" w14:paraId="391B649D"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3BF5AB62" w14:textId="77777777" w:rsidR="00296D1D" w:rsidRDefault="00296D1D" w:rsidP="006255CA">
            <w:pPr>
              <w:jc w:val="center"/>
              <w:rPr>
                <w:b/>
                <w:bCs/>
                <w:sz w:val="18"/>
                <w:szCs w:val="18"/>
              </w:rPr>
            </w:pPr>
            <w:r>
              <w:rPr>
                <w:b/>
                <w:bCs/>
                <w:sz w:val="18"/>
                <w:szCs w:val="18"/>
              </w:rPr>
              <w:t>09</w:t>
            </w:r>
          </w:p>
        </w:tc>
        <w:tc>
          <w:tcPr>
            <w:tcW w:w="607" w:type="dxa"/>
            <w:tcBorders>
              <w:top w:val="single" w:sz="12" w:space="0" w:color="auto"/>
              <w:left w:val="single" w:sz="12" w:space="0" w:color="auto"/>
              <w:bottom w:val="single" w:sz="12" w:space="0" w:color="auto"/>
              <w:right w:val="single" w:sz="12" w:space="0" w:color="auto"/>
            </w:tcBorders>
            <w:vAlign w:val="center"/>
          </w:tcPr>
          <w:p w14:paraId="5ABCB4BA" w14:textId="77777777" w:rsidR="00296D1D" w:rsidRDefault="00296D1D" w:rsidP="006255CA">
            <w:pPr>
              <w:jc w:val="center"/>
              <w:rPr>
                <w:sz w:val="18"/>
                <w:szCs w:val="18"/>
              </w:rPr>
            </w:pPr>
            <w:r>
              <w:rPr>
                <w:sz w:val="18"/>
                <w:szCs w:val="18"/>
              </w:rPr>
              <w:t>01</w:t>
            </w:r>
          </w:p>
        </w:tc>
        <w:tc>
          <w:tcPr>
            <w:tcW w:w="540" w:type="dxa"/>
            <w:tcBorders>
              <w:top w:val="single" w:sz="12" w:space="0" w:color="auto"/>
              <w:left w:val="single" w:sz="12" w:space="0" w:color="auto"/>
              <w:bottom w:val="single" w:sz="12" w:space="0" w:color="auto"/>
              <w:right w:val="single" w:sz="12" w:space="0" w:color="auto"/>
            </w:tcBorders>
            <w:vAlign w:val="center"/>
          </w:tcPr>
          <w:p w14:paraId="146E3384"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62BB10AA" w14:textId="77777777" w:rsidR="00296D1D" w:rsidRDefault="00296D1D" w:rsidP="006255CA">
            <w:pPr>
              <w:jc w:val="both"/>
              <w:rPr>
                <w:sz w:val="18"/>
                <w:szCs w:val="18"/>
              </w:rPr>
            </w:pPr>
            <w:r w:rsidRPr="009417F9">
              <w:rPr>
                <w:sz w:val="18"/>
                <w:szCs w:val="18"/>
              </w:rPr>
              <w:t>Poste trifásico completo, tipo C8, padrão RGE, de concreto e instalado no local.</w:t>
            </w:r>
          </w:p>
        </w:tc>
        <w:tc>
          <w:tcPr>
            <w:tcW w:w="968" w:type="dxa"/>
            <w:tcBorders>
              <w:top w:val="single" w:sz="12" w:space="0" w:color="auto"/>
              <w:left w:val="single" w:sz="12" w:space="0" w:color="auto"/>
              <w:bottom w:val="single" w:sz="12" w:space="0" w:color="auto"/>
              <w:right w:val="single" w:sz="12" w:space="0" w:color="auto"/>
            </w:tcBorders>
            <w:vAlign w:val="center"/>
          </w:tcPr>
          <w:p w14:paraId="3D7B2F10" w14:textId="77777777" w:rsidR="00296D1D" w:rsidRDefault="00296D1D" w:rsidP="006255CA">
            <w:pPr>
              <w:jc w:val="center"/>
              <w:rPr>
                <w:sz w:val="18"/>
                <w:szCs w:val="18"/>
              </w:rPr>
            </w:pPr>
            <w:r>
              <w:rPr>
                <w:sz w:val="18"/>
                <w:szCs w:val="18"/>
              </w:rPr>
              <w:t>3.100,00</w:t>
            </w:r>
          </w:p>
        </w:tc>
        <w:tc>
          <w:tcPr>
            <w:tcW w:w="1100" w:type="dxa"/>
            <w:tcBorders>
              <w:top w:val="single" w:sz="12" w:space="0" w:color="auto"/>
              <w:left w:val="single" w:sz="12" w:space="0" w:color="auto"/>
              <w:bottom w:val="single" w:sz="12" w:space="0" w:color="auto"/>
              <w:right w:val="single" w:sz="12" w:space="0" w:color="auto"/>
            </w:tcBorders>
            <w:vAlign w:val="center"/>
          </w:tcPr>
          <w:p w14:paraId="39C94278" w14:textId="77777777" w:rsidR="00296D1D" w:rsidRDefault="00296D1D" w:rsidP="006255CA">
            <w:pPr>
              <w:jc w:val="center"/>
              <w:rPr>
                <w:sz w:val="18"/>
                <w:szCs w:val="18"/>
              </w:rPr>
            </w:pPr>
            <w:r>
              <w:rPr>
                <w:sz w:val="18"/>
                <w:szCs w:val="18"/>
              </w:rPr>
              <w:t>3.100,00</w:t>
            </w:r>
          </w:p>
        </w:tc>
        <w:tc>
          <w:tcPr>
            <w:tcW w:w="1426" w:type="dxa"/>
            <w:tcBorders>
              <w:top w:val="single" w:sz="12" w:space="0" w:color="auto"/>
              <w:left w:val="single" w:sz="12" w:space="0" w:color="auto"/>
              <w:bottom w:val="single" w:sz="12" w:space="0" w:color="auto"/>
              <w:right w:val="single" w:sz="12" w:space="0" w:color="auto"/>
            </w:tcBorders>
            <w:vAlign w:val="center"/>
          </w:tcPr>
          <w:p w14:paraId="7907BE45" w14:textId="77777777" w:rsidR="00296D1D" w:rsidRDefault="00296D1D" w:rsidP="006255CA">
            <w:pPr>
              <w:jc w:val="center"/>
              <w:rPr>
                <w:sz w:val="18"/>
                <w:szCs w:val="18"/>
              </w:rPr>
            </w:pPr>
            <w:r>
              <w:rPr>
                <w:sz w:val="18"/>
                <w:szCs w:val="18"/>
              </w:rPr>
              <w:t>PADRÃO PRÁTICO</w:t>
            </w:r>
          </w:p>
        </w:tc>
      </w:tr>
      <w:tr w:rsidR="00296D1D" w14:paraId="558F49EE"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6AEFA523" w14:textId="77777777" w:rsidR="00296D1D" w:rsidRDefault="00296D1D" w:rsidP="006255CA">
            <w:pPr>
              <w:jc w:val="center"/>
              <w:rPr>
                <w:b/>
                <w:bCs/>
                <w:sz w:val="18"/>
                <w:szCs w:val="18"/>
              </w:rPr>
            </w:pPr>
            <w:r>
              <w:rPr>
                <w:b/>
                <w:bCs/>
                <w:sz w:val="18"/>
                <w:szCs w:val="18"/>
              </w:rPr>
              <w:t>10</w:t>
            </w:r>
          </w:p>
        </w:tc>
        <w:tc>
          <w:tcPr>
            <w:tcW w:w="607" w:type="dxa"/>
            <w:tcBorders>
              <w:top w:val="single" w:sz="12" w:space="0" w:color="auto"/>
              <w:left w:val="single" w:sz="12" w:space="0" w:color="auto"/>
              <w:bottom w:val="single" w:sz="12" w:space="0" w:color="auto"/>
              <w:right w:val="single" w:sz="12" w:space="0" w:color="auto"/>
            </w:tcBorders>
            <w:vAlign w:val="center"/>
          </w:tcPr>
          <w:p w14:paraId="069F2236" w14:textId="77777777" w:rsidR="00296D1D" w:rsidRDefault="00296D1D" w:rsidP="006255CA">
            <w:pPr>
              <w:jc w:val="center"/>
              <w:rPr>
                <w:sz w:val="18"/>
                <w:szCs w:val="18"/>
              </w:rPr>
            </w:pPr>
            <w:r>
              <w:rPr>
                <w:sz w:val="18"/>
                <w:szCs w:val="18"/>
              </w:rPr>
              <w:t>02</w:t>
            </w:r>
          </w:p>
        </w:tc>
        <w:tc>
          <w:tcPr>
            <w:tcW w:w="540" w:type="dxa"/>
            <w:tcBorders>
              <w:top w:val="single" w:sz="12" w:space="0" w:color="auto"/>
              <w:left w:val="single" w:sz="12" w:space="0" w:color="auto"/>
              <w:bottom w:val="single" w:sz="12" w:space="0" w:color="auto"/>
              <w:right w:val="single" w:sz="12" w:space="0" w:color="auto"/>
            </w:tcBorders>
            <w:vAlign w:val="center"/>
          </w:tcPr>
          <w:p w14:paraId="21F013B6"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1230F966" w14:textId="77777777" w:rsidR="00296D1D" w:rsidRDefault="00296D1D" w:rsidP="006255CA">
            <w:pPr>
              <w:jc w:val="both"/>
              <w:rPr>
                <w:sz w:val="18"/>
                <w:szCs w:val="18"/>
              </w:rPr>
            </w:pPr>
            <w:r w:rsidRPr="00FB5691">
              <w:rPr>
                <w:sz w:val="18"/>
                <w:szCs w:val="18"/>
              </w:rPr>
              <w:t>Quadro de sobrepor para tomadas, 30x30x10, em chapa de aço tratada e pintura epóxi eletrostática na cor cinza claro, dobradiça com alta resistência em polímero à base de nylon, possibilitando a abertura da porta em até́ 180°.</w:t>
            </w:r>
          </w:p>
        </w:tc>
        <w:tc>
          <w:tcPr>
            <w:tcW w:w="968" w:type="dxa"/>
            <w:tcBorders>
              <w:top w:val="single" w:sz="12" w:space="0" w:color="auto"/>
              <w:left w:val="single" w:sz="12" w:space="0" w:color="auto"/>
              <w:bottom w:val="single" w:sz="12" w:space="0" w:color="auto"/>
              <w:right w:val="single" w:sz="12" w:space="0" w:color="auto"/>
            </w:tcBorders>
            <w:vAlign w:val="center"/>
          </w:tcPr>
          <w:p w14:paraId="7BDC6E15" w14:textId="77777777" w:rsidR="00296D1D" w:rsidRDefault="00296D1D" w:rsidP="006255CA">
            <w:pPr>
              <w:jc w:val="center"/>
              <w:rPr>
                <w:sz w:val="18"/>
                <w:szCs w:val="18"/>
              </w:rPr>
            </w:pPr>
            <w:r>
              <w:rPr>
                <w:sz w:val="18"/>
                <w:szCs w:val="18"/>
              </w:rPr>
              <w:t>270,00</w:t>
            </w:r>
          </w:p>
        </w:tc>
        <w:tc>
          <w:tcPr>
            <w:tcW w:w="1100" w:type="dxa"/>
            <w:tcBorders>
              <w:top w:val="single" w:sz="12" w:space="0" w:color="auto"/>
              <w:left w:val="single" w:sz="12" w:space="0" w:color="auto"/>
              <w:bottom w:val="single" w:sz="12" w:space="0" w:color="auto"/>
              <w:right w:val="single" w:sz="12" w:space="0" w:color="auto"/>
            </w:tcBorders>
            <w:vAlign w:val="center"/>
          </w:tcPr>
          <w:p w14:paraId="52780607" w14:textId="77777777" w:rsidR="00296D1D" w:rsidRDefault="00296D1D" w:rsidP="006255CA">
            <w:pPr>
              <w:jc w:val="center"/>
              <w:rPr>
                <w:sz w:val="18"/>
                <w:szCs w:val="18"/>
              </w:rPr>
            </w:pPr>
            <w:r>
              <w:rPr>
                <w:sz w:val="18"/>
                <w:szCs w:val="18"/>
              </w:rPr>
              <w:t>540,00</w:t>
            </w:r>
          </w:p>
        </w:tc>
        <w:tc>
          <w:tcPr>
            <w:tcW w:w="1426" w:type="dxa"/>
            <w:tcBorders>
              <w:top w:val="single" w:sz="12" w:space="0" w:color="auto"/>
              <w:left w:val="single" w:sz="12" w:space="0" w:color="auto"/>
              <w:bottom w:val="single" w:sz="12" w:space="0" w:color="auto"/>
              <w:right w:val="single" w:sz="12" w:space="0" w:color="auto"/>
            </w:tcBorders>
            <w:vAlign w:val="center"/>
          </w:tcPr>
          <w:p w14:paraId="618C11AF" w14:textId="77777777" w:rsidR="00296D1D" w:rsidRDefault="00296D1D" w:rsidP="006255CA">
            <w:pPr>
              <w:jc w:val="center"/>
              <w:rPr>
                <w:sz w:val="18"/>
                <w:szCs w:val="18"/>
              </w:rPr>
            </w:pPr>
            <w:r>
              <w:rPr>
                <w:sz w:val="18"/>
                <w:szCs w:val="18"/>
              </w:rPr>
              <w:t>LUMIBRAS</w:t>
            </w:r>
          </w:p>
        </w:tc>
      </w:tr>
      <w:tr w:rsidR="00296D1D" w14:paraId="6C6BB769"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751403C1" w14:textId="77777777" w:rsidR="00296D1D" w:rsidRDefault="00296D1D" w:rsidP="006255CA">
            <w:pPr>
              <w:jc w:val="center"/>
              <w:rPr>
                <w:b/>
                <w:bCs/>
                <w:sz w:val="18"/>
                <w:szCs w:val="18"/>
              </w:rPr>
            </w:pPr>
            <w:r>
              <w:rPr>
                <w:b/>
                <w:bCs/>
                <w:sz w:val="18"/>
                <w:szCs w:val="18"/>
              </w:rPr>
              <w:t>11</w:t>
            </w:r>
          </w:p>
        </w:tc>
        <w:tc>
          <w:tcPr>
            <w:tcW w:w="607" w:type="dxa"/>
            <w:tcBorders>
              <w:top w:val="single" w:sz="12" w:space="0" w:color="auto"/>
              <w:left w:val="single" w:sz="12" w:space="0" w:color="auto"/>
              <w:bottom w:val="single" w:sz="12" w:space="0" w:color="auto"/>
              <w:right w:val="single" w:sz="12" w:space="0" w:color="auto"/>
            </w:tcBorders>
            <w:vAlign w:val="center"/>
          </w:tcPr>
          <w:p w14:paraId="1BE0EA38" w14:textId="77777777" w:rsidR="00296D1D" w:rsidRDefault="00296D1D" w:rsidP="006255CA">
            <w:pPr>
              <w:jc w:val="center"/>
              <w:rPr>
                <w:sz w:val="18"/>
                <w:szCs w:val="18"/>
              </w:rPr>
            </w:pPr>
            <w:r>
              <w:rPr>
                <w:sz w:val="18"/>
                <w:szCs w:val="18"/>
              </w:rPr>
              <w:t>06</w:t>
            </w:r>
          </w:p>
        </w:tc>
        <w:tc>
          <w:tcPr>
            <w:tcW w:w="540" w:type="dxa"/>
            <w:tcBorders>
              <w:top w:val="single" w:sz="12" w:space="0" w:color="auto"/>
              <w:left w:val="single" w:sz="12" w:space="0" w:color="auto"/>
              <w:bottom w:val="single" w:sz="12" w:space="0" w:color="auto"/>
              <w:right w:val="single" w:sz="12" w:space="0" w:color="auto"/>
            </w:tcBorders>
            <w:vAlign w:val="center"/>
          </w:tcPr>
          <w:p w14:paraId="1E86176D"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193D631A" w14:textId="77777777" w:rsidR="00296D1D" w:rsidRDefault="00296D1D" w:rsidP="006255CA">
            <w:pPr>
              <w:jc w:val="both"/>
              <w:rPr>
                <w:sz w:val="18"/>
                <w:szCs w:val="18"/>
              </w:rPr>
            </w:pPr>
            <w:r w:rsidRPr="00FB5691">
              <w:rPr>
                <w:sz w:val="18"/>
                <w:szCs w:val="18"/>
              </w:rPr>
              <w:t>Tomada industrial 3pinos+terra, 32A, tipo embutido</w:t>
            </w:r>
            <w:r>
              <w:rPr>
                <w:sz w:val="18"/>
                <w:szCs w:val="18"/>
              </w:rPr>
              <w:t>.</w:t>
            </w:r>
          </w:p>
        </w:tc>
        <w:tc>
          <w:tcPr>
            <w:tcW w:w="968" w:type="dxa"/>
            <w:tcBorders>
              <w:top w:val="single" w:sz="12" w:space="0" w:color="auto"/>
              <w:left w:val="single" w:sz="12" w:space="0" w:color="auto"/>
              <w:bottom w:val="single" w:sz="12" w:space="0" w:color="auto"/>
              <w:right w:val="single" w:sz="12" w:space="0" w:color="auto"/>
            </w:tcBorders>
            <w:vAlign w:val="center"/>
          </w:tcPr>
          <w:p w14:paraId="630FA041" w14:textId="77777777" w:rsidR="00296D1D" w:rsidRDefault="00296D1D" w:rsidP="006255CA">
            <w:pPr>
              <w:jc w:val="center"/>
              <w:rPr>
                <w:sz w:val="18"/>
                <w:szCs w:val="18"/>
              </w:rPr>
            </w:pPr>
            <w:r>
              <w:rPr>
                <w:sz w:val="18"/>
                <w:szCs w:val="18"/>
              </w:rPr>
              <w:t>60,00</w:t>
            </w:r>
          </w:p>
        </w:tc>
        <w:tc>
          <w:tcPr>
            <w:tcW w:w="1100" w:type="dxa"/>
            <w:tcBorders>
              <w:top w:val="single" w:sz="12" w:space="0" w:color="auto"/>
              <w:left w:val="single" w:sz="12" w:space="0" w:color="auto"/>
              <w:bottom w:val="single" w:sz="12" w:space="0" w:color="auto"/>
              <w:right w:val="single" w:sz="12" w:space="0" w:color="auto"/>
            </w:tcBorders>
            <w:vAlign w:val="center"/>
          </w:tcPr>
          <w:p w14:paraId="6983C636" w14:textId="77777777" w:rsidR="00296D1D" w:rsidRDefault="00296D1D" w:rsidP="006255CA">
            <w:pPr>
              <w:jc w:val="center"/>
              <w:rPr>
                <w:sz w:val="18"/>
                <w:szCs w:val="18"/>
              </w:rPr>
            </w:pPr>
            <w:r>
              <w:rPr>
                <w:sz w:val="18"/>
                <w:szCs w:val="18"/>
              </w:rPr>
              <w:t>360,00</w:t>
            </w:r>
          </w:p>
        </w:tc>
        <w:tc>
          <w:tcPr>
            <w:tcW w:w="1426" w:type="dxa"/>
            <w:tcBorders>
              <w:top w:val="single" w:sz="12" w:space="0" w:color="auto"/>
              <w:left w:val="single" w:sz="12" w:space="0" w:color="auto"/>
              <w:bottom w:val="single" w:sz="12" w:space="0" w:color="auto"/>
              <w:right w:val="single" w:sz="12" w:space="0" w:color="auto"/>
            </w:tcBorders>
            <w:vAlign w:val="center"/>
          </w:tcPr>
          <w:p w14:paraId="7F57F555" w14:textId="77777777" w:rsidR="00296D1D" w:rsidRDefault="00296D1D" w:rsidP="006255CA">
            <w:pPr>
              <w:jc w:val="center"/>
              <w:rPr>
                <w:sz w:val="18"/>
                <w:szCs w:val="18"/>
              </w:rPr>
            </w:pPr>
            <w:r>
              <w:rPr>
                <w:sz w:val="18"/>
                <w:szCs w:val="18"/>
              </w:rPr>
              <w:t>HJ</w:t>
            </w:r>
          </w:p>
        </w:tc>
      </w:tr>
      <w:tr w:rsidR="00296D1D" w14:paraId="0E6320F1"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7B6828F5" w14:textId="77777777" w:rsidR="00296D1D" w:rsidRDefault="00296D1D" w:rsidP="006255CA">
            <w:pPr>
              <w:jc w:val="center"/>
              <w:rPr>
                <w:b/>
                <w:bCs/>
                <w:sz w:val="18"/>
                <w:szCs w:val="18"/>
              </w:rPr>
            </w:pPr>
            <w:r>
              <w:rPr>
                <w:b/>
                <w:bCs/>
                <w:sz w:val="18"/>
                <w:szCs w:val="18"/>
              </w:rPr>
              <w:t>12</w:t>
            </w:r>
          </w:p>
        </w:tc>
        <w:tc>
          <w:tcPr>
            <w:tcW w:w="607" w:type="dxa"/>
            <w:tcBorders>
              <w:top w:val="single" w:sz="12" w:space="0" w:color="auto"/>
              <w:left w:val="single" w:sz="12" w:space="0" w:color="auto"/>
              <w:bottom w:val="single" w:sz="12" w:space="0" w:color="auto"/>
              <w:right w:val="single" w:sz="12" w:space="0" w:color="auto"/>
            </w:tcBorders>
            <w:vAlign w:val="center"/>
          </w:tcPr>
          <w:p w14:paraId="65F83BE8" w14:textId="77777777" w:rsidR="00296D1D" w:rsidRDefault="00296D1D" w:rsidP="006255CA">
            <w:pPr>
              <w:jc w:val="center"/>
              <w:rPr>
                <w:sz w:val="18"/>
                <w:szCs w:val="18"/>
              </w:rPr>
            </w:pPr>
            <w:r>
              <w:rPr>
                <w:sz w:val="18"/>
                <w:szCs w:val="18"/>
              </w:rPr>
              <w:t>06</w:t>
            </w:r>
          </w:p>
        </w:tc>
        <w:tc>
          <w:tcPr>
            <w:tcW w:w="540" w:type="dxa"/>
            <w:tcBorders>
              <w:top w:val="single" w:sz="12" w:space="0" w:color="auto"/>
              <w:left w:val="single" w:sz="12" w:space="0" w:color="auto"/>
              <w:bottom w:val="single" w:sz="12" w:space="0" w:color="auto"/>
              <w:right w:val="single" w:sz="12" w:space="0" w:color="auto"/>
            </w:tcBorders>
            <w:vAlign w:val="center"/>
          </w:tcPr>
          <w:p w14:paraId="7F1F2BB0"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69DBFB2B" w14:textId="77777777" w:rsidR="00296D1D" w:rsidRDefault="00296D1D" w:rsidP="006255CA">
            <w:pPr>
              <w:jc w:val="both"/>
              <w:rPr>
                <w:sz w:val="18"/>
                <w:szCs w:val="18"/>
              </w:rPr>
            </w:pPr>
            <w:r w:rsidRPr="00FB5691">
              <w:rPr>
                <w:sz w:val="18"/>
                <w:szCs w:val="18"/>
              </w:rPr>
              <w:t>Tomada 2pinos+terra, 20A, de piso, cor preta.</w:t>
            </w:r>
          </w:p>
        </w:tc>
        <w:tc>
          <w:tcPr>
            <w:tcW w:w="968" w:type="dxa"/>
            <w:tcBorders>
              <w:top w:val="single" w:sz="12" w:space="0" w:color="auto"/>
              <w:left w:val="single" w:sz="12" w:space="0" w:color="auto"/>
              <w:bottom w:val="single" w:sz="12" w:space="0" w:color="auto"/>
              <w:right w:val="single" w:sz="12" w:space="0" w:color="auto"/>
            </w:tcBorders>
            <w:vAlign w:val="center"/>
          </w:tcPr>
          <w:p w14:paraId="373F80C1" w14:textId="77777777" w:rsidR="00296D1D" w:rsidRDefault="00296D1D" w:rsidP="006255CA">
            <w:pPr>
              <w:jc w:val="center"/>
              <w:rPr>
                <w:sz w:val="18"/>
                <w:szCs w:val="18"/>
              </w:rPr>
            </w:pPr>
            <w:r>
              <w:rPr>
                <w:sz w:val="18"/>
                <w:szCs w:val="18"/>
              </w:rPr>
              <w:t>9,00</w:t>
            </w:r>
          </w:p>
        </w:tc>
        <w:tc>
          <w:tcPr>
            <w:tcW w:w="1100" w:type="dxa"/>
            <w:tcBorders>
              <w:top w:val="single" w:sz="12" w:space="0" w:color="auto"/>
              <w:left w:val="single" w:sz="12" w:space="0" w:color="auto"/>
              <w:bottom w:val="single" w:sz="12" w:space="0" w:color="auto"/>
              <w:right w:val="single" w:sz="12" w:space="0" w:color="auto"/>
            </w:tcBorders>
            <w:vAlign w:val="center"/>
          </w:tcPr>
          <w:p w14:paraId="1A3B47AE" w14:textId="77777777" w:rsidR="00296D1D" w:rsidRDefault="00296D1D" w:rsidP="006255CA">
            <w:pPr>
              <w:jc w:val="center"/>
              <w:rPr>
                <w:sz w:val="18"/>
                <w:szCs w:val="18"/>
              </w:rPr>
            </w:pPr>
            <w:r>
              <w:rPr>
                <w:sz w:val="18"/>
                <w:szCs w:val="18"/>
              </w:rPr>
              <w:t>54,00</w:t>
            </w:r>
          </w:p>
        </w:tc>
        <w:tc>
          <w:tcPr>
            <w:tcW w:w="1426" w:type="dxa"/>
            <w:tcBorders>
              <w:top w:val="single" w:sz="12" w:space="0" w:color="auto"/>
              <w:left w:val="single" w:sz="12" w:space="0" w:color="auto"/>
              <w:bottom w:val="single" w:sz="12" w:space="0" w:color="auto"/>
              <w:right w:val="single" w:sz="12" w:space="0" w:color="auto"/>
            </w:tcBorders>
            <w:vAlign w:val="center"/>
          </w:tcPr>
          <w:p w14:paraId="6F399056" w14:textId="77777777" w:rsidR="00296D1D" w:rsidRDefault="00296D1D" w:rsidP="006255CA">
            <w:pPr>
              <w:jc w:val="center"/>
              <w:rPr>
                <w:sz w:val="18"/>
                <w:szCs w:val="18"/>
              </w:rPr>
            </w:pPr>
            <w:r>
              <w:rPr>
                <w:sz w:val="18"/>
                <w:szCs w:val="18"/>
              </w:rPr>
              <w:t>PEZZI</w:t>
            </w:r>
          </w:p>
        </w:tc>
      </w:tr>
      <w:tr w:rsidR="00296D1D" w14:paraId="5CD69721"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0BF36E08" w14:textId="77777777" w:rsidR="00296D1D" w:rsidRDefault="00296D1D" w:rsidP="006255CA">
            <w:pPr>
              <w:jc w:val="center"/>
              <w:rPr>
                <w:b/>
                <w:bCs/>
                <w:sz w:val="18"/>
                <w:szCs w:val="18"/>
              </w:rPr>
            </w:pPr>
            <w:r>
              <w:rPr>
                <w:b/>
                <w:bCs/>
                <w:sz w:val="18"/>
                <w:szCs w:val="18"/>
              </w:rPr>
              <w:t>13</w:t>
            </w:r>
          </w:p>
        </w:tc>
        <w:tc>
          <w:tcPr>
            <w:tcW w:w="607" w:type="dxa"/>
            <w:tcBorders>
              <w:top w:val="single" w:sz="12" w:space="0" w:color="auto"/>
              <w:left w:val="single" w:sz="12" w:space="0" w:color="auto"/>
              <w:bottom w:val="single" w:sz="12" w:space="0" w:color="auto"/>
              <w:right w:val="single" w:sz="12" w:space="0" w:color="auto"/>
            </w:tcBorders>
            <w:vAlign w:val="center"/>
          </w:tcPr>
          <w:p w14:paraId="14D0F064" w14:textId="77777777" w:rsidR="00296D1D" w:rsidRDefault="00296D1D" w:rsidP="006255CA">
            <w:pPr>
              <w:jc w:val="center"/>
              <w:rPr>
                <w:sz w:val="18"/>
                <w:szCs w:val="18"/>
              </w:rPr>
            </w:pPr>
            <w:r>
              <w:rPr>
                <w:sz w:val="18"/>
                <w:szCs w:val="18"/>
              </w:rPr>
              <w:t>02</w:t>
            </w:r>
          </w:p>
        </w:tc>
        <w:tc>
          <w:tcPr>
            <w:tcW w:w="540" w:type="dxa"/>
            <w:tcBorders>
              <w:top w:val="single" w:sz="12" w:space="0" w:color="auto"/>
              <w:left w:val="single" w:sz="12" w:space="0" w:color="auto"/>
              <w:bottom w:val="single" w:sz="12" w:space="0" w:color="auto"/>
              <w:right w:val="single" w:sz="12" w:space="0" w:color="auto"/>
            </w:tcBorders>
            <w:vAlign w:val="center"/>
          </w:tcPr>
          <w:p w14:paraId="2EA2EABF"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3B1460A0" w14:textId="77777777" w:rsidR="00296D1D" w:rsidRDefault="00296D1D" w:rsidP="006255CA">
            <w:pPr>
              <w:jc w:val="both"/>
              <w:rPr>
                <w:sz w:val="18"/>
                <w:szCs w:val="18"/>
              </w:rPr>
            </w:pPr>
            <w:r w:rsidRPr="00FB5691">
              <w:rPr>
                <w:sz w:val="18"/>
                <w:szCs w:val="18"/>
              </w:rPr>
              <w:t>Disjuntor monofásico, 40A.</w:t>
            </w:r>
          </w:p>
        </w:tc>
        <w:tc>
          <w:tcPr>
            <w:tcW w:w="968" w:type="dxa"/>
            <w:tcBorders>
              <w:top w:val="single" w:sz="12" w:space="0" w:color="auto"/>
              <w:left w:val="single" w:sz="12" w:space="0" w:color="auto"/>
              <w:bottom w:val="single" w:sz="12" w:space="0" w:color="auto"/>
              <w:right w:val="single" w:sz="12" w:space="0" w:color="auto"/>
            </w:tcBorders>
            <w:vAlign w:val="center"/>
          </w:tcPr>
          <w:p w14:paraId="17CBBFA8" w14:textId="77777777" w:rsidR="00296D1D" w:rsidRDefault="00296D1D" w:rsidP="006255CA">
            <w:pPr>
              <w:jc w:val="center"/>
              <w:rPr>
                <w:sz w:val="18"/>
                <w:szCs w:val="18"/>
              </w:rPr>
            </w:pPr>
            <w:r>
              <w:rPr>
                <w:sz w:val="18"/>
                <w:szCs w:val="18"/>
              </w:rPr>
              <w:t>16,00</w:t>
            </w:r>
          </w:p>
        </w:tc>
        <w:tc>
          <w:tcPr>
            <w:tcW w:w="1100" w:type="dxa"/>
            <w:tcBorders>
              <w:top w:val="single" w:sz="12" w:space="0" w:color="auto"/>
              <w:left w:val="single" w:sz="12" w:space="0" w:color="auto"/>
              <w:bottom w:val="single" w:sz="12" w:space="0" w:color="auto"/>
              <w:right w:val="single" w:sz="12" w:space="0" w:color="auto"/>
            </w:tcBorders>
            <w:vAlign w:val="center"/>
          </w:tcPr>
          <w:p w14:paraId="7E844839" w14:textId="77777777" w:rsidR="00296D1D" w:rsidRDefault="00296D1D" w:rsidP="006255CA">
            <w:pPr>
              <w:jc w:val="center"/>
              <w:rPr>
                <w:sz w:val="18"/>
                <w:szCs w:val="18"/>
              </w:rPr>
            </w:pPr>
            <w:r>
              <w:rPr>
                <w:sz w:val="18"/>
                <w:szCs w:val="18"/>
              </w:rPr>
              <w:t>32,00</w:t>
            </w:r>
          </w:p>
        </w:tc>
        <w:tc>
          <w:tcPr>
            <w:tcW w:w="1426" w:type="dxa"/>
            <w:tcBorders>
              <w:top w:val="single" w:sz="12" w:space="0" w:color="auto"/>
              <w:left w:val="single" w:sz="12" w:space="0" w:color="auto"/>
              <w:bottom w:val="single" w:sz="12" w:space="0" w:color="auto"/>
              <w:right w:val="single" w:sz="12" w:space="0" w:color="auto"/>
            </w:tcBorders>
            <w:vAlign w:val="center"/>
          </w:tcPr>
          <w:p w14:paraId="33D3BBC0" w14:textId="77777777" w:rsidR="00296D1D" w:rsidRDefault="00296D1D" w:rsidP="006255CA">
            <w:pPr>
              <w:jc w:val="center"/>
              <w:rPr>
                <w:sz w:val="18"/>
                <w:szCs w:val="18"/>
              </w:rPr>
            </w:pPr>
            <w:r>
              <w:rPr>
                <w:sz w:val="18"/>
                <w:szCs w:val="18"/>
              </w:rPr>
              <w:t>WEG</w:t>
            </w:r>
          </w:p>
        </w:tc>
      </w:tr>
      <w:tr w:rsidR="00296D1D" w14:paraId="0E272E58"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2F70B9C9" w14:textId="77777777" w:rsidR="00296D1D" w:rsidRDefault="00296D1D" w:rsidP="006255CA">
            <w:pPr>
              <w:jc w:val="center"/>
              <w:rPr>
                <w:b/>
                <w:bCs/>
                <w:sz w:val="18"/>
                <w:szCs w:val="18"/>
              </w:rPr>
            </w:pPr>
            <w:r>
              <w:rPr>
                <w:b/>
                <w:bCs/>
                <w:sz w:val="18"/>
                <w:szCs w:val="18"/>
              </w:rPr>
              <w:t>14</w:t>
            </w:r>
          </w:p>
        </w:tc>
        <w:tc>
          <w:tcPr>
            <w:tcW w:w="607" w:type="dxa"/>
            <w:tcBorders>
              <w:top w:val="single" w:sz="12" w:space="0" w:color="auto"/>
              <w:left w:val="single" w:sz="12" w:space="0" w:color="auto"/>
              <w:bottom w:val="single" w:sz="12" w:space="0" w:color="auto"/>
              <w:right w:val="single" w:sz="12" w:space="0" w:color="auto"/>
            </w:tcBorders>
            <w:vAlign w:val="center"/>
          </w:tcPr>
          <w:p w14:paraId="129423F9" w14:textId="77777777" w:rsidR="00296D1D" w:rsidRDefault="00296D1D" w:rsidP="006255CA">
            <w:pPr>
              <w:jc w:val="center"/>
              <w:rPr>
                <w:sz w:val="18"/>
                <w:szCs w:val="18"/>
              </w:rPr>
            </w:pPr>
            <w:r>
              <w:rPr>
                <w:sz w:val="18"/>
                <w:szCs w:val="18"/>
              </w:rPr>
              <w:t>02</w:t>
            </w:r>
          </w:p>
        </w:tc>
        <w:tc>
          <w:tcPr>
            <w:tcW w:w="540" w:type="dxa"/>
            <w:tcBorders>
              <w:top w:val="single" w:sz="12" w:space="0" w:color="auto"/>
              <w:left w:val="single" w:sz="12" w:space="0" w:color="auto"/>
              <w:bottom w:val="single" w:sz="12" w:space="0" w:color="auto"/>
              <w:right w:val="single" w:sz="12" w:space="0" w:color="auto"/>
            </w:tcBorders>
            <w:vAlign w:val="center"/>
          </w:tcPr>
          <w:p w14:paraId="5834B3AA"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78DD610A" w14:textId="77777777" w:rsidR="00296D1D" w:rsidRDefault="00296D1D" w:rsidP="006255CA">
            <w:pPr>
              <w:jc w:val="both"/>
              <w:rPr>
                <w:sz w:val="18"/>
                <w:szCs w:val="18"/>
              </w:rPr>
            </w:pPr>
            <w:r w:rsidRPr="00FB5691">
              <w:rPr>
                <w:sz w:val="18"/>
                <w:szCs w:val="18"/>
              </w:rPr>
              <w:t>Disjuntor trifásico, 40A.</w:t>
            </w:r>
          </w:p>
        </w:tc>
        <w:tc>
          <w:tcPr>
            <w:tcW w:w="968" w:type="dxa"/>
            <w:tcBorders>
              <w:top w:val="single" w:sz="12" w:space="0" w:color="auto"/>
              <w:left w:val="single" w:sz="12" w:space="0" w:color="auto"/>
              <w:bottom w:val="single" w:sz="12" w:space="0" w:color="auto"/>
              <w:right w:val="single" w:sz="12" w:space="0" w:color="auto"/>
            </w:tcBorders>
            <w:vAlign w:val="center"/>
          </w:tcPr>
          <w:p w14:paraId="5FE0A621" w14:textId="77777777" w:rsidR="00296D1D" w:rsidRDefault="00296D1D" w:rsidP="006255CA">
            <w:pPr>
              <w:jc w:val="center"/>
              <w:rPr>
                <w:sz w:val="18"/>
                <w:szCs w:val="18"/>
              </w:rPr>
            </w:pPr>
            <w:r>
              <w:rPr>
                <w:sz w:val="18"/>
                <w:szCs w:val="18"/>
              </w:rPr>
              <w:t>56,00</w:t>
            </w:r>
          </w:p>
        </w:tc>
        <w:tc>
          <w:tcPr>
            <w:tcW w:w="1100" w:type="dxa"/>
            <w:tcBorders>
              <w:top w:val="single" w:sz="12" w:space="0" w:color="auto"/>
              <w:left w:val="single" w:sz="12" w:space="0" w:color="auto"/>
              <w:bottom w:val="single" w:sz="12" w:space="0" w:color="auto"/>
              <w:right w:val="single" w:sz="12" w:space="0" w:color="auto"/>
            </w:tcBorders>
            <w:vAlign w:val="center"/>
          </w:tcPr>
          <w:p w14:paraId="48523699" w14:textId="77777777" w:rsidR="00296D1D" w:rsidRDefault="00296D1D" w:rsidP="006255CA">
            <w:pPr>
              <w:jc w:val="center"/>
              <w:rPr>
                <w:sz w:val="18"/>
                <w:szCs w:val="18"/>
              </w:rPr>
            </w:pPr>
            <w:r>
              <w:rPr>
                <w:sz w:val="18"/>
                <w:szCs w:val="18"/>
              </w:rPr>
              <w:t>112,00</w:t>
            </w:r>
          </w:p>
        </w:tc>
        <w:tc>
          <w:tcPr>
            <w:tcW w:w="1426" w:type="dxa"/>
            <w:tcBorders>
              <w:top w:val="single" w:sz="12" w:space="0" w:color="auto"/>
              <w:left w:val="single" w:sz="12" w:space="0" w:color="auto"/>
              <w:bottom w:val="single" w:sz="12" w:space="0" w:color="auto"/>
              <w:right w:val="single" w:sz="12" w:space="0" w:color="auto"/>
            </w:tcBorders>
            <w:vAlign w:val="center"/>
          </w:tcPr>
          <w:p w14:paraId="15057A07" w14:textId="77777777" w:rsidR="00296D1D" w:rsidRDefault="00296D1D" w:rsidP="006255CA">
            <w:pPr>
              <w:jc w:val="center"/>
              <w:rPr>
                <w:sz w:val="18"/>
                <w:szCs w:val="18"/>
              </w:rPr>
            </w:pPr>
            <w:r>
              <w:rPr>
                <w:sz w:val="18"/>
                <w:szCs w:val="18"/>
              </w:rPr>
              <w:t>WEG</w:t>
            </w:r>
          </w:p>
        </w:tc>
      </w:tr>
      <w:tr w:rsidR="00296D1D" w14:paraId="23B9A126"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1029AA9B" w14:textId="77777777" w:rsidR="00296D1D" w:rsidRDefault="00296D1D" w:rsidP="006255CA">
            <w:pPr>
              <w:jc w:val="center"/>
              <w:rPr>
                <w:b/>
                <w:bCs/>
                <w:sz w:val="18"/>
                <w:szCs w:val="18"/>
              </w:rPr>
            </w:pPr>
            <w:r>
              <w:rPr>
                <w:b/>
                <w:bCs/>
                <w:sz w:val="18"/>
                <w:szCs w:val="18"/>
              </w:rPr>
              <w:t>15</w:t>
            </w:r>
          </w:p>
        </w:tc>
        <w:tc>
          <w:tcPr>
            <w:tcW w:w="607" w:type="dxa"/>
            <w:tcBorders>
              <w:top w:val="single" w:sz="12" w:space="0" w:color="auto"/>
              <w:left w:val="single" w:sz="12" w:space="0" w:color="auto"/>
              <w:bottom w:val="single" w:sz="12" w:space="0" w:color="auto"/>
              <w:right w:val="single" w:sz="12" w:space="0" w:color="auto"/>
            </w:tcBorders>
            <w:vAlign w:val="center"/>
          </w:tcPr>
          <w:p w14:paraId="2982BE79" w14:textId="77777777" w:rsidR="00296D1D" w:rsidRDefault="00296D1D" w:rsidP="006255CA">
            <w:pPr>
              <w:jc w:val="center"/>
              <w:rPr>
                <w:sz w:val="18"/>
                <w:szCs w:val="18"/>
              </w:rPr>
            </w:pPr>
            <w:r>
              <w:rPr>
                <w:sz w:val="18"/>
                <w:szCs w:val="18"/>
              </w:rPr>
              <w:t>02</w:t>
            </w:r>
          </w:p>
        </w:tc>
        <w:tc>
          <w:tcPr>
            <w:tcW w:w="540" w:type="dxa"/>
            <w:tcBorders>
              <w:top w:val="single" w:sz="12" w:space="0" w:color="auto"/>
              <w:left w:val="single" w:sz="12" w:space="0" w:color="auto"/>
              <w:bottom w:val="single" w:sz="12" w:space="0" w:color="auto"/>
              <w:right w:val="single" w:sz="12" w:space="0" w:color="auto"/>
            </w:tcBorders>
            <w:vAlign w:val="center"/>
          </w:tcPr>
          <w:p w14:paraId="17D1EA59"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6B180942" w14:textId="77777777" w:rsidR="00296D1D" w:rsidRDefault="00296D1D" w:rsidP="006255CA">
            <w:pPr>
              <w:jc w:val="both"/>
              <w:rPr>
                <w:sz w:val="18"/>
                <w:szCs w:val="18"/>
              </w:rPr>
            </w:pPr>
            <w:r w:rsidRPr="00FB5691">
              <w:rPr>
                <w:sz w:val="18"/>
                <w:szCs w:val="18"/>
              </w:rPr>
              <w:t>Prensa cabo, plástico, rosca BSP-G3/4", cor cinza. Material:</w:t>
            </w:r>
            <w:r>
              <w:rPr>
                <w:sz w:val="18"/>
                <w:szCs w:val="18"/>
              </w:rPr>
              <w:t xml:space="preserve"> </w:t>
            </w:r>
            <w:r w:rsidRPr="00FB5691">
              <w:rPr>
                <w:sz w:val="18"/>
                <w:szCs w:val="18"/>
              </w:rPr>
              <w:t>Termoplástico</w:t>
            </w:r>
            <w:r>
              <w:rPr>
                <w:sz w:val="18"/>
                <w:szCs w:val="18"/>
              </w:rPr>
              <w:t xml:space="preserve">. </w:t>
            </w:r>
            <w:r w:rsidRPr="00FB5691">
              <w:rPr>
                <w:sz w:val="18"/>
                <w:szCs w:val="18"/>
              </w:rPr>
              <w:t>Cor: Cinza</w:t>
            </w:r>
            <w:r>
              <w:rPr>
                <w:sz w:val="18"/>
                <w:szCs w:val="18"/>
              </w:rPr>
              <w:t xml:space="preserve">. </w:t>
            </w:r>
            <w:r w:rsidRPr="00FB5691">
              <w:rPr>
                <w:sz w:val="18"/>
                <w:szCs w:val="18"/>
              </w:rPr>
              <w:t>Temperatura de utilização: -35° à 85°</w:t>
            </w:r>
            <w:r>
              <w:rPr>
                <w:sz w:val="18"/>
                <w:szCs w:val="18"/>
              </w:rPr>
              <w:t xml:space="preserve">. </w:t>
            </w:r>
            <w:r w:rsidRPr="00FB5691">
              <w:rPr>
                <w:sz w:val="18"/>
                <w:szCs w:val="18"/>
              </w:rPr>
              <w:t>IP: 68 (com cabos PP)</w:t>
            </w:r>
          </w:p>
        </w:tc>
        <w:tc>
          <w:tcPr>
            <w:tcW w:w="968" w:type="dxa"/>
            <w:tcBorders>
              <w:top w:val="single" w:sz="12" w:space="0" w:color="auto"/>
              <w:left w:val="single" w:sz="12" w:space="0" w:color="auto"/>
              <w:bottom w:val="single" w:sz="12" w:space="0" w:color="auto"/>
              <w:right w:val="single" w:sz="12" w:space="0" w:color="auto"/>
            </w:tcBorders>
            <w:vAlign w:val="center"/>
          </w:tcPr>
          <w:p w14:paraId="14281A45" w14:textId="77777777" w:rsidR="00296D1D" w:rsidRDefault="00296D1D" w:rsidP="006255CA">
            <w:pPr>
              <w:jc w:val="center"/>
              <w:rPr>
                <w:sz w:val="18"/>
                <w:szCs w:val="18"/>
              </w:rPr>
            </w:pPr>
            <w:r>
              <w:rPr>
                <w:sz w:val="18"/>
                <w:szCs w:val="18"/>
              </w:rPr>
              <w:t>7,40</w:t>
            </w:r>
          </w:p>
        </w:tc>
        <w:tc>
          <w:tcPr>
            <w:tcW w:w="1100" w:type="dxa"/>
            <w:tcBorders>
              <w:top w:val="single" w:sz="12" w:space="0" w:color="auto"/>
              <w:left w:val="single" w:sz="12" w:space="0" w:color="auto"/>
              <w:bottom w:val="single" w:sz="12" w:space="0" w:color="auto"/>
              <w:right w:val="single" w:sz="12" w:space="0" w:color="auto"/>
            </w:tcBorders>
            <w:vAlign w:val="center"/>
          </w:tcPr>
          <w:p w14:paraId="6184951E" w14:textId="77777777" w:rsidR="00296D1D" w:rsidRDefault="00296D1D" w:rsidP="006255CA">
            <w:pPr>
              <w:jc w:val="center"/>
              <w:rPr>
                <w:sz w:val="18"/>
                <w:szCs w:val="18"/>
              </w:rPr>
            </w:pPr>
            <w:r>
              <w:rPr>
                <w:sz w:val="18"/>
                <w:szCs w:val="18"/>
              </w:rPr>
              <w:t>14,80</w:t>
            </w:r>
          </w:p>
        </w:tc>
        <w:tc>
          <w:tcPr>
            <w:tcW w:w="1426" w:type="dxa"/>
            <w:tcBorders>
              <w:top w:val="single" w:sz="12" w:space="0" w:color="auto"/>
              <w:left w:val="single" w:sz="12" w:space="0" w:color="auto"/>
              <w:bottom w:val="single" w:sz="12" w:space="0" w:color="auto"/>
              <w:right w:val="single" w:sz="12" w:space="0" w:color="auto"/>
            </w:tcBorders>
            <w:vAlign w:val="center"/>
          </w:tcPr>
          <w:p w14:paraId="365987C0" w14:textId="77777777" w:rsidR="00296D1D" w:rsidRDefault="00296D1D" w:rsidP="006255CA">
            <w:pPr>
              <w:jc w:val="center"/>
              <w:rPr>
                <w:sz w:val="18"/>
                <w:szCs w:val="18"/>
              </w:rPr>
            </w:pPr>
            <w:r>
              <w:rPr>
                <w:sz w:val="18"/>
                <w:szCs w:val="18"/>
              </w:rPr>
              <w:t>TRAMONTINA</w:t>
            </w:r>
          </w:p>
        </w:tc>
      </w:tr>
      <w:tr w:rsidR="00296D1D" w14:paraId="2AF6D329"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236804D3" w14:textId="77777777" w:rsidR="00296D1D" w:rsidRDefault="00296D1D" w:rsidP="006255CA">
            <w:pPr>
              <w:jc w:val="center"/>
              <w:rPr>
                <w:b/>
                <w:bCs/>
                <w:sz w:val="18"/>
                <w:szCs w:val="18"/>
              </w:rPr>
            </w:pPr>
            <w:r>
              <w:rPr>
                <w:b/>
                <w:bCs/>
                <w:sz w:val="18"/>
                <w:szCs w:val="18"/>
              </w:rPr>
              <w:t>16</w:t>
            </w:r>
          </w:p>
        </w:tc>
        <w:tc>
          <w:tcPr>
            <w:tcW w:w="607" w:type="dxa"/>
            <w:tcBorders>
              <w:top w:val="single" w:sz="12" w:space="0" w:color="auto"/>
              <w:left w:val="single" w:sz="12" w:space="0" w:color="auto"/>
              <w:bottom w:val="single" w:sz="12" w:space="0" w:color="auto"/>
              <w:right w:val="single" w:sz="12" w:space="0" w:color="auto"/>
            </w:tcBorders>
            <w:vAlign w:val="center"/>
          </w:tcPr>
          <w:p w14:paraId="688DDA35" w14:textId="77777777" w:rsidR="00296D1D" w:rsidRDefault="00296D1D" w:rsidP="006255CA">
            <w:pPr>
              <w:jc w:val="center"/>
              <w:rPr>
                <w:sz w:val="18"/>
                <w:szCs w:val="18"/>
              </w:rPr>
            </w:pPr>
            <w:r>
              <w:rPr>
                <w:sz w:val="18"/>
                <w:szCs w:val="18"/>
              </w:rPr>
              <w:t>20</w:t>
            </w:r>
          </w:p>
        </w:tc>
        <w:tc>
          <w:tcPr>
            <w:tcW w:w="540" w:type="dxa"/>
            <w:tcBorders>
              <w:top w:val="single" w:sz="12" w:space="0" w:color="auto"/>
              <w:left w:val="single" w:sz="12" w:space="0" w:color="auto"/>
              <w:bottom w:val="single" w:sz="12" w:space="0" w:color="auto"/>
              <w:right w:val="single" w:sz="12" w:space="0" w:color="auto"/>
            </w:tcBorders>
            <w:vAlign w:val="center"/>
          </w:tcPr>
          <w:p w14:paraId="24F90F01"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01C1547C" w14:textId="77777777" w:rsidR="00296D1D" w:rsidRDefault="00296D1D" w:rsidP="006255CA">
            <w:pPr>
              <w:jc w:val="both"/>
              <w:rPr>
                <w:sz w:val="18"/>
                <w:szCs w:val="18"/>
              </w:rPr>
            </w:pPr>
            <w:r w:rsidRPr="00FB5691">
              <w:rPr>
                <w:sz w:val="18"/>
                <w:szCs w:val="18"/>
              </w:rPr>
              <w:t>Terminal, cobre estanhado, ilhós simples tubular 2,5mm², 21</w:t>
            </w:r>
            <w:r>
              <w:rPr>
                <w:sz w:val="18"/>
                <w:szCs w:val="18"/>
              </w:rPr>
              <w:t xml:space="preserve">A. </w:t>
            </w:r>
            <w:r w:rsidRPr="00FB5691">
              <w:rPr>
                <w:sz w:val="18"/>
                <w:szCs w:val="18"/>
              </w:rPr>
              <w:t>Terminal elétrico em cobre eletrolítico com camada de estanho assegurando uma condutibilidade de 100%. Material isolante em Poliamida – (Nylon 6.6) – anti-chamas. Tensão nominal até 750V. Temperatura máxima de 105°C. Resistente a intempéries. Garantia de 1 ano.</w:t>
            </w:r>
          </w:p>
        </w:tc>
        <w:tc>
          <w:tcPr>
            <w:tcW w:w="968" w:type="dxa"/>
            <w:tcBorders>
              <w:top w:val="single" w:sz="12" w:space="0" w:color="auto"/>
              <w:left w:val="single" w:sz="12" w:space="0" w:color="auto"/>
              <w:bottom w:val="single" w:sz="12" w:space="0" w:color="auto"/>
              <w:right w:val="single" w:sz="12" w:space="0" w:color="auto"/>
            </w:tcBorders>
            <w:vAlign w:val="center"/>
          </w:tcPr>
          <w:p w14:paraId="70D2D895" w14:textId="77777777" w:rsidR="00296D1D" w:rsidRDefault="00296D1D" w:rsidP="006255CA">
            <w:pPr>
              <w:jc w:val="center"/>
              <w:rPr>
                <w:sz w:val="18"/>
                <w:szCs w:val="18"/>
              </w:rPr>
            </w:pPr>
            <w:r>
              <w:rPr>
                <w:sz w:val="18"/>
                <w:szCs w:val="18"/>
              </w:rPr>
              <w:t>0,25</w:t>
            </w:r>
          </w:p>
        </w:tc>
        <w:tc>
          <w:tcPr>
            <w:tcW w:w="1100" w:type="dxa"/>
            <w:tcBorders>
              <w:top w:val="single" w:sz="12" w:space="0" w:color="auto"/>
              <w:left w:val="single" w:sz="12" w:space="0" w:color="auto"/>
              <w:bottom w:val="single" w:sz="12" w:space="0" w:color="auto"/>
              <w:right w:val="single" w:sz="12" w:space="0" w:color="auto"/>
            </w:tcBorders>
            <w:vAlign w:val="center"/>
          </w:tcPr>
          <w:p w14:paraId="63CBCD88" w14:textId="77777777" w:rsidR="00296D1D" w:rsidRDefault="00296D1D" w:rsidP="006255CA">
            <w:pPr>
              <w:jc w:val="center"/>
              <w:rPr>
                <w:sz w:val="18"/>
                <w:szCs w:val="18"/>
              </w:rPr>
            </w:pPr>
            <w:r>
              <w:rPr>
                <w:sz w:val="18"/>
                <w:szCs w:val="18"/>
              </w:rPr>
              <w:t>5,00</w:t>
            </w:r>
          </w:p>
        </w:tc>
        <w:tc>
          <w:tcPr>
            <w:tcW w:w="1426" w:type="dxa"/>
            <w:tcBorders>
              <w:top w:val="single" w:sz="12" w:space="0" w:color="auto"/>
              <w:left w:val="single" w:sz="12" w:space="0" w:color="auto"/>
              <w:bottom w:val="single" w:sz="12" w:space="0" w:color="auto"/>
              <w:right w:val="single" w:sz="12" w:space="0" w:color="auto"/>
            </w:tcBorders>
            <w:vAlign w:val="center"/>
          </w:tcPr>
          <w:p w14:paraId="1C98BF7D" w14:textId="77777777" w:rsidR="00296D1D" w:rsidRDefault="00296D1D" w:rsidP="006255CA">
            <w:pPr>
              <w:jc w:val="center"/>
              <w:rPr>
                <w:sz w:val="18"/>
                <w:szCs w:val="18"/>
              </w:rPr>
            </w:pPr>
            <w:r>
              <w:rPr>
                <w:sz w:val="18"/>
                <w:szCs w:val="18"/>
              </w:rPr>
              <w:t>RODHINA</w:t>
            </w:r>
          </w:p>
        </w:tc>
      </w:tr>
      <w:tr w:rsidR="00296D1D" w14:paraId="47729C68"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5A0FA0F0" w14:textId="77777777" w:rsidR="00296D1D" w:rsidRDefault="00296D1D" w:rsidP="006255CA">
            <w:pPr>
              <w:jc w:val="center"/>
              <w:rPr>
                <w:b/>
                <w:bCs/>
                <w:sz w:val="18"/>
                <w:szCs w:val="18"/>
              </w:rPr>
            </w:pPr>
            <w:r>
              <w:rPr>
                <w:b/>
                <w:bCs/>
                <w:sz w:val="18"/>
                <w:szCs w:val="18"/>
              </w:rPr>
              <w:t>17</w:t>
            </w:r>
          </w:p>
        </w:tc>
        <w:tc>
          <w:tcPr>
            <w:tcW w:w="607" w:type="dxa"/>
            <w:tcBorders>
              <w:top w:val="single" w:sz="12" w:space="0" w:color="auto"/>
              <w:left w:val="single" w:sz="12" w:space="0" w:color="auto"/>
              <w:bottom w:val="single" w:sz="12" w:space="0" w:color="auto"/>
              <w:right w:val="single" w:sz="12" w:space="0" w:color="auto"/>
            </w:tcBorders>
            <w:vAlign w:val="center"/>
          </w:tcPr>
          <w:p w14:paraId="249DF73F" w14:textId="77777777" w:rsidR="00296D1D" w:rsidRDefault="00296D1D" w:rsidP="006255CA">
            <w:pPr>
              <w:jc w:val="center"/>
              <w:rPr>
                <w:sz w:val="18"/>
                <w:szCs w:val="18"/>
              </w:rPr>
            </w:pPr>
            <w:r>
              <w:rPr>
                <w:sz w:val="18"/>
                <w:szCs w:val="18"/>
              </w:rPr>
              <w:t>100</w:t>
            </w:r>
          </w:p>
        </w:tc>
        <w:tc>
          <w:tcPr>
            <w:tcW w:w="540" w:type="dxa"/>
            <w:tcBorders>
              <w:top w:val="single" w:sz="12" w:space="0" w:color="auto"/>
              <w:left w:val="single" w:sz="12" w:space="0" w:color="auto"/>
              <w:bottom w:val="single" w:sz="12" w:space="0" w:color="auto"/>
              <w:right w:val="single" w:sz="12" w:space="0" w:color="auto"/>
            </w:tcBorders>
            <w:vAlign w:val="center"/>
          </w:tcPr>
          <w:p w14:paraId="5B23007B"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68D64B4B" w14:textId="77777777" w:rsidR="00296D1D" w:rsidRDefault="00296D1D" w:rsidP="006255CA">
            <w:pPr>
              <w:jc w:val="both"/>
              <w:rPr>
                <w:sz w:val="18"/>
                <w:szCs w:val="18"/>
              </w:rPr>
            </w:pPr>
            <w:r w:rsidRPr="00FB5691">
              <w:rPr>
                <w:sz w:val="18"/>
                <w:szCs w:val="18"/>
              </w:rPr>
              <w:t>Terminal, cobre estanhado, ilhós simples tubular 4,0mm² 28</w:t>
            </w:r>
            <w:r>
              <w:rPr>
                <w:sz w:val="18"/>
                <w:szCs w:val="18"/>
              </w:rPr>
              <w:t xml:space="preserve">A. </w:t>
            </w:r>
            <w:r w:rsidRPr="00FB5691">
              <w:rPr>
                <w:sz w:val="18"/>
                <w:szCs w:val="18"/>
              </w:rPr>
              <w:t>Terminal elétrico em cobre eletrolítico com camada de estanho assegurando uma condutibilidade de 100%. Material isolante em Poliamida – (Nylon 6.6) – anti-chamas. Tensão nominal até 750V. Temperatura máxima de 105°C. Resistente a intempéries. Garantia de 1 ano.</w:t>
            </w:r>
          </w:p>
        </w:tc>
        <w:tc>
          <w:tcPr>
            <w:tcW w:w="968" w:type="dxa"/>
            <w:tcBorders>
              <w:top w:val="single" w:sz="12" w:space="0" w:color="auto"/>
              <w:left w:val="single" w:sz="12" w:space="0" w:color="auto"/>
              <w:bottom w:val="single" w:sz="12" w:space="0" w:color="auto"/>
              <w:right w:val="single" w:sz="12" w:space="0" w:color="auto"/>
            </w:tcBorders>
            <w:vAlign w:val="center"/>
          </w:tcPr>
          <w:p w14:paraId="00136992" w14:textId="77777777" w:rsidR="00296D1D" w:rsidRDefault="00296D1D" w:rsidP="006255CA">
            <w:pPr>
              <w:jc w:val="center"/>
              <w:rPr>
                <w:sz w:val="18"/>
                <w:szCs w:val="18"/>
              </w:rPr>
            </w:pPr>
            <w:r>
              <w:rPr>
                <w:sz w:val="18"/>
                <w:szCs w:val="18"/>
              </w:rPr>
              <w:t>0,29</w:t>
            </w:r>
          </w:p>
        </w:tc>
        <w:tc>
          <w:tcPr>
            <w:tcW w:w="1100" w:type="dxa"/>
            <w:tcBorders>
              <w:top w:val="single" w:sz="12" w:space="0" w:color="auto"/>
              <w:left w:val="single" w:sz="12" w:space="0" w:color="auto"/>
              <w:bottom w:val="single" w:sz="12" w:space="0" w:color="auto"/>
              <w:right w:val="single" w:sz="12" w:space="0" w:color="auto"/>
            </w:tcBorders>
            <w:vAlign w:val="center"/>
          </w:tcPr>
          <w:p w14:paraId="03C5BA0B" w14:textId="77777777" w:rsidR="00296D1D" w:rsidRDefault="00296D1D" w:rsidP="006255CA">
            <w:pPr>
              <w:jc w:val="center"/>
              <w:rPr>
                <w:sz w:val="18"/>
                <w:szCs w:val="18"/>
              </w:rPr>
            </w:pPr>
            <w:r>
              <w:rPr>
                <w:sz w:val="18"/>
                <w:szCs w:val="18"/>
              </w:rPr>
              <w:t>29,00</w:t>
            </w:r>
          </w:p>
        </w:tc>
        <w:tc>
          <w:tcPr>
            <w:tcW w:w="1426" w:type="dxa"/>
            <w:tcBorders>
              <w:top w:val="single" w:sz="12" w:space="0" w:color="auto"/>
              <w:left w:val="single" w:sz="12" w:space="0" w:color="auto"/>
              <w:bottom w:val="single" w:sz="12" w:space="0" w:color="auto"/>
              <w:right w:val="single" w:sz="12" w:space="0" w:color="auto"/>
            </w:tcBorders>
            <w:vAlign w:val="center"/>
          </w:tcPr>
          <w:p w14:paraId="537EEDB8" w14:textId="77777777" w:rsidR="00296D1D" w:rsidRDefault="00296D1D" w:rsidP="006255CA">
            <w:pPr>
              <w:jc w:val="center"/>
              <w:rPr>
                <w:sz w:val="18"/>
                <w:szCs w:val="18"/>
              </w:rPr>
            </w:pPr>
            <w:r>
              <w:rPr>
                <w:sz w:val="18"/>
                <w:szCs w:val="18"/>
              </w:rPr>
              <w:t>RODHINA</w:t>
            </w:r>
          </w:p>
        </w:tc>
      </w:tr>
      <w:tr w:rsidR="00296D1D" w14:paraId="51FACA71"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12E70D03" w14:textId="77777777" w:rsidR="00296D1D" w:rsidRDefault="00296D1D" w:rsidP="006255CA">
            <w:pPr>
              <w:jc w:val="center"/>
              <w:rPr>
                <w:b/>
                <w:bCs/>
                <w:sz w:val="18"/>
                <w:szCs w:val="18"/>
              </w:rPr>
            </w:pPr>
            <w:r>
              <w:rPr>
                <w:b/>
                <w:bCs/>
                <w:sz w:val="18"/>
                <w:szCs w:val="18"/>
              </w:rPr>
              <w:t>18</w:t>
            </w:r>
          </w:p>
        </w:tc>
        <w:tc>
          <w:tcPr>
            <w:tcW w:w="607" w:type="dxa"/>
            <w:tcBorders>
              <w:top w:val="single" w:sz="12" w:space="0" w:color="auto"/>
              <w:left w:val="single" w:sz="12" w:space="0" w:color="auto"/>
              <w:bottom w:val="single" w:sz="12" w:space="0" w:color="auto"/>
              <w:right w:val="single" w:sz="12" w:space="0" w:color="auto"/>
            </w:tcBorders>
            <w:vAlign w:val="center"/>
          </w:tcPr>
          <w:p w14:paraId="44EAEDA7" w14:textId="77777777" w:rsidR="00296D1D" w:rsidRDefault="00296D1D" w:rsidP="006255CA">
            <w:pPr>
              <w:jc w:val="center"/>
              <w:rPr>
                <w:sz w:val="18"/>
                <w:szCs w:val="18"/>
              </w:rPr>
            </w:pPr>
            <w:r>
              <w:rPr>
                <w:sz w:val="18"/>
                <w:szCs w:val="18"/>
              </w:rPr>
              <w:t>45</w:t>
            </w:r>
          </w:p>
        </w:tc>
        <w:tc>
          <w:tcPr>
            <w:tcW w:w="540" w:type="dxa"/>
            <w:tcBorders>
              <w:top w:val="single" w:sz="12" w:space="0" w:color="auto"/>
              <w:left w:val="single" w:sz="12" w:space="0" w:color="auto"/>
              <w:bottom w:val="single" w:sz="12" w:space="0" w:color="auto"/>
              <w:right w:val="single" w:sz="12" w:space="0" w:color="auto"/>
            </w:tcBorders>
            <w:vAlign w:val="center"/>
          </w:tcPr>
          <w:p w14:paraId="03ABF70A"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7730E62A" w14:textId="77777777" w:rsidR="00296D1D" w:rsidRDefault="00296D1D" w:rsidP="006255CA">
            <w:pPr>
              <w:jc w:val="both"/>
              <w:rPr>
                <w:sz w:val="18"/>
                <w:szCs w:val="18"/>
              </w:rPr>
            </w:pPr>
            <w:r w:rsidRPr="00FB5691">
              <w:rPr>
                <w:sz w:val="18"/>
                <w:szCs w:val="18"/>
              </w:rPr>
              <w:t>Arandela fachos de aço e acrílico leitoso, 2xE27, IP54, 9,5x30x15cm.</w:t>
            </w:r>
            <w:r>
              <w:rPr>
                <w:sz w:val="18"/>
                <w:szCs w:val="18"/>
              </w:rPr>
              <w:t xml:space="preserve"> </w:t>
            </w:r>
            <w:r w:rsidRPr="00FB5691">
              <w:rPr>
                <w:sz w:val="18"/>
                <w:szCs w:val="18"/>
              </w:rPr>
              <w:t>Base Soquete: E27</w:t>
            </w:r>
            <w:r>
              <w:rPr>
                <w:sz w:val="18"/>
                <w:szCs w:val="18"/>
              </w:rPr>
              <w:t xml:space="preserve">. </w:t>
            </w:r>
            <w:r w:rsidRPr="00FB5691">
              <w:rPr>
                <w:sz w:val="18"/>
                <w:szCs w:val="18"/>
              </w:rPr>
              <w:t>Composição da Lente: Acrílico Leitoso</w:t>
            </w:r>
            <w:r>
              <w:rPr>
                <w:sz w:val="18"/>
                <w:szCs w:val="18"/>
              </w:rPr>
              <w:t xml:space="preserve">. </w:t>
            </w:r>
            <w:r w:rsidRPr="00FB5691">
              <w:rPr>
                <w:sz w:val="18"/>
                <w:szCs w:val="18"/>
              </w:rPr>
              <w:t>Composição do Produto: Aço</w:t>
            </w:r>
            <w:r>
              <w:rPr>
                <w:sz w:val="18"/>
                <w:szCs w:val="18"/>
              </w:rPr>
              <w:t xml:space="preserve">. </w:t>
            </w:r>
            <w:r w:rsidRPr="00FB5691">
              <w:rPr>
                <w:sz w:val="18"/>
                <w:szCs w:val="18"/>
              </w:rPr>
              <w:t>Múltiplo Base Soquete:</w:t>
            </w:r>
            <w:r>
              <w:rPr>
                <w:sz w:val="18"/>
                <w:szCs w:val="18"/>
              </w:rPr>
              <w:t xml:space="preserve"> </w:t>
            </w:r>
            <w:r w:rsidRPr="00FB5691">
              <w:rPr>
                <w:sz w:val="18"/>
                <w:szCs w:val="18"/>
              </w:rPr>
              <w:t>2x</w:t>
            </w:r>
            <w:r>
              <w:rPr>
                <w:sz w:val="18"/>
                <w:szCs w:val="18"/>
              </w:rPr>
              <w:t xml:space="preserve">. </w:t>
            </w:r>
            <w:r w:rsidRPr="00FB5691">
              <w:rPr>
                <w:sz w:val="18"/>
                <w:szCs w:val="18"/>
              </w:rPr>
              <w:t>Tensão:</w:t>
            </w:r>
            <w:r>
              <w:rPr>
                <w:sz w:val="18"/>
                <w:szCs w:val="18"/>
              </w:rPr>
              <w:t xml:space="preserve"> </w:t>
            </w:r>
            <w:r w:rsidRPr="00FB5691">
              <w:rPr>
                <w:sz w:val="18"/>
                <w:szCs w:val="18"/>
              </w:rPr>
              <w:t>100-240V</w:t>
            </w:r>
            <w:r>
              <w:rPr>
                <w:sz w:val="18"/>
                <w:szCs w:val="18"/>
              </w:rPr>
              <w:t xml:space="preserve">. </w:t>
            </w:r>
            <w:r w:rsidRPr="00FB5691">
              <w:rPr>
                <w:sz w:val="18"/>
                <w:szCs w:val="18"/>
              </w:rPr>
              <w:t>Tipologia Produto: Sobrepor</w:t>
            </w:r>
            <w:r>
              <w:rPr>
                <w:sz w:val="18"/>
                <w:szCs w:val="18"/>
              </w:rPr>
              <w:t xml:space="preserve">. </w:t>
            </w:r>
            <w:r w:rsidRPr="00FB5691">
              <w:rPr>
                <w:sz w:val="18"/>
                <w:szCs w:val="18"/>
              </w:rPr>
              <w:t>Tempo de Garantia: 1 Ano</w:t>
            </w:r>
            <w:r>
              <w:rPr>
                <w:sz w:val="18"/>
                <w:szCs w:val="18"/>
              </w:rPr>
              <w:t xml:space="preserve">. </w:t>
            </w:r>
            <w:r w:rsidRPr="00FB5691">
              <w:rPr>
                <w:sz w:val="18"/>
                <w:szCs w:val="18"/>
              </w:rPr>
              <w:t>Acabamento: Pintura Pó</w:t>
            </w:r>
            <w:r>
              <w:rPr>
                <w:sz w:val="18"/>
                <w:szCs w:val="18"/>
              </w:rPr>
              <w:t xml:space="preserve">. </w:t>
            </w:r>
            <w:r w:rsidRPr="00FB5691">
              <w:rPr>
                <w:sz w:val="18"/>
                <w:szCs w:val="18"/>
              </w:rPr>
              <w:t>Índice de Proteção: 54</w:t>
            </w:r>
            <w:r>
              <w:rPr>
                <w:sz w:val="18"/>
                <w:szCs w:val="18"/>
              </w:rPr>
              <w:t xml:space="preserve">. </w:t>
            </w:r>
            <w:r w:rsidRPr="00FB5691">
              <w:rPr>
                <w:sz w:val="18"/>
                <w:szCs w:val="18"/>
              </w:rPr>
              <w:t>Dimensões (MM): 95,00 x 300,00 x 150,00 (Comp. x Alt. x Larg.)</w:t>
            </w:r>
            <w:r>
              <w:rPr>
                <w:sz w:val="18"/>
                <w:szCs w:val="18"/>
              </w:rPr>
              <w:t xml:space="preserve">. </w:t>
            </w:r>
            <w:r w:rsidRPr="00FB5691">
              <w:rPr>
                <w:sz w:val="18"/>
                <w:szCs w:val="18"/>
              </w:rPr>
              <w:t>Tamanho da Base: 150x300mm</w:t>
            </w:r>
            <w:r>
              <w:rPr>
                <w:sz w:val="18"/>
                <w:szCs w:val="18"/>
              </w:rPr>
              <w:t xml:space="preserve">. </w:t>
            </w:r>
            <w:r w:rsidRPr="00FB5691">
              <w:rPr>
                <w:sz w:val="18"/>
                <w:szCs w:val="18"/>
              </w:rPr>
              <w:t>Lâmpadas Recomendadas A: Bulbo LED A55</w:t>
            </w:r>
            <w:r>
              <w:rPr>
                <w:sz w:val="18"/>
                <w:szCs w:val="18"/>
              </w:rPr>
              <w:t xml:space="preserve">. </w:t>
            </w:r>
            <w:r w:rsidRPr="00FB5691">
              <w:rPr>
                <w:sz w:val="18"/>
                <w:szCs w:val="18"/>
              </w:rPr>
              <w:t>Lâmpadas Recomendadas B: Bulbo LED A60</w:t>
            </w:r>
            <w:r>
              <w:rPr>
                <w:sz w:val="18"/>
                <w:szCs w:val="18"/>
              </w:rPr>
              <w:t xml:space="preserve">. </w:t>
            </w:r>
            <w:r w:rsidRPr="00FB5691">
              <w:rPr>
                <w:sz w:val="18"/>
                <w:szCs w:val="18"/>
              </w:rPr>
              <w:t>Acompanha Kit Fixação: SIM</w:t>
            </w:r>
            <w:r>
              <w:rPr>
                <w:sz w:val="18"/>
                <w:szCs w:val="18"/>
              </w:rPr>
              <w:t xml:space="preserve">. </w:t>
            </w:r>
            <w:r w:rsidRPr="00FB5691">
              <w:rPr>
                <w:sz w:val="18"/>
                <w:szCs w:val="18"/>
              </w:rPr>
              <w:t>Produto LED: NÃO</w:t>
            </w:r>
          </w:p>
        </w:tc>
        <w:tc>
          <w:tcPr>
            <w:tcW w:w="968" w:type="dxa"/>
            <w:tcBorders>
              <w:top w:val="single" w:sz="12" w:space="0" w:color="auto"/>
              <w:left w:val="single" w:sz="12" w:space="0" w:color="auto"/>
              <w:bottom w:val="single" w:sz="12" w:space="0" w:color="auto"/>
              <w:right w:val="single" w:sz="12" w:space="0" w:color="auto"/>
            </w:tcBorders>
            <w:vAlign w:val="center"/>
          </w:tcPr>
          <w:p w14:paraId="29FAC78E" w14:textId="77777777" w:rsidR="00296D1D" w:rsidRDefault="00296D1D" w:rsidP="006255CA">
            <w:pPr>
              <w:jc w:val="center"/>
              <w:rPr>
                <w:sz w:val="18"/>
                <w:szCs w:val="18"/>
              </w:rPr>
            </w:pPr>
            <w:r>
              <w:rPr>
                <w:sz w:val="18"/>
                <w:szCs w:val="18"/>
              </w:rPr>
              <w:t>275,00</w:t>
            </w:r>
          </w:p>
        </w:tc>
        <w:tc>
          <w:tcPr>
            <w:tcW w:w="1100" w:type="dxa"/>
            <w:tcBorders>
              <w:top w:val="single" w:sz="12" w:space="0" w:color="auto"/>
              <w:left w:val="single" w:sz="12" w:space="0" w:color="auto"/>
              <w:bottom w:val="single" w:sz="12" w:space="0" w:color="auto"/>
              <w:right w:val="single" w:sz="12" w:space="0" w:color="auto"/>
            </w:tcBorders>
            <w:vAlign w:val="center"/>
          </w:tcPr>
          <w:p w14:paraId="14C65473" w14:textId="77777777" w:rsidR="00296D1D" w:rsidRDefault="00296D1D" w:rsidP="006255CA">
            <w:pPr>
              <w:jc w:val="center"/>
              <w:rPr>
                <w:sz w:val="18"/>
                <w:szCs w:val="18"/>
              </w:rPr>
            </w:pPr>
            <w:r>
              <w:rPr>
                <w:sz w:val="18"/>
                <w:szCs w:val="18"/>
              </w:rPr>
              <w:t>12.375,00</w:t>
            </w:r>
          </w:p>
        </w:tc>
        <w:tc>
          <w:tcPr>
            <w:tcW w:w="1426" w:type="dxa"/>
            <w:tcBorders>
              <w:top w:val="single" w:sz="12" w:space="0" w:color="auto"/>
              <w:left w:val="single" w:sz="12" w:space="0" w:color="auto"/>
              <w:bottom w:val="single" w:sz="12" w:space="0" w:color="auto"/>
              <w:right w:val="single" w:sz="12" w:space="0" w:color="auto"/>
            </w:tcBorders>
            <w:vAlign w:val="center"/>
          </w:tcPr>
          <w:p w14:paraId="17A28CA8" w14:textId="77777777" w:rsidR="00296D1D" w:rsidRDefault="00296D1D" w:rsidP="006255CA">
            <w:pPr>
              <w:jc w:val="center"/>
              <w:rPr>
                <w:sz w:val="18"/>
                <w:szCs w:val="18"/>
              </w:rPr>
            </w:pPr>
            <w:r>
              <w:rPr>
                <w:sz w:val="18"/>
                <w:szCs w:val="18"/>
              </w:rPr>
              <w:t>GERMANY</w:t>
            </w:r>
          </w:p>
        </w:tc>
      </w:tr>
      <w:tr w:rsidR="00296D1D" w14:paraId="0679F895"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1D3540D9" w14:textId="77777777" w:rsidR="00296D1D" w:rsidRDefault="00296D1D" w:rsidP="006255CA">
            <w:pPr>
              <w:jc w:val="center"/>
              <w:rPr>
                <w:b/>
                <w:bCs/>
                <w:sz w:val="18"/>
                <w:szCs w:val="18"/>
              </w:rPr>
            </w:pPr>
            <w:r>
              <w:rPr>
                <w:b/>
                <w:bCs/>
                <w:sz w:val="18"/>
                <w:szCs w:val="18"/>
              </w:rPr>
              <w:t>19</w:t>
            </w:r>
          </w:p>
        </w:tc>
        <w:tc>
          <w:tcPr>
            <w:tcW w:w="607" w:type="dxa"/>
            <w:tcBorders>
              <w:top w:val="single" w:sz="12" w:space="0" w:color="auto"/>
              <w:left w:val="single" w:sz="12" w:space="0" w:color="auto"/>
              <w:bottom w:val="single" w:sz="12" w:space="0" w:color="auto"/>
              <w:right w:val="single" w:sz="12" w:space="0" w:color="auto"/>
            </w:tcBorders>
            <w:vAlign w:val="center"/>
          </w:tcPr>
          <w:p w14:paraId="1F05789C" w14:textId="77777777" w:rsidR="00296D1D" w:rsidRDefault="00296D1D" w:rsidP="006255CA">
            <w:pPr>
              <w:jc w:val="center"/>
              <w:rPr>
                <w:sz w:val="18"/>
                <w:szCs w:val="18"/>
              </w:rPr>
            </w:pPr>
            <w:r>
              <w:rPr>
                <w:sz w:val="18"/>
                <w:szCs w:val="18"/>
              </w:rPr>
              <w:t>45</w:t>
            </w:r>
          </w:p>
        </w:tc>
        <w:tc>
          <w:tcPr>
            <w:tcW w:w="540" w:type="dxa"/>
            <w:tcBorders>
              <w:top w:val="single" w:sz="12" w:space="0" w:color="auto"/>
              <w:left w:val="single" w:sz="12" w:space="0" w:color="auto"/>
              <w:bottom w:val="single" w:sz="12" w:space="0" w:color="auto"/>
              <w:right w:val="single" w:sz="12" w:space="0" w:color="auto"/>
            </w:tcBorders>
            <w:vAlign w:val="center"/>
          </w:tcPr>
          <w:p w14:paraId="2FF0BFDB"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41FCFD77" w14:textId="77777777" w:rsidR="00296D1D" w:rsidRDefault="00296D1D" w:rsidP="006255CA">
            <w:pPr>
              <w:jc w:val="both"/>
              <w:rPr>
                <w:sz w:val="18"/>
                <w:szCs w:val="18"/>
              </w:rPr>
            </w:pPr>
            <w:r w:rsidRPr="00FB5691">
              <w:rPr>
                <w:sz w:val="18"/>
                <w:szCs w:val="18"/>
              </w:rPr>
              <w:t>Lâmpada bulbo 9w, 3000K</w:t>
            </w:r>
            <w:r>
              <w:rPr>
                <w:sz w:val="18"/>
                <w:szCs w:val="18"/>
              </w:rPr>
              <w:t xml:space="preserve">. </w:t>
            </w:r>
            <w:r w:rsidRPr="00FB5691">
              <w:rPr>
                <w:sz w:val="18"/>
                <w:szCs w:val="18"/>
              </w:rPr>
              <w:t>M</w:t>
            </w:r>
            <w:r>
              <w:rPr>
                <w:sz w:val="18"/>
                <w:szCs w:val="18"/>
              </w:rPr>
              <w:t>a</w:t>
            </w:r>
            <w:r w:rsidRPr="00FB5691">
              <w:rPr>
                <w:sz w:val="18"/>
                <w:szCs w:val="18"/>
              </w:rPr>
              <w:t>terial: Plástico+Alumínio</w:t>
            </w:r>
            <w:r>
              <w:rPr>
                <w:sz w:val="18"/>
                <w:szCs w:val="18"/>
              </w:rPr>
              <w:t xml:space="preserve">. </w:t>
            </w:r>
            <w:r w:rsidRPr="00FB5691">
              <w:rPr>
                <w:sz w:val="18"/>
                <w:szCs w:val="18"/>
              </w:rPr>
              <w:t>Cor do Produto: Branco</w:t>
            </w:r>
            <w:r>
              <w:rPr>
                <w:sz w:val="18"/>
                <w:szCs w:val="18"/>
              </w:rPr>
              <w:t xml:space="preserve">. </w:t>
            </w:r>
            <w:r w:rsidRPr="00FB5691">
              <w:rPr>
                <w:sz w:val="18"/>
                <w:szCs w:val="18"/>
              </w:rPr>
              <w:t>Padrão dimensional: A</w:t>
            </w:r>
            <w:r>
              <w:rPr>
                <w:sz w:val="18"/>
                <w:szCs w:val="18"/>
              </w:rPr>
              <w:t xml:space="preserve">. </w:t>
            </w:r>
            <w:r w:rsidRPr="00FB5691">
              <w:rPr>
                <w:sz w:val="18"/>
                <w:szCs w:val="18"/>
              </w:rPr>
              <w:t>Potência: 9W</w:t>
            </w:r>
            <w:r>
              <w:rPr>
                <w:sz w:val="18"/>
                <w:szCs w:val="18"/>
              </w:rPr>
              <w:t xml:space="preserve">. </w:t>
            </w:r>
            <w:r w:rsidRPr="00FB5691">
              <w:rPr>
                <w:sz w:val="18"/>
                <w:szCs w:val="18"/>
              </w:rPr>
              <w:t>Equivalência: 60W</w:t>
            </w:r>
            <w:r>
              <w:rPr>
                <w:sz w:val="18"/>
                <w:szCs w:val="18"/>
              </w:rPr>
              <w:t xml:space="preserve">. </w:t>
            </w:r>
            <w:r w:rsidRPr="00FB5691">
              <w:rPr>
                <w:sz w:val="18"/>
                <w:szCs w:val="18"/>
              </w:rPr>
              <w:t>Voltagem: 100-240V</w:t>
            </w:r>
            <w:r>
              <w:rPr>
                <w:sz w:val="18"/>
                <w:szCs w:val="18"/>
              </w:rPr>
              <w:t xml:space="preserve">. </w:t>
            </w:r>
            <w:r w:rsidRPr="00FB5691">
              <w:rPr>
                <w:sz w:val="18"/>
                <w:szCs w:val="18"/>
              </w:rPr>
              <w:t>Base: E27</w:t>
            </w:r>
            <w:r>
              <w:rPr>
                <w:sz w:val="18"/>
                <w:szCs w:val="18"/>
              </w:rPr>
              <w:t xml:space="preserve">. </w:t>
            </w:r>
            <w:r w:rsidRPr="00FB5691">
              <w:rPr>
                <w:sz w:val="18"/>
                <w:szCs w:val="18"/>
              </w:rPr>
              <w:t>Frequência: 50/60Hz</w:t>
            </w:r>
            <w:r>
              <w:rPr>
                <w:sz w:val="18"/>
                <w:szCs w:val="18"/>
              </w:rPr>
              <w:t xml:space="preserve">. </w:t>
            </w:r>
            <w:r w:rsidRPr="00FB5691">
              <w:rPr>
                <w:sz w:val="18"/>
                <w:szCs w:val="18"/>
              </w:rPr>
              <w:t>Fluxo luminoso: 810lm</w:t>
            </w:r>
            <w:r>
              <w:rPr>
                <w:sz w:val="18"/>
                <w:szCs w:val="18"/>
              </w:rPr>
              <w:t xml:space="preserve">. </w:t>
            </w:r>
            <w:r w:rsidRPr="00FB5691">
              <w:rPr>
                <w:sz w:val="18"/>
                <w:szCs w:val="18"/>
              </w:rPr>
              <w:t>Eficiência luminosa: 90lm/W</w:t>
            </w:r>
            <w:r>
              <w:rPr>
                <w:sz w:val="18"/>
                <w:szCs w:val="18"/>
              </w:rPr>
              <w:t xml:space="preserve">. </w:t>
            </w:r>
            <w:r w:rsidRPr="00FB5691">
              <w:rPr>
                <w:sz w:val="18"/>
                <w:szCs w:val="18"/>
              </w:rPr>
              <w:t>Temperatura da Luz: 3000K (Branca quente)</w:t>
            </w:r>
            <w:r>
              <w:rPr>
                <w:sz w:val="18"/>
                <w:szCs w:val="18"/>
              </w:rPr>
              <w:t xml:space="preserve">. </w:t>
            </w:r>
            <w:r w:rsidRPr="00FB5691">
              <w:rPr>
                <w:sz w:val="18"/>
                <w:szCs w:val="18"/>
              </w:rPr>
              <w:t>Tipo de LED: SMD 2835</w:t>
            </w:r>
            <w:r>
              <w:rPr>
                <w:sz w:val="18"/>
                <w:szCs w:val="18"/>
              </w:rPr>
              <w:t xml:space="preserve">. </w:t>
            </w:r>
            <w:r w:rsidRPr="00FB5691">
              <w:rPr>
                <w:sz w:val="18"/>
                <w:szCs w:val="18"/>
              </w:rPr>
              <w:t>Quantidades de LEDS: 15</w:t>
            </w:r>
            <w:r>
              <w:rPr>
                <w:sz w:val="18"/>
                <w:szCs w:val="18"/>
              </w:rPr>
              <w:t xml:space="preserve">. </w:t>
            </w:r>
            <w:r w:rsidRPr="00FB5691">
              <w:rPr>
                <w:sz w:val="18"/>
                <w:szCs w:val="18"/>
              </w:rPr>
              <w:t>IRC: &gt;80</w:t>
            </w:r>
            <w:r>
              <w:rPr>
                <w:sz w:val="18"/>
                <w:szCs w:val="18"/>
              </w:rPr>
              <w:t xml:space="preserve">. </w:t>
            </w:r>
            <w:r w:rsidRPr="00FB5691">
              <w:rPr>
                <w:sz w:val="18"/>
                <w:szCs w:val="18"/>
              </w:rPr>
              <w:t>Fator de potência: &gt;0,7</w:t>
            </w:r>
            <w:r>
              <w:rPr>
                <w:sz w:val="18"/>
                <w:szCs w:val="18"/>
              </w:rPr>
              <w:t xml:space="preserve">. </w:t>
            </w:r>
            <w:r w:rsidRPr="00FB5691">
              <w:rPr>
                <w:sz w:val="18"/>
                <w:szCs w:val="18"/>
              </w:rPr>
              <w:t>Corrente: 127</w:t>
            </w:r>
            <w:r>
              <w:rPr>
                <w:sz w:val="18"/>
                <w:szCs w:val="18"/>
              </w:rPr>
              <w:t xml:space="preserve">. </w:t>
            </w:r>
            <w:r w:rsidRPr="00FB5691">
              <w:rPr>
                <w:sz w:val="18"/>
                <w:szCs w:val="18"/>
              </w:rPr>
              <w:t>Ângulo: 200°</w:t>
            </w:r>
            <w:r>
              <w:rPr>
                <w:sz w:val="18"/>
                <w:szCs w:val="18"/>
              </w:rPr>
              <w:t xml:space="preserve">. </w:t>
            </w:r>
            <w:r w:rsidRPr="00FB5691">
              <w:rPr>
                <w:sz w:val="18"/>
                <w:szCs w:val="18"/>
              </w:rPr>
              <w:t>Vida útil: 25.000H (L70)</w:t>
            </w:r>
            <w:r>
              <w:rPr>
                <w:sz w:val="18"/>
                <w:szCs w:val="18"/>
              </w:rPr>
              <w:t xml:space="preserve">. </w:t>
            </w:r>
            <w:r w:rsidRPr="00FB5691">
              <w:rPr>
                <w:sz w:val="18"/>
                <w:szCs w:val="18"/>
              </w:rPr>
              <w:t>Dimensões: 60x108mm</w:t>
            </w:r>
            <w:r>
              <w:rPr>
                <w:sz w:val="18"/>
                <w:szCs w:val="18"/>
              </w:rPr>
              <w:t xml:space="preserve">. </w:t>
            </w:r>
            <w:r w:rsidRPr="00FB5691">
              <w:rPr>
                <w:sz w:val="18"/>
                <w:szCs w:val="18"/>
              </w:rPr>
              <w:t>Peso: 21g</w:t>
            </w:r>
            <w:r>
              <w:rPr>
                <w:sz w:val="18"/>
                <w:szCs w:val="18"/>
              </w:rPr>
              <w:t xml:space="preserve">. </w:t>
            </w:r>
            <w:r w:rsidRPr="00FB5691">
              <w:rPr>
                <w:sz w:val="18"/>
                <w:szCs w:val="18"/>
              </w:rPr>
              <w:t>Grau de proteção: IP20</w:t>
            </w:r>
            <w:r>
              <w:rPr>
                <w:sz w:val="18"/>
                <w:szCs w:val="18"/>
              </w:rPr>
              <w:t xml:space="preserve">. </w:t>
            </w:r>
            <w:r w:rsidRPr="00FB5691">
              <w:rPr>
                <w:sz w:val="18"/>
                <w:szCs w:val="18"/>
              </w:rPr>
              <w:t>Garantia: 1 ano</w:t>
            </w:r>
          </w:p>
        </w:tc>
        <w:tc>
          <w:tcPr>
            <w:tcW w:w="968" w:type="dxa"/>
            <w:tcBorders>
              <w:top w:val="single" w:sz="12" w:space="0" w:color="auto"/>
              <w:left w:val="single" w:sz="12" w:space="0" w:color="auto"/>
              <w:bottom w:val="single" w:sz="12" w:space="0" w:color="auto"/>
              <w:right w:val="single" w:sz="12" w:space="0" w:color="auto"/>
            </w:tcBorders>
            <w:vAlign w:val="center"/>
          </w:tcPr>
          <w:p w14:paraId="21948DF5" w14:textId="77777777" w:rsidR="00296D1D" w:rsidRDefault="00296D1D" w:rsidP="006255CA">
            <w:pPr>
              <w:jc w:val="center"/>
              <w:rPr>
                <w:sz w:val="18"/>
                <w:szCs w:val="18"/>
              </w:rPr>
            </w:pPr>
            <w:r>
              <w:rPr>
                <w:sz w:val="18"/>
                <w:szCs w:val="18"/>
              </w:rPr>
              <w:t>15,00</w:t>
            </w:r>
          </w:p>
        </w:tc>
        <w:tc>
          <w:tcPr>
            <w:tcW w:w="1100" w:type="dxa"/>
            <w:tcBorders>
              <w:top w:val="single" w:sz="12" w:space="0" w:color="auto"/>
              <w:left w:val="single" w:sz="12" w:space="0" w:color="auto"/>
              <w:bottom w:val="single" w:sz="12" w:space="0" w:color="auto"/>
              <w:right w:val="single" w:sz="12" w:space="0" w:color="auto"/>
            </w:tcBorders>
            <w:vAlign w:val="center"/>
          </w:tcPr>
          <w:p w14:paraId="5B16ADAB" w14:textId="77777777" w:rsidR="00296D1D" w:rsidRDefault="00296D1D" w:rsidP="006255CA">
            <w:pPr>
              <w:jc w:val="center"/>
              <w:rPr>
                <w:sz w:val="18"/>
                <w:szCs w:val="18"/>
              </w:rPr>
            </w:pPr>
            <w:r>
              <w:rPr>
                <w:sz w:val="18"/>
                <w:szCs w:val="18"/>
              </w:rPr>
              <w:t>675,00</w:t>
            </w:r>
          </w:p>
        </w:tc>
        <w:tc>
          <w:tcPr>
            <w:tcW w:w="1426" w:type="dxa"/>
            <w:tcBorders>
              <w:top w:val="single" w:sz="12" w:space="0" w:color="auto"/>
              <w:left w:val="single" w:sz="12" w:space="0" w:color="auto"/>
              <w:bottom w:val="single" w:sz="12" w:space="0" w:color="auto"/>
              <w:right w:val="single" w:sz="12" w:space="0" w:color="auto"/>
            </w:tcBorders>
            <w:vAlign w:val="center"/>
          </w:tcPr>
          <w:p w14:paraId="101165C5" w14:textId="77777777" w:rsidR="00296D1D" w:rsidRDefault="00296D1D" w:rsidP="006255CA">
            <w:pPr>
              <w:jc w:val="center"/>
              <w:rPr>
                <w:sz w:val="18"/>
                <w:szCs w:val="18"/>
              </w:rPr>
            </w:pPr>
            <w:r>
              <w:rPr>
                <w:sz w:val="18"/>
                <w:szCs w:val="18"/>
              </w:rPr>
              <w:t>CRISTAL-LUZ</w:t>
            </w:r>
          </w:p>
        </w:tc>
      </w:tr>
      <w:tr w:rsidR="00296D1D" w14:paraId="07696246"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10422095" w14:textId="77777777" w:rsidR="00296D1D" w:rsidRDefault="00296D1D" w:rsidP="006255CA">
            <w:pPr>
              <w:jc w:val="center"/>
              <w:rPr>
                <w:b/>
                <w:bCs/>
                <w:sz w:val="18"/>
                <w:szCs w:val="18"/>
              </w:rPr>
            </w:pPr>
            <w:r>
              <w:rPr>
                <w:b/>
                <w:bCs/>
                <w:sz w:val="18"/>
                <w:szCs w:val="18"/>
              </w:rPr>
              <w:t>20</w:t>
            </w:r>
          </w:p>
        </w:tc>
        <w:tc>
          <w:tcPr>
            <w:tcW w:w="607" w:type="dxa"/>
            <w:tcBorders>
              <w:top w:val="single" w:sz="12" w:space="0" w:color="auto"/>
              <w:left w:val="single" w:sz="12" w:space="0" w:color="auto"/>
              <w:bottom w:val="single" w:sz="12" w:space="0" w:color="auto"/>
              <w:right w:val="single" w:sz="12" w:space="0" w:color="auto"/>
            </w:tcBorders>
            <w:vAlign w:val="center"/>
          </w:tcPr>
          <w:p w14:paraId="53E8AD4C" w14:textId="77777777" w:rsidR="00296D1D" w:rsidRDefault="00296D1D" w:rsidP="006255CA">
            <w:pPr>
              <w:jc w:val="center"/>
              <w:rPr>
                <w:sz w:val="18"/>
                <w:szCs w:val="18"/>
              </w:rPr>
            </w:pPr>
            <w:r>
              <w:rPr>
                <w:sz w:val="18"/>
                <w:szCs w:val="18"/>
              </w:rPr>
              <w:t>30</w:t>
            </w:r>
          </w:p>
        </w:tc>
        <w:tc>
          <w:tcPr>
            <w:tcW w:w="540" w:type="dxa"/>
            <w:tcBorders>
              <w:top w:val="single" w:sz="12" w:space="0" w:color="auto"/>
              <w:left w:val="single" w:sz="12" w:space="0" w:color="auto"/>
              <w:bottom w:val="single" w:sz="12" w:space="0" w:color="auto"/>
              <w:right w:val="single" w:sz="12" w:space="0" w:color="auto"/>
            </w:tcBorders>
            <w:vAlign w:val="center"/>
          </w:tcPr>
          <w:p w14:paraId="204D2D27" w14:textId="77777777" w:rsidR="00296D1D" w:rsidRDefault="00296D1D" w:rsidP="006255CA">
            <w:pPr>
              <w:jc w:val="center"/>
              <w:rPr>
                <w:sz w:val="18"/>
                <w:szCs w:val="18"/>
              </w:rPr>
            </w:pPr>
            <w:r>
              <w:rPr>
                <w:sz w:val="18"/>
                <w:szCs w:val="18"/>
              </w:rPr>
              <w:t>UN</w:t>
            </w:r>
          </w:p>
        </w:tc>
        <w:tc>
          <w:tcPr>
            <w:tcW w:w="4872" w:type="dxa"/>
            <w:tcBorders>
              <w:top w:val="single" w:sz="12" w:space="0" w:color="auto"/>
              <w:left w:val="single" w:sz="12" w:space="0" w:color="auto"/>
              <w:bottom w:val="single" w:sz="12" w:space="0" w:color="auto"/>
              <w:right w:val="single" w:sz="12" w:space="0" w:color="auto"/>
            </w:tcBorders>
            <w:vAlign w:val="center"/>
          </w:tcPr>
          <w:p w14:paraId="4BCA0443" w14:textId="77777777" w:rsidR="00296D1D" w:rsidRPr="00FB5691" w:rsidRDefault="00296D1D" w:rsidP="006255CA">
            <w:pPr>
              <w:pStyle w:val="Default"/>
              <w:jc w:val="both"/>
              <w:rPr>
                <w:rFonts w:ascii="Times New Roman" w:hAnsi="Times New Roman" w:cs="Times New Roman"/>
                <w:sz w:val="18"/>
                <w:szCs w:val="18"/>
              </w:rPr>
            </w:pPr>
            <w:r w:rsidRPr="00FB5691">
              <w:rPr>
                <w:rFonts w:ascii="Times New Roman" w:hAnsi="Times New Roman" w:cs="Times New Roman"/>
                <w:sz w:val="18"/>
                <w:szCs w:val="18"/>
              </w:rPr>
              <w:t>Decoração natalina formato Sputnik, com 20 bastões led, colorido.</w:t>
            </w:r>
            <w:r>
              <w:rPr>
                <w:rFonts w:ascii="Times New Roman" w:hAnsi="Times New Roman" w:cs="Times New Roman"/>
                <w:sz w:val="18"/>
                <w:szCs w:val="18"/>
              </w:rPr>
              <w:t xml:space="preserve"> </w:t>
            </w:r>
            <w:r w:rsidRPr="00FB5691">
              <w:rPr>
                <w:rFonts w:ascii="Times New Roman" w:hAnsi="Times New Roman" w:cs="Times New Roman"/>
                <w:sz w:val="18"/>
                <w:szCs w:val="18"/>
              </w:rPr>
              <w:t>Dimensões: 100x100cm</w:t>
            </w:r>
            <w:r>
              <w:rPr>
                <w:rFonts w:ascii="Times New Roman" w:hAnsi="Times New Roman" w:cs="Times New Roman"/>
                <w:sz w:val="18"/>
                <w:szCs w:val="18"/>
              </w:rPr>
              <w:t xml:space="preserve">. </w:t>
            </w:r>
            <w:r w:rsidRPr="00FB5691">
              <w:rPr>
                <w:rFonts w:ascii="Times New Roman" w:hAnsi="Times New Roman" w:cs="Times New Roman"/>
                <w:sz w:val="18"/>
                <w:szCs w:val="18"/>
              </w:rPr>
              <w:t>Índice de proteção: 44 (uso externo)</w:t>
            </w:r>
            <w:r>
              <w:rPr>
                <w:rFonts w:ascii="Times New Roman" w:hAnsi="Times New Roman" w:cs="Times New Roman"/>
                <w:sz w:val="18"/>
                <w:szCs w:val="18"/>
              </w:rPr>
              <w:t xml:space="preserve">. </w:t>
            </w:r>
            <w:r w:rsidRPr="00FB5691">
              <w:rPr>
                <w:rFonts w:ascii="Times New Roman" w:hAnsi="Times New Roman" w:cs="Times New Roman"/>
                <w:sz w:val="18"/>
                <w:szCs w:val="18"/>
              </w:rPr>
              <w:t>Ten</w:t>
            </w:r>
            <w:r>
              <w:rPr>
                <w:rFonts w:ascii="Times New Roman" w:hAnsi="Times New Roman" w:cs="Times New Roman"/>
                <w:sz w:val="18"/>
                <w:szCs w:val="18"/>
              </w:rPr>
              <w:t>s</w:t>
            </w:r>
            <w:r w:rsidRPr="00FB5691">
              <w:rPr>
                <w:rFonts w:ascii="Times New Roman" w:hAnsi="Times New Roman" w:cs="Times New Roman"/>
                <w:sz w:val="18"/>
                <w:szCs w:val="18"/>
              </w:rPr>
              <w:t>ão: Bivolt</w:t>
            </w:r>
          </w:p>
        </w:tc>
        <w:tc>
          <w:tcPr>
            <w:tcW w:w="968" w:type="dxa"/>
            <w:tcBorders>
              <w:top w:val="single" w:sz="12" w:space="0" w:color="auto"/>
              <w:left w:val="single" w:sz="12" w:space="0" w:color="auto"/>
              <w:bottom w:val="single" w:sz="12" w:space="0" w:color="auto"/>
              <w:right w:val="single" w:sz="12" w:space="0" w:color="auto"/>
            </w:tcBorders>
            <w:vAlign w:val="center"/>
          </w:tcPr>
          <w:p w14:paraId="2012690A" w14:textId="77777777" w:rsidR="00296D1D" w:rsidRDefault="00296D1D" w:rsidP="006255CA">
            <w:pPr>
              <w:jc w:val="center"/>
              <w:rPr>
                <w:sz w:val="18"/>
                <w:szCs w:val="18"/>
              </w:rPr>
            </w:pPr>
            <w:r>
              <w:rPr>
                <w:sz w:val="18"/>
                <w:szCs w:val="18"/>
              </w:rPr>
              <w:t>640,00</w:t>
            </w:r>
          </w:p>
        </w:tc>
        <w:tc>
          <w:tcPr>
            <w:tcW w:w="1100" w:type="dxa"/>
            <w:tcBorders>
              <w:top w:val="single" w:sz="12" w:space="0" w:color="auto"/>
              <w:left w:val="single" w:sz="12" w:space="0" w:color="auto"/>
              <w:bottom w:val="single" w:sz="12" w:space="0" w:color="auto"/>
              <w:right w:val="single" w:sz="12" w:space="0" w:color="auto"/>
            </w:tcBorders>
            <w:vAlign w:val="center"/>
          </w:tcPr>
          <w:p w14:paraId="7D547148" w14:textId="77777777" w:rsidR="00296D1D" w:rsidRDefault="00296D1D" w:rsidP="006255CA">
            <w:pPr>
              <w:jc w:val="center"/>
              <w:rPr>
                <w:sz w:val="18"/>
                <w:szCs w:val="18"/>
              </w:rPr>
            </w:pPr>
            <w:r>
              <w:rPr>
                <w:sz w:val="18"/>
                <w:szCs w:val="18"/>
              </w:rPr>
              <w:t>19.200,00</w:t>
            </w:r>
          </w:p>
        </w:tc>
        <w:tc>
          <w:tcPr>
            <w:tcW w:w="1426" w:type="dxa"/>
            <w:tcBorders>
              <w:top w:val="single" w:sz="12" w:space="0" w:color="auto"/>
              <w:left w:val="single" w:sz="12" w:space="0" w:color="auto"/>
              <w:bottom w:val="single" w:sz="12" w:space="0" w:color="auto"/>
              <w:right w:val="single" w:sz="12" w:space="0" w:color="auto"/>
            </w:tcBorders>
            <w:vAlign w:val="center"/>
          </w:tcPr>
          <w:p w14:paraId="2B8AD064" w14:textId="77777777" w:rsidR="00296D1D" w:rsidRDefault="00296D1D" w:rsidP="006255CA">
            <w:pPr>
              <w:jc w:val="center"/>
              <w:rPr>
                <w:sz w:val="18"/>
                <w:szCs w:val="18"/>
              </w:rPr>
            </w:pPr>
            <w:r>
              <w:rPr>
                <w:sz w:val="18"/>
                <w:szCs w:val="18"/>
              </w:rPr>
              <w:t>REMANCI</w:t>
            </w:r>
          </w:p>
        </w:tc>
      </w:tr>
      <w:tr w:rsidR="00296D1D" w14:paraId="1502E2E4" w14:textId="77777777" w:rsidTr="00296D1D">
        <w:tc>
          <w:tcPr>
            <w:tcW w:w="820" w:type="dxa"/>
            <w:tcBorders>
              <w:top w:val="single" w:sz="12" w:space="0" w:color="auto"/>
              <w:left w:val="single" w:sz="12" w:space="0" w:color="auto"/>
              <w:bottom w:val="single" w:sz="12" w:space="0" w:color="auto"/>
              <w:right w:val="single" w:sz="12" w:space="0" w:color="auto"/>
            </w:tcBorders>
            <w:vAlign w:val="center"/>
          </w:tcPr>
          <w:p w14:paraId="70EBD804" w14:textId="77777777" w:rsidR="00296D1D" w:rsidRDefault="00296D1D" w:rsidP="006255CA">
            <w:pPr>
              <w:jc w:val="center"/>
              <w:rPr>
                <w:b/>
                <w:bCs/>
                <w:sz w:val="18"/>
                <w:szCs w:val="18"/>
              </w:rPr>
            </w:pPr>
            <w:r>
              <w:rPr>
                <w:b/>
                <w:bCs/>
                <w:sz w:val="18"/>
                <w:szCs w:val="18"/>
              </w:rPr>
              <w:t>21</w:t>
            </w:r>
          </w:p>
        </w:tc>
        <w:tc>
          <w:tcPr>
            <w:tcW w:w="607" w:type="dxa"/>
            <w:tcBorders>
              <w:top w:val="single" w:sz="12" w:space="0" w:color="auto"/>
              <w:left w:val="single" w:sz="12" w:space="0" w:color="auto"/>
              <w:bottom w:val="single" w:sz="12" w:space="0" w:color="auto"/>
              <w:right w:val="single" w:sz="12" w:space="0" w:color="auto"/>
            </w:tcBorders>
            <w:vAlign w:val="center"/>
          </w:tcPr>
          <w:p w14:paraId="22CB0153" w14:textId="77777777" w:rsidR="00296D1D" w:rsidRDefault="00296D1D" w:rsidP="006255CA">
            <w:pPr>
              <w:jc w:val="center"/>
              <w:rPr>
                <w:sz w:val="18"/>
                <w:szCs w:val="18"/>
              </w:rPr>
            </w:pPr>
            <w:r>
              <w:rPr>
                <w:sz w:val="18"/>
                <w:szCs w:val="18"/>
              </w:rPr>
              <w:t>60</w:t>
            </w:r>
          </w:p>
        </w:tc>
        <w:tc>
          <w:tcPr>
            <w:tcW w:w="540" w:type="dxa"/>
            <w:tcBorders>
              <w:top w:val="single" w:sz="12" w:space="0" w:color="auto"/>
              <w:left w:val="single" w:sz="12" w:space="0" w:color="auto"/>
              <w:bottom w:val="single" w:sz="12" w:space="0" w:color="auto"/>
              <w:right w:val="single" w:sz="12" w:space="0" w:color="auto"/>
            </w:tcBorders>
            <w:vAlign w:val="center"/>
          </w:tcPr>
          <w:p w14:paraId="60FE87F8" w14:textId="77777777" w:rsidR="00296D1D" w:rsidRDefault="00296D1D" w:rsidP="006255CA">
            <w:pPr>
              <w:jc w:val="center"/>
              <w:rPr>
                <w:sz w:val="18"/>
                <w:szCs w:val="18"/>
              </w:rPr>
            </w:pPr>
            <w:r>
              <w:rPr>
                <w:sz w:val="18"/>
                <w:szCs w:val="18"/>
              </w:rPr>
              <w:t>KIT</w:t>
            </w:r>
          </w:p>
        </w:tc>
        <w:tc>
          <w:tcPr>
            <w:tcW w:w="4872" w:type="dxa"/>
            <w:tcBorders>
              <w:top w:val="single" w:sz="12" w:space="0" w:color="auto"/>
              <w:left w:val="single" w:sz="12" w:space="0" w:color="auto"/>
              <w:bottom w:val="single" w:sz="12" w:space="0" w:color="auto"/>
              <w:right w:val="single" w:sz="12" w:space="0" w:color="auto"/>
            </w:tcBorders>
            <w:vAlign w:val="center"/>
          </w:tcPr>
          <w:p w14:paraId="1FB3257D" w14:textId="77777777" w:rsidR="00296D1D" w:rsidRDefault="00296D1D" w:rsidP="006255CA">
            <w:pPr>
              <w:jc w:val="both"/>
              <w:rPr>
                <w:sz w:val="18"/>
                <w:szCs w:val="18"/>
              </w:rPr>
            </w:pPr>
            <w:r w:rsidRPr="00FB5691">
              <w:rPr>
                <w:sz w:val="18"/>
                <w:szCs w:val="18"/>
              </w:rPr>
              <w:t>Decoração natalina tubo super led, dupla face, kit com 8 unidades.</w:t>
            </w:r>
            <w:r>
              <w:rPr>
                <w:sz w:val="18"/>
                <w:szCs w:val="18"/>
              </w:rPr>
              <w:t xml:space="preserve"> </w:t>
            </w:r>
            <w:r w:rsidRPr="00FB5691">
              <w:rPr>
                <w:sz w:val="18"/>
                <w:szCs w:val="18"/>
              </w:rPr>
              <w:t>Dimensões: 50cm cada tubo</w:t>
            </w:r>
            <w:r>
              <w:rPr>
                <w:sz w:val="18"/>
                <w:szCs w:val="18"/>
              </w:rPr>
              <w:t xml:space="preserve">. </w:t>
            </w:r>
            <w:r w:rsidRPr="00FB5691">
              <w:rPr>
                <w:sz w:val="18"/>
                <w:szCs w:val="18"/>
              </w:rPr>
              <w:t>Cor: Warm (quente)</w:t>
            </w:r>
            <w:r>
              <w:rPr>
                <w:sz w:val="18"/>
                <w:szCs w:val="18"/>
              </w:rPr>
              <w:t xml:space="preserve">. </w:t>
            </w:r>
            <w:r w:rsidRPr="00FB5691">
              <w:rPr>
                <w:sz w:val="18"/>
                <w:szCs w:val="18"/>
              </w:rPr>
              <w:t>Tipo: Dupla face</w:t>
            </w:r>
            <w:r>
              <w:rPr>
                <w:sz w:val="18"/>
                <w:szCs w:val="18"/>
              </w:rPr>
              <w:t xml:space="preserve">. </w:t>
            </w:r>
            <w:r w:rsidRPr="00FB5691">
              <w:rPr>
                <w:sz w:val="18"/>
                <w:szCs w:val="18"/>
              </w:rPr>
              <w:t>Índice de Proteção: 44 (uso externo)</w:t>
            </w:r>
            <w:r>
              <w:rPr>
                <w:sz w:val="18"/>
                <w:szCs w:val="18"/>
              </w:rPr>
              <w:t xml:space="preserve">. </w:t>
            </w:r>
            <w:r w:rsidRPr="00FB5691">
              <w:rPr>
                <w:sz w:val="18"/>
                <w:szCs w:val="18"/>
              </w:rPr>
              <w:t>Tensão: Bivolt</w:t>
            </w:r>
          </w:p>
        </w:tc>
        <w:tc>
          <w:tcPr>
            <w:tcW w:w="968" w:type="dxa"/>
            <w:tcBorders>
              <w:top w:val="single" w:sz="12" w:space="0" w:color="auto"/>
              <w:left w:val="single" w:sz="12" w:space="0" w:color="auto"/>
              <w:bottom w:val="single" w:sz="12" w:space="0" w:color="auto"/>
              <w:right w:val="single" w:sz="12" w:space="0" w:color="auto"/>
            </w:tcBorders>
            <w:vAlign w:val="center"/>
          </w:tcPr>
          <w:p w14:paraId="36B1F192" w14:textId="77777777" w:rsidR="00296D1D" w:rsidRDefault="00296D1D" w:rsidP="006255CA">
            <w:pPr>
              <w:jc w:val="center"/>
              <w:rPr>
                <w:sz w:val="18"/>
                <w:szCs w:val="18"/>
              </w:rPr>
            </w:pPr>
            <w:r>
              <w:rPr>
                <w:sz w:val="18"/>
                <w:szCs w:val="18"/>
              </w:rPr>
              <w:t>90,00</w:t>
            </w:r>
          </w:p>
        </w:tc>
        <w:tc>
          <w:tcPr>
            <w:tcW w:w="1100" w:type="dxa"/>
            <w:tcBorders>
              <w:top w:val="single" w:sz="12" w:space="0" w:color="auto"/>
              <w:left w:val="single" w:sz="12" w:space="0" w:color="auto"/>
              <w:bottom w:val="single" w:sz="12" w:space="0" w:color="auto"/>
              <w:right w:val="single" w:sz="12" w:space="0" w:color="auto"/>
            </w:tcBorders>
            <w:vAlign w:val="center"/>
          </w:tcPr>
          <w:p w14:paraId="638D3A9D" w14:textId="77777777" w:rsidR="00296D1D" w:rsidRDefault="00296D1D" w:rsidP="006255CA">
            <w:pPr>
              <w:jc w:val="center"/>
              <w:rPr>
                <w:sz w:val="18"/>
                <w:szCs w:val="18"/>
              </w:rPr>
            </w:pPr>
            <w:r>
              <w:rPr>
                <w:sz w:val="18"/>
                <w:szCs w:val="18"/>
              </w:rPr>
              <w:t>5.400,00</w:t>
            </w:r>
          </w:p>
        </w:tc>
        <w:tc>
          <w:tcPr>
            <w:tcW w:w="1426" w:type="dxa"/>
            <w:tcBorders>
              <w:top w:val="single" w:sz="12" w:space="0" w:color="auto"/>
              <w:left w:val="single" w:sz="12" w:space="0" w:color="auto"/>
              <w:bottom w:val="single" w:sz="12" w:space="0" w:color="auto"/>
              <w:right w:val="single" w:sz="12" w:space="0" w:color="auto"/>
            </w:tcBorders>
            <w:vAlign w:val="center"/>
          </w:tcPr>
          <w:p w14:paraId="3C0E8B4D" w14:textId="77777777" w:rsidR="00296D1D" w:rsidRDefault="00296D1D" w:rsidP="006255CA">
            <w:pPr>
              <w:jc w:val="center"/>
              <w:rPr>
                <w:sz w:val="18"/>
                <w:szCs w:val="18"/>
              </w:rPr>
            </w:pPr>
            <w:r>
              <w:rPr>
                <w:sz w:val="18"/>
                <w:szCs w:val="18"/>
              </w:rPr>
              <w:t>REMANCI</w:t>
            </w:r>
          </w:p>
        </w:tc>
      </w:tr>
      <w:tr w:rsidR="00296D1D" w14:paraId="2E029C14" w14:textId="77777777" w:rsidTr="00296D1D">
        <w:trPr>
          <w:trHeight w:val="306"/>
        </w:trPr>
        <w:tc>
          <w:tcPr>
            <w:tcW w:w="10333" w:type="dxa"/>
            <w:gridSpan w:val="7"/>
            <w:tcBorders>
              <w:top w:val="single" w:sz="12" w:space="0" w:color="auto"/>
              <w:left w:val="single" w:sz="12" w:space="0" w:color="auto"/>
              <w:bottom w:val="single" w:sz="12" w:space="0" w:color="auto"/>
              <w:right w:val="single" w:sz="12" w:space="0" w:color="auto"/>
            </w:tcBorders>
            <w:vAlign w:val="center"/>
          </w:tcPr>
          <w:p w14:paraId="2AC6F71B" w14:textId="5D64A884" w:rsidR="00296D1D" w:rsidRPr="001A0BEF" w:rsidRDefault="00296D1D" w:rsidP="006255CA">
            <w:pPr>
              <w:jc w:val="center"/>
              <w:rPr>
                <w:b/>
                <w:bCs/>
                <w:sz w:val="18"/>
                <w:szCs w:val="18"/>
              </w:rPr>
            </w:pPr>
            <w:r w:rsidRPr="004C6D9B">
              <w:rPr>
                <w:b/>
                <w:bCs/>
                <w:sz w:val="18"/>
                <w:szCs w:val="18"/>
              </w:rPr>
              <w:lastRenderedPageBreak/>
              <w:t>VALOR TOTAL GLOBAL: R$</w:t>
            </w:r>
            <w:r>
              <w:rPr>
                <w:b/>
                <w:bCs/>
                <w:sz w:val="18"/>
                <w:szCs w:val="18"/>
              </w:rPr>
              <w:t xml:space="preserve"> </w:t>
            </w:r>
            <w:r w:rsidR="004C6D9B">
              <w:rPr>
                <w:b/>
                <w:bCs/>
                <w:sz w:val="18"/>
                <w:szCs w:val="18"/>
              </w:rPr>
              <w:t>58.444,30</w:t>
            </w:r>
          </w:p>
        </w:tc>
      </w:tr>
    </w:tbl>
    <w:p w14:paraId="5AE8762F" w14:textId="77777777" w:rsidR="00296D1D" w:rsidRPr="00296D1D" w:rsidRDefault="00296D1D" w:rsidP="00296D1D">
      <w:pPr>
        <w:jc w:val="both"/>
        <w:rPr>
          <w:b/>
          <w:sz w:val="18"/>
          <w:szCs w:val="18"/>
        </w:rPr>
      </w:pPr>
    </w:p>
    <w:p w14:paraId="0E1FE685" w14:textId="3D79A926" w:rsidR="00296D1D" w:rsidRPr="00296D1D" w:rsidRDefault="00296D1D" w:rsidP="00296D1D">
      <w:pPr>
        <w:suppressAutoHyphens/>
        <w:jc w:val="both"/>
        <w:rPr>
          <w:sz w:val="18"/>
          <w:szCs w:val="18"/>
        </w:rPr>
      </w:pPr>
      <w:r w:rsidRPr="00296D1D">
        <w:rPr>
          <w:b/>
          <w:sz w:val="18"/>
          <w:szCs w:val="18"/>
        </w:rPr>
        <w:t>1.</w:t>
      </w:r>
      <w:r>
        <w:rPr>
          <w:b/>
          <w:sz w:val="18"/>
          <w:szCs w:val="18"/>
        </w:rPr>
        <w:t>1.</w:t>
      </w:r>
      <w:r w:rsidRPr="00296D1D">
        <w:rPr>
          <w:sz w:val="18"/>
          <w:szCs w:val="18"/>
        </w:rPr>
        <w:t xml:space="preserve"> Os produtos devem ser entregues acondicionados em embalagem em perfeito estado, obedecendo às normas e padrões da legislação vigente, atender eficazmente às finalidades que dele naturalmente se espera, conforme determina o Código de Defesa do Consumidor, bem como deverá fornecer materiais de qualidade e conformidade técnica, que estejam de acordo com os requisitos estabelecidas pela ABNT (Associação Brasileira de Normas Técnicas)</w:t>
      </w:r>
      <w:r>
        <w:rPr>
          <w:sz w:val="18"/>
          <w:szCs w:val="18"/>
        </w:rPr>
        <w:t>;</w:t>
      </w:r>
    </w:p>
    <w:p w14:paraId="78DB461E" w14:textId="40EB30C6" w:rsidR="00296D1D" w:rsidRPr="00296D1D" w:rsidRDefault="00296D1D" w:rsidP="00296D1D">
      <w:pPr>
        <w:pStyle w:val="Corpodetexto3"/>
        <w:spacing w:after="0"/>
        <w:jc w:val="both"/>
        <w:rPr>
          <w:sz w:val="18"/>
          <w:szCs w:val="18"/>
        </w:rPr>
      </w:pPr>
      <w:r w:rsidRPr="00296D1D">
        <w:rPr>
          <w:b/>
          <w:sz w:val="18"/>
          <w:szCs w:val="18"/>
        </w:rPr>
        <w:t>1.</w:t>
      </w:r>
      <w:r>
        <w:rPr>
          <w:b/>
          <w:sz w:val="18"/>
          <w:szCs w:val="18"/>
        </w:rPr>
        <w:t>2.</w:t>
      </w:r>
      <w:r w:rsidRPr="00296D1D">
        <w:rPr>
          <w:b/>
          <w:sz w:val="18"/>
          <w:szCs w:val="18"/>
        </w:rPr>
        <w:t xml:space="preserve"> </w:t>
      </w:r>
      <w:r w:rsidRPr="00296D1D">
        <w:rPr>
          <w:sz w:val="18"/>
          <w:szCs w:val="18"/>
        </w:rPr>
        <w:t>Os itens que não atenderem as condições descritas, não serão aceitos e será efetuada a devolução sem ônus para o Município.</w:t>
      </w:r>
    </w:p>
    <w:p w14:paraId="0F1DE9E2" w14:textId="77777777" w:rsidR="00296D1D" w:rsidRPr="00296D1D" w:rsidRDefault="00296D1D" w:rsidP="00296D1D">
      <w:pPr>
        <w:jc w:val="both"/>
        <w:rPr>
          <w:b/>
          <w:sz w:val="18"/>
          <w:szCs w:val="18"/>
          <w:u w:val="single"/>
        </w:rPr>
      </w:pPr>
    </w:p>
    <w:p w14:paraId="09A235AF" w14:textId="77777777" w:rsidR="00296D1D" w:rsidRPr="00296D1D" w:rsidRDefault="00296D1D" w:rsidP="00296D1D">
      <w:pPr>
        <w:pStyle w:val="Ttulo4"/>
        <w:tabs>
          <w:tab w:val="left" w:pos="3544"/>
        </w:tabs>
        <w:spacing w:before="0"/>
        <w:jc w:val="center"/>
        <w:rPr>
          <w:rFonts w:ascii="Times New Roman" w:hAnsi="Times New Roman" w:cs="Times New Roman"/>
          <w:i w:val="0"/>
          <w:color w:val="auto"/>
          <w:sz w:val="18"/>
          <w:szCs w:val="18"/>
        </w:rPr>
      </w:pPr>
      <w:r w:rsidRPr="00296D1D">
        <w:rPr>
          <w:rFonts w:ascii="Times New Roman" w:hAnsi="Times New Roman" w:cs="Times New Roman"/>
          <w:i w:val="0"/>
          <w:color w:val="auto"/>
          <w:sz w:val="18"/>
          <w:szCs w:val="18"/>
        </w:rPr>
        <w:t>DO PREÇO E DO PAGAMENTO</w:t>
      </w:r>
    </w:p>
    <w:p w14:paraId="2EF21EFE" w14:textId="77777777" w:rsidR="00296D1D" w:rsidRPr="00296D1D" w:rsidRDefault="00296D1D" w:rsidP="00296D1D">
      <w:pPr>
        <w:tabs>
          <w:tab w:val="left" w:pos="3544"/>
        </w:tabs>
        <w:jc w:val="both"/>
        <w:rPr>
          <w:sz w:val="18"/>
          <w:szCs w:val="18"/>
        </w:rPr>
      </w:pPr>
      <w:r w:rsidRPr="00296D1D">
        <w:rPr>
          <w:b/>
          <w:sz w:val="18"/>
          <w:szCs w:val="18"/>
        </w:rPr>
        <w:t>Cláusula Segunda</w:t>
      </w:r>
      <w:r w:rsidRPr="00296D1D">
        <w:rPr>
          <w:sz w:val="18"/>
          <w:szCs w:val="18"/>
        </w:rPr>
        <w:t>:</w:t>
      </w:r>
      <w:r w:rsidRPr="00296D1D">
        <w:rPr>
          <w:sz w:val="18"/>
          <w:szCs w:val="18"/>
        </w:rPr>
        <w:tab/>
      </w:r>
    </w:p>
    <w:p w14:paraId="199BB464" w14:textId="32FB61FA" w:rsidR="00296D1D" w:rsidRPr="00296D1D" w:rsidRDefault="00296D1D" w:rsidP="00296D1D">
      <w:pPr>
        <w:tabs>
          <w:tab w:val="left" w:pos="0"/>
        </w:tabs>
        <w:jc w:val="both"/>
        <w:rPr>
          <w:sz w:val="18"/>
          <w:szCs w:val="18"/>
        </w:rPr>
      </w:pPr>
      <w:r>
        <w:rPr>
          <w:b/>
          <w:sz w:val="18"/>
          <w:szCs w:val="18"/>
        </w:rPr>
        <w:t>2.0.</w:t>
      </w:r>
      <w:r w:rsidRPr="00296D1D">
        <w:rPr>
          <w:sz w:val="18"/>
          <w:szCs w:val="18"/>
        </w:rPr>
        <w:t xml:space="preserve"> O valor do presente </w:t>
      </w:r>
      <w:r>
        <w:rPr>
          <w:sz w:val="18"/>
          <w:szCs w:val="18"/>
        </w:rPr>
        <w:t>contrato</w:t>
      </w:r>
      <w:r w:rsidRPr="00296D1D">
        <w:rPr>
          <w:sz w:val="18"/>
          <w:szCs w:val="18"/>
        </w:rPr>
        <w:t xml:space="preserve"> é de </w:t>
      </w:r>
      <w:r w:rsidRPr="004C6D9B">
        <w:rPr>
          <w:b/>
          <w:sz w:val="18"/>
          <w:szCs w:val="18"/>
        </w:rPr>
        <w:t>R$</w:t>
      </w:r>
      <w:r w:rsidR="004C6D9B">
        <w:rPr>
          <w:b/>
          <w:sz w:val="18"/>
          <w:szCs w:val="18"/>
        </w:rPr>
        <w:t xml:space="preserve"> 58.444,30 (cinquenta e oito mil quatrocentos e quarenta e quatro reais e trinta centavos)</w:t>
      </w:r>
      <w:r w:rsidRPr="00296D1D">
        <w:rPr>
          <w:sz w:val="18"/>
          <w:szCs w:val="18"/>
        </w:rPr>
        <w:t xml:space="preserve">. </w:t>
      </w:r>
      <w:r w:rsidRPr="00296D1D">
        <w:rPr>
          <w:color w:val="000000"/>
          <w:sz w:val="18"/>
          <w:szCs w:val="18"/>
        </w:rPr>
        <w:t xml:space="preserve">O pagamento será efetuado em até 10 dias após o recebimento da mercadoria </w:t>
      </w:r>
      <w:r w:rsidRPr="00296D1D">
        <w:rPr>
          <w:sz w:val="18"/>
          <w:szCs w:val="18"/>
        </w:rPr>
        <w:t>mediante a apresentação da Nota Fiscal, em conta corrente, em banco número e agência, indicados pelo fornecedor na proposta</w:t>
      </w:r>
      <w:r>
        <w:rPr>
          <w:sz w:val="18"/>
          <w:szCs w:val="18"/>
        </w:rPr>
        <w:t>;</w:t>
      </w:r>
    </w:p>
    <w:p w14:paraId="05642A10" w14:textId="2B98A6B4" w:rsidR="00296D1D" w:rsidRPr="00296D1D" w:rsidRDefault="00296D1D" w:rsidP="00296D1D">
      <w:pPr>
        <w:autoSpaceDE w:val="0"/>
        <w:autoSpaceDN w:val="0"/>
        <w:adjustRightInd w:val="0"/>
        <w:jc w:val="both"/>
        <w:rPr>
          <w:sz w:val="18"/>
          <w:szCs w:val="18"/>
        </w:rPr>
      </w:pPr>
      <w:r>
        <w:rPr>
          <w:b/>
          <w:color w:val="000000"/>
          <w:sz w:val="18"/>
          <w:szCs w:val="18"/>
        </w:rPr>
        <w:t>2.1.</w:t>
      </w:r>
      <w:r w:rsidRPr="00296D1D">
        <w:rPr>
          <w:color w:val="000000"/>
          <w:sz w:val="18"/>
          <w:szCs w:val="18"/>
        </w:rPr>
        <w:t xml:space="preserve"> </w:t>
      </w:r>
      <w:r w:rsidR="00701494">
        <w:rPr>
          <w:sz w:val="18"/>
          <w:szCs w:val="18"/>
        </w:rPr>
        <w:t>N</w:t>
      </w:r>
      <w:r w:rsidRPr="00296D1D">
        <w:rPr>
          <w:sz w:val="18"/>
          <w:szCs w:val="18"/>
        </w:rPr>
        <w:t>os preços propostos deverão estar incluídas todas as despesas de custos diretos e/ou indiretos, tais como: transporte, alimentação, serviços, funcionários, encargos salariais, trabalhistas, sociais, previdenciais, comerciais e fiscais;</w:t>
      </w:r>
    </w:p>
    <w:p w14:paraId="6EAE5118" w14:textId="2456DF03" w:rsidR="00296D1D" w:rsidRPr="00296D1D" w:rsidRDefault="00296D1D" w:rsidP="00296D1D">
      <w:pPr>
        <w:autoSpaceDE w:val="0"/>
        <w:autoSpaceDN w:val="0"/>
        <w:adjustRightInd w:val="0"/>
        <w:jc w:val="both"/>
        <w:rPr>
          <w:sz w:val="18"/>
          <w:szCs w:val="18"/>
        </w:rPr>
      </w:pPr>
      <w:r>
        <w:rPr>
          <w:b/>
          <w:color w:val="000000"/>
          <w:sz w:val="18"/>
          <w:szCs w:val="18"/>
        </w:rPr>
        <w:t>2.2.</w:t>
      </w:r>
      <w:r w:rsidRPr="00296D1D">
        <w:rPr>
          <w:b/>
          <w:color w:val="000000"/>
          <w:sz w:val="18"/>
          <w:szCs w:val="18"/>
        </w:rPr>
        <w:t xml:space="preserve"> </w:t>
      </w:r>
      <w:r w:rsidR="00701494">
        <w:rPr>
          <w:color w:val="000000"/>
          <w:sz w:val="18"/>
          <w:szCs w:val="18"/>
        </w:rPr>
        <w:t>V</w:t>
      </w:r>
      <w:r w:rsidRPr="00296D1D">
        <w:rPr>
          <w:sz w:val="18"/>
          <w:szCs w:val="18"/>
        </w:rPr>
        <w:t>alores irrisórios ou valores superfaturados serão desconsiderados;</w:t>
      </w:r>
    </w:p>
    <w:p w14:paraId="306A0925" w14:textId="6FDB2088" w:rsidR="00296D1D" w:rsidRPr="00296D1D" w:rsidRDefault="00296D1D" w:rsidP="00296D1D">
      <w:pPr>
        <w:autoSpaceDE w:val="0"/>
        <w:autoSpaceDN w:val="0"/>
        <w:adjustRightInd w:val="0"/>
        <w:jc w:val="both"/>
        <w:rPr>
          <w:sz w:val="18"/>
          <w:szCs w:val="18"/>
        </w:rPr>
      </w:pPr>
      <w:r>
        <w:rPr>
          <w:b/>
          <w:color w:val="000000"/>
          <w:sz w:val="18"/>
          <w:szCs w:val="18"/>
        </w:rPr>
        <w:t>2.3.</w:t>
      </w:r>
      <w:r w:rsidRPr="00296D1D">
        <w:rPr>
          <w:b/>
          <w:color w:val="000000"/>
          <w:sz w:val="18"/>
          <w:szCs w:val="18"/>
        </w:rPr>
        <w:t xml:space="preserve"> </w:t>
      </w:r>
      <w:r w:rsidR="00701494">
        <w:rPr>
          <w:sz w:val="18"/>
          <w:szCs w:val="18"/>
        </w:rPr>
        <w:t>N</w:t>
      </w:r>
      <w:r w:rsidRPr="00296D1D">
        <w:rPr>
          <w:sz w:val="18"/>
          <w:szCs w:val="18"/>
        </w:rPr>
        <w:t>a Nota Fiscal deverá obrigatoriamente conter em local de fácil visualização, a indicação do Pregão Presencial nº 036/2024 e o Nº do Contrato, a fim de se acelerar a liberação do documento fiscal para pagamento;</w:t>
      </w:r>
    </w:p>
    <w:p w14:paraId="6EED9AFE" w14:textId="64790DDD" w:rsidR="00296D1D" w:rsidRPr="00296D1D" w:rsidRDefault="00296D1D" w:rsidP="00296D1D">
      <w:pPr>
        <w:autoSpaceDE w:val="0"/>
        <w:autoSpaceDN w:val="0"/>
        <w:adjustRightInd w:val="0"/>
        <w:jc w:val="both"/>
        <w:rPr>
          <w:sz w:val="18"/>
          <w:szCs w:val="18"/>
        </w:rPr>
      </w:pPr>
      <w:r>
        <w:rPr>
          <w:b/>
          <w:color w:val="000000"/>
          <w:sz w:val="18"/>
          <w:szCs w:val="18"/>
        </w:rPr>
        <w:t>2.4.</w:t>
      </w:r>
      <w:r w:rsidRPr="00296D1D">
        <w:rPr>
          <w:b/>
          <w:color w:val="000000"/>
          <w:sz w:val="18"/>
          <w:szCs w:val="18"/>
        </w:rPr>
        <w:t xml:space="preserve"> </w:t>
      </w:r>
      <w:r w:rsidR="00701494">
        <w:rPr>
          <w:sz w:val="18"/>
          <w:szCs w:val="18"/>
        </w:rPr>
        <w:t>P</w:t>
      </w:r>
      <w:r w:rsidRPr="00296D1D">
        <w:rPr>
          <w:sz w:val="18"/>
          <w:szCs w:val="18"/>
        </w:rPr>
        <w:t>ara o caso de faturas incorretas, a Prefeitura Municipal de Cotiporã terá o prazo de 05 (cinco) dias úteis para sua devolução à licitante vencedora, passando a contar novo prazo de 05 (cinco) dias úteis, após a entrega da nova NOTA FISCAL/FATURA;</w:t>
      </w:r>
    </w:p>
    <w:p w14:paraId="2C5FF836" w14:textId="47494FF9" w:rsidR="00296D1D" w:rsidRPr="00296D1D" w:rsidRDefault="00296D1D" w:rsidP="00296D1D">
      <w:pPr>
        <w:pStyle w:val="Recuodecorpodetexto3"/>
        <w:spacing w:after="0"/>
        <w:ind w:left="0"/>
        <w:jc w:val="both"/>
        <w:rPr>
          <w:sz w:val="18"/>
          <w:szCs w:val="18"/>
        </w:rPr>
      </w:pPr>
      <w:r>
        <w:rPr>
          <w:b/>
          <w:color w:val="000000"/>
          <w:sz w:val="18"/>
          <w:szCs w:val="18"/>
        </w:rPr>
        <w:t>2.5.</w:t>
      </w:r>
      <w:r w:rsidRPr="00296D1D">
        <w:rPr>
          <w:b/>
          <w:color w:val="000000"/>
          <w:sz w:val="18"/>
          <w:szCs w:val="18"/>
        </w:rPr>
        <w:t xml:space="preserve"> </w:t>
      </w:r>
      <w:r w:rsidR="00701494">
        <w:rPr>
          <w:sz w:val="18"/>
          <w:szCs w:val="18"/>
        </w:rPr>
        <w:t>N</w:t>
      </w:r>
      <w:r w:rsidRPr="00296D1D">
        <w:rPr>
          <w:sz w:val="18"/>
          <w:szCs w:val="18"/>
        </w:rPr>
        <w:t>ão serão considerados para efeitos de correção, atrasos e outros fatos de responsabilidade da CONTRATADA que importem no prolongamento dos prazos previstos;</w:t>
      </w:r>
    </w:p>
    <w:p w14:paraId="78C205DB" w14:textId="717831A8" w:rsidR="00296D1D" w:rsidRPr="00296D1D" w:rsidRDefault="00296D1D" w:rsidP="00296D1D">
      <w:pPr>
        <w:jc w:val="both"/>
        <w:rPr>
          <w:sz w:val="18"/>
          <w:szCs w:val="18"/>
        </w:rPr>
      </w:pPr>
      <w:r>
        <w:rPr>
          <w:b/>
          <w:sz w:val="18"/>
          <w:szCs w:val="18"/>
        </w:rPr>
        <w:t>2.6.</w:t>
      </w:r>
      <w:r w:rsidRPr="00296D1D">
        <w:rPr>
          <w:sz w:val="18"/>
          <w:szCs w:val="18"/>
        </w:rPr>
        <w:t xml:space="preserve"> </w:t>
      </w:r>
      <w:r w:rsidR="00701494">
        <w:rPr>
          <w:sz w:val="18"/>
          <w:szCs w:val="18"/>
        </w:rPr>
        <w:t>O</w:t>
      </w:r>
      <w:r w:rsidRPr="00296D1D">
        <w:rPr>
          <w:sz w:val="18"/>
          <w:szCs w:val="18"/>
        </w:rPr>
        <w:t xml:space="preserve">s valores serão depositados na conta bancária nº </w:t>
      </w:r>
      <w:r w:rsidR="006B2267">
        <w:rPr>
          <w:sz w:val="18"/>
          <w:szCs w:val="18"/>
        </w:rPr>
        <w:t>37050-9</w:t>
      </w:r>
      <w:r w:rsidRPr="006B2267">
        <w:rPr>
          <w:sz w:val="18"/>
          <w:szCs w:val="18"/>
        </w:rPr>
        <w:t xml:space="preserve">, Agência </w:t>
      </w:r>
      <w:r w:rsidR="006B2267">
        <w:rPr>
          <w:sz w:val="18"/>
          <w:szCs w:val="18"/>
        </w:rPr>
        <w:t>0167</w:t>
      </w:r>
      <w:r w:rsidRPr="006B2267">
        <w:rPr>
          <w:sz w:val="18"/>
          <w:szCs w:val="18"/>
        </w:rPr>
        <w:t>, Banco</w:t>
      </w:r>
      <w:r w:rsidR="006B2267">
        <w:rPr>
          <w:sz w:val="18"/>
          <w:szCs w:val="18"/>
        </w:rPr>
        <w:t xml:space="preserve"> Sicredi;</w:t>
      </w:r>
    </w:p>
    <w:p w14:paraId="4667A562" w14:textId="066C4E97" w:rsidR="00296D1D" w:rsidRPr="00296D1D" w:rsidRDefault="00296D1D" w:rsidP="00296D1D">
      <w:pPr>
        <w:pStyle w:val="Standard"/>
        <w:jc w:val="both"/>
        <w:rPr>
          <w:sz w:val="18"/>
          <w:szCs w:val="18"/>
        </w:rPr>
      </w:pPr>
      <w:r>
        <w:rPr>
          <w:b/>
          <w:bCs/>
          <w:color w:val="000000"/>
          <w:sz w:val="18"/>
          <w:szCs w:val="18"/>
        </w:rPr>
        <w:t>2.7.</w:t>
      </w:r>
      <w:r w:rsidRPr="00296D1D">
        <w:rPr>
          <w:bCs/>
          <w:color w:val="000000"/>
          <w:sz w:val="18"/>
          <w:szCs w:val="18"/>
        </w:rPr>
        <w:t xml:space="preserve"> </w:t>
      </w:r>
      <w:r w:rsidR="00701494">
        <w:rPr>
          <w:bCs/>
          <w:color w:val="000000"/>
          <w:sz w:val="18"/>
          <w:szCs w:val="18"/>
        </w:rPr>
        <w:t>S</w:t>
      </w:r>
      <w:r w:rsidRPr="00296D1D">
        <w:rPr>
          <w:color w:val="000000"/>
          <w:sz w:val="18"/>
          <w:szCs w:val="18"/>
        </w:rPr>
        <w:t>erão processadas as retenções previdenciárias nos termos da lei que regula a matéria;</w:t>
      </w:r>
    </w:p>
    <w:p w14:paraId="11408023" w14:textId="6A477D7A" w:rsidR="00296D1D" w:rsidRPr="00296D1D" w:rsidRDefault="00296D1D" w:rsidP="00296D1D">
      <w:pPr>
        <w:shd w:val="clear" w:color="auto" w:fill="FFFFFF" w:themeFill="background1"/>
        <w:tabs>
          <w:tab w:val="left" w:pos="2127"/>
        </w:tabs>
        <w:suppressAutoHyphens/>
        <w:jc w:val="both"/>
        <w:rPr>
          <w:b/>
          <w:bCs/>
          <w:sz w:val="18"/>
          <w:szCs w:val="18"/>
          <w:u w:val="single"/>
        </w:rPr>
      </w:pPr>
      <w:r>
        <w:rPr>
          <w:b/>
          <w:sz w:val="18"/>
          <w:szCs w:val="18"/>
        </w:rPr>
        <w:t xml:space="preserve">2.8. </w:t>
      </w:r>
      <w:r w:rsidRPr="00296D1D">
        <w:rPr>
          <w:b/>
          <w:bCs/>
          <w:sz w:val="18"/>
          <w:szCs w:val="18"/>
          <w:u w:val="single"/>
        </w:rPr>
        <w:t>Conforme instrução normativa NFB n° 2043, de 12 de agosto de 2021 e Ordem de Serviço n° 01/2022, do Município de Cotiporã, a nota fiscal deverá ser emitida e entregue ao setor responsável pela solicitação até o dia 25 do mês subsequente do serviço prestado.</w:t>
      </w:r>
    </w:p>
    <w:p w14:paraId="728088E4" w14:textId="77777777" w:rsidR="00296D1D" w:rsidRPr="00296D1D" w:rsidRDefault="00296D1D" w:rsidP="00296D1D">
      <w:pPr>
        <w:shd w:val="clear" w:color="auto" w:fill="FFFFFF" w:themeFill="background1"/>
        <w:tabs>
          <w:tab w:val="left" w:pos="2127"/>
        </w:tabs>
        <w:suppressAutoHyphens/>
        <w:jc w:val="both"/>
        <w:rPr>
          <w:b/>
          <w:bCs/>
          <w:sz w:val="18"/>
          <w:szCs w:val="18"/>
          <w:u w:val="single"/>
        </w:rPr>
      </w:pPr>
    </w:p>
    <w:p w14:paraId="48108C49" w14:textId="77777777" w:rsidR="00296D1D" w:rsidRPr="00296D1D" w:rsidRDefault="00296D1D" w:rsidP="00296D1D">
      <w:pPr>
        <w:pStyle w:val="Ttulo2"/>
        <w:spacing w:before="0" w:line="240" w:lineRule="auto"/>
        <w:rPr>
          <w:rFonts w:ascii="Times New Roman" w:hAnsi="Times New Roman"/>
          <w:sz w:val="18"/>
          <w:szCs w:val="18"/>
        </w:rPr>
      </w:pPr>
      <w:r w:rsidRPr="00296D1D">
        <w:rPr>
          <w:rFonts w:ascii="Times New Roman" w:hAnsi="Times New Roman"/>
          <w:sz w:val="18"/>
          <w:szCs w:val="18"/>
        </w:rPr>
        <w:t>DA VIGÊNCIA, DA PRORROGAÇÃO E DA ENTREGA</w:t>
      </w:r>
    </w:p>
    <w:p w14:paraId="3DE2B74B" w14:textId="77777777" w:rsidR="00296D1D" w:rsidRPr="00296D1D" w:rsidRDefault="00296D1D" w:rsidP="00296D1D">
      <w:pPr>
        <w:jc w:val="both"/>
        <w:rPr>
          <w:b/>
          <w:sz w:val="18"/>
          <w:szCs w:val="18"/>
        </w:rPr>
      </w:pPr>
      <w:r w:rsidRPr="00296D1D">
        <w:rPr>
          <w:b/>
          <w:sz w:val="18"/>
          <w:szCs w:val="18"/>
        </w:rPr>
        <w:t>Cláusula Terceira:</w:t>
      </w:r>
    </w:p>
    <w:p w14:paraId="3D9E8BDE" w14:textId="2AED80FF" w:rsidR="00296D1D" w:rsidRPr="00296D1D" w:rsidRDefault="00701494" w:rsidP="00701494">
      <w:pPr>
        <w:jc w:val="both"/>
        <w:rPr>
          <w:sz w:val="18"/>
          <w:szCs w:val="18"/>
        </w:rPr>
      </w:pPr>
      <w:r>
        <w:rPr>
          <w:b/>
          <w:sz w:val="18"/>
          <w:szCs w:val="18"/>
        </w:rPr>
        <w:t>3.0.</w:t>
      </w:r>
      <w:r w:rsidR="00296D1D" w:rsidRPr="00296D1D">
        <w:rPr>
          <w:sz w:val="18"/>
          <w:szCs w:val="18"/>
        </w:rPr>
        <w:t xml:space="preserve"> A vigência do Contrato será de 20</w:t>
      </w:r>
      <w:r>
        <w:rPr>
          <w:sz w:val="18"/>
          <w:szCs w:val="18"/>
        </w:rPr>
        <w:t xml:space="preserve"> </w:t>
      </w:r>
      <w:r w:rsidR="00296D1D" w:rsidRPr="00296D1D">
        <w:rPr>
          <w:sz w:val="18"/>
          <w:szCs w:val="18"/>
        </w:rPr>
        <w:t>(vinte) dias, contados a partir da data da assinatura e da emissão do empenho</w:t>
      </w:r>
      <w:r>
        <w:rPr>
          <w:sz w:val="18"/>
          <w:szCs w:val="18"/>
        </w:rPr>
        <w:t>;</w:t>
      </w:r>
    </w:p>
    <w:p w14:paraId="06689267" w14:textId="761C2B80" w:rsidR="00296D1D" w:rsidRPr="00296D1D" w:rsidRDefault="00701494" w:rsidP="00701494">
      <w:pPr>
        <w:jc w:val="both"/>
        <w:rPr>
          <w:sz w:val="18"/>
          <w:szCs w:val="18"/>
        </w:rPr>
      </w:pPr>
      <w:r>
        <w:rPr>
          <w:b/>
          <w:sz w:val="18"/>
          <w:szCs w:val="18"/>
        </w:rPr>
        <w:t>3.1.</w:t>
      </w:r>
      <w:r w:rsidR="00296D1D" w:rsidRPr="00296D1D">
        <w:rPr>
          <w:b/>
          <w:sz w:val="18"/>
          <w:szCs w:val="18"/>
        </w:rPr>
        <w:t xml:space="preserve"> </w:t>
      </w:r>
      <w:r w:rsidR="00296D1D" w:rsidRPr="00296D1D">
        <w:rPr>
          <w:sz w:val="18"/>
          <w:szCs w:val="18"/>
        </w:rPr>
        <w:t xml:space="preserve">A CONTRATADA deverá fornecer os materiais, obedecendo rigorosamente o descrito na proposta e em perfeita conformidade com as condições estabelecidas pelo instrumento convocatório, o qual se vincula ao contrato; </w:t>
      </w:r>
    </w:p>
    <w:p w14:paraId="74C52938" w14:textId="64D9AF90" w:rsidR="00296D1D" w:rsidRPr="00296D1D" w:rsidRDefault="00701494" w:rsidP="00701494">
      <w:pPr>
        <w:jc w:val="both"/>
        <w:rPr>
          <w:sz w:val="18"/>
          <w:szCs w:val="18"/>
        </w:rPr>
      </w:pPr>
      <w:r>
        <w:rPr>
          <w:b/>
          <w:sz w:val="18"/>
          <w:szCs w:val="18"/>
        </w:rPr>
        <w:t>3.2.</w:t>
      </w:r>
      <w:r w:rsidR="00296D1D" w:rsidRPr="00296D1D">
        <w:rPr>
          <w:sz w:val="18"/>
          <w:szCs w:val="18"/>
        </w:rPr>
        <w:t xml:space="preserve"> A CONTRATADA deverá cumprir com o estabelecido, mantendo a CONTRATANTE informada, de acordo com as conveniências desta, de todos os pormenores dos serviços; </w:t>
      </w:r>
    </w:p>
    <w:p w14:paraId="4ACB4533" w14:textId="1973FE57" w:rsidR="00296D1D" w:rsidRPr="00296D1D" w:rsidRDefault="00701494" w:rsidP="00701494">
      <w:pPr>
        <w:jc w:val="both"/>
        <w:rPr>
          <w:sz w:val="18"/>
          <w:szCs w:val="18"/>
        </w:rPr>
      </w:pPr>
      <w:r>
        <w:rPr>
          <w:b/>
          <w:sz w:val="18"/>
          <w:szCs w:val="18"/>
        </w:rPr>
        <w:t>3.3.</w:t>
      </w:r>
      <w:r w:rsidR="00296D1D" w:rsidRPr="00296D1D">
        <w:rPr>
          <w:sz w:val="18"/>
          <w:szCs w:val="18"/>
        </w:rPr>
        <w:t xml:space="preserve"> Não transferir a outrem, no todo ou em parte, o objeto da presente licitação; </w:t>
      </w:r>
    </w:p>
    <w:p w14:paraId="732A991B" w14:textId="76D5662A" w:rsidR="00296D1D" w:rsidRPr="00296D1D" w:rsidRDefault="00701494" w:rsidP="00701494">
      <w:pPr>
        <w:jc w:val="both"/>
        <w:rPr>
          <w:sz w:val="18"/>
          <w:szCs w:val="18"/>
        </w:rPr>
      </w:pPr>
      <w:r>
        <w:rPr>
          <w:b/>
          <w:sz w:val="18"/>
          <w:szCs w:val="18"/>
        </w:rPr>
        <w:t>3.4.</w:t>
      </w:r>
      <w:r w:rsidR="00296D1D" w:rsidRPr="00296D1D">
        <w:rPr>
          <w:sz w:val="18"/>
          <w:szCs w:val="18"/>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4408A02" w14:textId="747A8336" w:rsidR="00296D1D" w:rsidRPr="00296D1D" w:rsidRDefault="00701494" w:rsidP="00701494">
      <w:pPr>
        <w:autoSpaceDE w:val="0"/>
        <w:autoSpaceDN w:val="0"/>
        <w:adjustRightInd w:val="0"/>
        <w:jc w:val="both"/>
        <w:rPr>
          <w:sz w:val="18"/>
          <w:szCs w:val="18"/>
        </w:rPr>
      </w:pPr>
      <w:r>
        <w:rPr>
          <w:b/>
          <w:sz w:val="18"/>
          <w:szCs w:val="18"/>
          <w:shd w:val="clear" w:color="auto" w:fill="FFFFFF"/>
        </w:rPr>
        <w:t>3.5.</w:t>
      </w:r>
      <w:r w:rsidR="00296D1D" w:rsidRPr="00296D1D">
        <w:rPr>
          <w:color w:val="000000"/>
          <w:sz w:val="18"/>
          <w:szCs w:val="18"/>
        </w:rPr>
        <w:t xml:space="preserve"> </w:t>
      </w:r>
      <w:r w:rsidR="00296D1D" w:rsidRPr="00296D1D">
        <w:rPr>
          <w:sz w:val="18"/>
          <w:szCs w:val="18"/>
        </w:rPr>
        <w:t>A CONTRATADA deverá efetuar a entrega, no prazo máximo de até 30 (trinta) dias após a assinatura do contrato e emissão do empenho</w:t>
      </w:r>
      <w:r>
        <w:rPr>
          <w:sz w:val="18"/>
          <w:szCs w:val="18"/>
        </w:rPr>
        <w:t>;</w:t>
      </w:r>
    </w:p>
    <w:p w14:paraId="7AFB4976" w14:textId="623EC9F6" w:rsidR="00296D1D" w:rsidRPr="00296D1D" w:rsidRDefault="00701494" w:rsidP="00701494">
      <w:pPr>
        <w:autoSpaceDE w:val="0"/>
        <w:autoSpaceDN w:val="0"/>
        <w:adjustRightInd w:val="0"/>
        <w:jc w:val="both"/>
        <w:rPr>
          <w:b/>
          <w:sz w:val="18"/>
          <w:szCs w:val="18"/>
        </w:rPr>
      </w:pPr>
      <w:r>
        <w:rPr>
          <w:b/>
          <w:sz w:val="18"/>
          <w:szCs w:val="18"/>
          <w:shd w:val="clear" w:color="auto" w:fill="FFFFFF"/>
        </w:rPr>
        <w:t>3.6.</w:t>
      </w:r>
      <w:r w:rsidR="00296D1D" w:rsidRPr="00296D1D">
        <w:rPr>
          <w:color w:val="000000"/>
          <w:sz w:val="18"/>
          <w:szCs w:val="18"/>
        </w:rPr>
        <w:t xml:space="preserve"> Os produtos deverão estar acondicionados </w:t>
      </w:r>
      <w:r w:rsidR="00296D1D" w:rsidRPr="00296D1D">
        <w:rPr>
          <w:sz w:val="18"/>
          <w:szCs w:val="18"/>
        </w:rPr>
        <w:t>adequadamente, de forma a permitir completa segurança durante o transporte dentro das normas e padrões conforme legislação vigente, atender eficazmente às finalidades que dele naturalmente se espera, conforme determina o Código de Defesa do Consumidor</w:t>
      </w:r>
      <w:r>
        <w:rPr>
          <w:sz w:val="18"/>
          <w:szCs w:val="18"/>
        </w:rPr>
        <w:t>;</w:t>
      </w:r>
    </w:p>
    <w:p w14:paraId="153E32CC" w14:textId="56715BB6" w:rsidR="00296D1D" w:rsidRPr="00296D1D" w:rsidRDefault="00701494" w:rsidP="00701494">
      <w:pPr>
        <w:pStyle w:val="Corpodetexto"/>
        <w:spacing w:after="0"/>
        <w:jc w:val="both"/>
        <w:rPr>
          <w:color w:val="FF0000"/>
          <w:sz w:val="18"/>
          <w:szCs w:val="18"/>
        </w:rPr>
      </w:pPr>
      <w:r>
        <w:rPr>
          <w:b/>
          <w:bCs/>
          <w:sz w:val="18"/>
          <w:szCs w:val="18"/>
        </w:rPr>
        <w:t>3.7.</w:t>
      </w:r>
      <w:r w:rsidR="00296D1D" w:rsidRPr="00296D1D">
        <w:rPr>
          <w:b/>
          <w:bCs/>
          <w:sz w:val="18"/>
          <w:szCs w:val="18"/>
        </w:rPr>
        <w:t xml:space="preserve"> </w:t>
      </w:r>
      <w:r w:rsidR="00296D1D" w:rsidRPr="00296D1D">
        <w:rPr>
          <w:sz w:val="18"/>
          <w:szCs w:val="18"/>
        </w:rPr>
        <w:t>Os materiais/bens deverão ser entregues livre de frete e descarga, na Rua Silveira Martins, nº 163, centro, nesta cidade</w:t>
      </w:r>
      <w:r>
        <w:rPr>
          <w:sz w:val="18"/>
          <w:szCs w:val="18"/>
        </w:rPr>
        <w:t>;</w:t>
      </w:r>
    </w:p>
    <w:p w14:paraId="0E2F8A90" w14:textId="3C4A6F17" w:rsidR="00296D1D" w:rsidRPr="00296D1D" w:rsidRDefault="00701494" w:rsidP="00701494">
      <w:pPr>
        <w:pStyle w:val="Default"/>
        <w:jc w:val="both"/>
        <w:rPr>
          <w:rFonts w:ascii="Times New Roman" w:hAnsi="Times New Roman" w:cs="Times New Roman"/>
          <w:color w:val="auto"/>
          <w:sz w:val="18"/>
          <w:szCs w:val="18"/>
        </w:rPr>
      </w:pPr>
      <w:r>
        <w:rPr>
          <w:rFonts w:ascii="Times New Roman" w:hAnsi="Times New Roman" w:cs="Times New Roman"/>
          <w:b/>
          <w:bCs/>
          <w:color w:val="auto"/>
          <w:sz w:val="18"/>
          <w:szCs w:val="18"/>
        </w:rPr>
        <w:t>3.8.</w:t>
      </w:r>
      <w:r w:rsidR="00296D1D" w:rsidRPr="00296D1D">
        <w:rPr>
          <w:rFonts w:ascii="Times New Roman" w:hAnsi="Times New Roman" w:cs="Times New Roman"/>
          <w:b/>
          <w:bCs/>
          <w:color w:val="auto"/>
          <w:sz w:val="18"/>
          <w:szCs w:val="18"/>
        </w:rPr>
        <w:t xml:space="preserve"> </w:t>
      </w:r>
      <w:r w:rsidR="00296D1D" w:rsidRPr="00296D1D">
        <w:rPr>
          <w:rFonts w:ascii="Times New Roman" w:hAnsi="Times New Roman" w:cs="Times New Roman"/>
          <w:color w:val="auto"/>
          <w:sz w:val="18"/>
          <w:szCs w:val="18"/>
        </w:rPr>
        <w:t xml:space="preserve">O prazo de garantia contratual será de 12 (doze) meses, contados a partir do primeiro dia útil subsequente à data do recebimento definitivo do objeto, salvo itens onde a garantia está descrita na descrição do produto, caso o prazo da garantia oferecida seja inferior ao estabelecido nesta cláusula, o fornecedor deverá </w:t>
      </w:r>
      <w:r w:rsidRPr="00296D1D">
        <w:rPr>
          <w:rFonts w:ascii="Times New Roman" w:hAnsi="Times New Roman" w:cs="Times New Roman"/>
          <w:color w:val="auto"/>
          <w:sz w:val="18"/>
          <w:szCs w:val="18"/>
        </w:rPr>
        <w:t>complementar a</w:t>
      </w:r>
      <w:r w:rsidR="00296D1D" w:rsidRPr="00296D1D">
        <w:rPr>
          <w:rFonts w:ascii="Times New Roman" w:hAnsi="Times New Roman" w:cs="Times New Roman"/>
          <w:color w:val="auto"/>
          <w:sz w:val="18"/>
          <w:szCs w:val="18"/>
        </w:rPr>
        <w:t xml:space="preserve"> garantia do bem ofertado pelo período restante</w:t>
      </w:r>
      <w:r>
        <w:rPr>
          <w:rFonts w:ascii="Times New Roman" w:hAnsi="Times New Roman" w:cs="Times New Roman"/>
          <w:color w:val="auto"/>
          <w:sz w:val="18"/>
          <w:szCs w:val="18"/>
        </w:rPr>
        <w:t>;</w:t>
      </w:r>
    </w:p>
    <w:p w14:paraId="50E3709B" w14:textId="3C453C3D" w:rsidR="00296D1D" w:rsidRPr="00296D1D" w:rsidRDefault="00701494" w:rsidP="00701494">
      <w:pPr>
        <w:jc w:val="both"/>
        <w:rPr>
          <w:sz w:val="18"/>
          <w:szCs w:val="18"/>
        </w:rPr>
      </w:pPr>
      <w:r>
        <w:rPr>
          <w:b/>
          <w:bCs/>
          <w:sz w:val="18"/>
          <w:szCs w:val="18"/>
        </w:rPr>
        <w:t>3.9</w:t>
      </w:r>
      <w:r w:rsidR="00296D1D" w:rsidRPr="00296D1D">
        <w:rPr>
          <w:b/>
          <w:bCs/>
          <w:sz w:val="18"/>
          <w:szCs w:val="18"/>
        </w:rPr>
        <w:t>.</w:t>
      </w:r>
      <w:r w:rsidR="00296D1D" w:rsidRPr="00296D1D">
        <w:rPr>
          <w:sz w:val="18"/>
          <w:szCs w:val="18"/>
        </w:rPr>
        <w:t xml:space="preserve"> A Licitante vencedora deve efetuar a troca do produto que não atender as especificações do objeto adquirido no prazo de 15 (quinze) dias, a contar do recebimento da solicitação (onde estará discriminado o que for necessário à regularização das faltas ou defeitos observados).</w:t>
      </w:r>
    </w:p>
    <w:p w14:paraId="4063D049" w14:textId="77777777" w:rsidR="00296D1D" w:rsidRPr="00296D1D" w:rsidRDefault="00296D1D" w:rsidP="00296D1D">
      <w:pPr>
        <w:jc w:val="both"/>
        <w:rPr>
          <w:b/>
          <w:bCs/>
          <w:sz w:val="18"/>
          <w:szCs w:val="18"/>
        </w:rPr>
      </w:pPr>
    </w:p>
    <w:p w14:paraId="503A6286" w14:textId="77777777" w:rsidR="00296D1D" w:rsidRPr="00296D1D" w:rsidRDefault="00296D1D" w:rsidP="00296D1D">
      <w:pPr>
        <w:pStyle w:val="Ttulo4"/>
        <w:tabs>
          <w:tab w:val="left" w:pos="0"/>
          <w:tab w:val="left" w:pos="3544"/>
        </w:tabs>
        <w:spacing w:before="0"/>
        <w:jc w:val="center"/>
        <w:rPr>
          <w:rFonts w:ascii="Times New Roman" w:hAnsi="Times New Roman" w:cs="Times New Roman"/>
          <w:i w:val="0"/>
          <w:color w:val="auto"/>
          <w:sz w:val="18"/>
          <w:szCs w:val="18"/>
        </w:rPr>
      </w:pPr>
      <w:r w:rsidRPr="00296D1D">
        <w:rPr>
          <w:rFonts w:ascii="Times New Roman" w:hAnsi="Times New Roman" w:cs="Times New Roman"/>
          <w:i w:val="0"/>
          <w:color w:val="auto"/>
          <w:sz w:val="18"/>
          <w:szCs w:val="18"/>
        </w:rPr>
        <w:t xml:space="preserve">DAS OBRIGAÇÕES </w:t>
      </w:r>
    </w:p>
    <w:p w14:paraId="6AE29EFF" w14:textId="22F8C918" w:rsidR="00296D1D" w:rsidRPr="00296D1D" w:rsidRDefault="00296D1D" w:rsidP="00296D1D">
      <w:pPr>
        <w:pStyle w:val="Corpodetexto"/>
        <w:tabs>
          <w:tab w:val="left" w:pos="567"/>
          <w:tab w:val="left" w:pos="3544"/>
        </w:tabs>
        <w:spacing w:after="0"/>
        <w:rPr>
          <w:b/>
          <w:sz w:val="18"/>
          <w:szCs w:val="18"/>
        </w:rPr>
      </w:pPr>
      <w:r w:rsidRPr="00296D1D">
        <w:rPr>
          <w:b/>
          <w:sz w:val="18"/>
          <w:szCs w:val="18"/>
        </w:rPr>
        <w:t>Cláusula Qu</w:t>
      </w:r>
      <w:r w:rsidR="00487ED0">
        <w:rPr>
          <w:b/>
          <w:sz w:val="18"/>
          <w:szCs w:val="18"/>
        </w:rPr>
        <w:t>arta</w:t>
      </w:r>
      <w:r w:rsidRPr="00296D1D">
        <w:rPr>
          <w:b/>
          <w:sz w:val="18"/>
          <w:szCs w:val="18"/>
        </w:rPr>
        <w:t>:</w:t>
      </w:r>
    </w:p>
    <w:p w14:paraId="12FA8132" w14:textId="6411BDB3" w:rsidR="00296D1D" w:rsidRPr="00296D1D" w:rsidRDefault="00701494" w:rsidP="00296D1D">
      <w:pPr>
        <w:jc w:val="both"/>
        <w:rPr>
          <w:b/>
          <w:sz w:val="18"/>
          <w:szCs w:val="18"/>
        </w:rPr>
      </w:pPr>
      <w:r>
        <w:rPr>
          <w:b/>
          <w:bCs/>
          <w:sz w:val="18"/>
          <w:szCs w:val="18"/>
        </w:rPr>
        <w:t xml:space="preserve">4.0. </w:t>
      </w:r>
      <w:r w:rsidR="00296D1D" w:rsidRPr="00296D1D">
        <w:rPr>
          <w:sz w:val="18"/>
          <w:szCs w:val="18"/>
        </w:rPr>
        <w:t xml:space="preserve">Caberá a </w:t>
      </w:r>
      <w:r w:rsidRPr="00296D1D">
        <w:rPr>
          <w:sz w:val="18"/>
          <w:szCs w:val="18"/>
        </w:rPr>
        <w:t>CONTRATADA</w:t>
      </w:r>
      <w:r w:rsidR="00296D1D" w:rsidRPr="00296D1D">
        <w:rPr>
          <w:b/>
          <w:sz w:val="18"/>
          <w:szCs w:val="18"/>
        </w:rPr>
        <w:t>:</w:t>
      </w:r>
    </w:p>
    <w:p w14:paraId="2F3B05A6" w14:textId="754F6FA5" w:rsidR="00296D1D" w:rsidRPr="00296D1D" w:rsidRDefault="00296D1D" w:rsidP="00296D1D">
      <w:pPr>
        <w:autoSpaceDE w:val="0"/>
        <w:autoSpaceDN w:val="0"/>
        <w:adjustRightInd w:val="0"/>
        <w:jc w:val="both"/>
        <w:rPr>
          <w:color w:val="000000"/>
          <w:sz w:val="18"/>
          <w:szCs w:val="18"/>
        </w:rPr>
      </w:pPr>
      <w:r w:rsidRPr="00296D1D">
        <w:rPr>
          <w:b/>
          <w:color w:val="000000"/>
          <w:sz w:val="18"/>
          <w:szCs w:val="18"/>
        </w:rPr>
        <w:t>a)</w:t>
      </w:r>
      <w:r w:rsidRPr="00296D1D">
        <w:rPr>
          <w:color w:val="000000"/>
          <w:sz w:val="18"/>
          <w:szCs w:val="18"/>
        </w:rPr>
        <w:t xml:space="preserve"> </w:t>
      </w:r>
      <w:r w:rsidR="00701494">
        <w:rPr>
          <w:color w:val="000000"/>
          <w:sz w:val="18"/>
          <w:szCs w:val="18"/>
        </w:rPr>
        <w:t>E</w:t>
      </w:r>
      <w:r w:rsidRPr="00296D1D">
        <w:rPr>
          <w:color w:val="000000"/>
          <w:sz w:val="18"/>
          <w:szCs w:val="18"/>
        </w:rPr>
        <w:t>xecutar o objeto licitado conforme especificações deste edital e em consonância com a proposta de preços;</w:t>
      </w:r>
    </w:p>
    <w:p w14:paraId="06548AC6" w14:textId="09903795" w:rsidR="00296D1D" w:rsidRPr="00296D1D" w:rsidRDefault="00701494" w:rsidP="00296D1D">
      <w:pPr>
        <w:jc w:val="both"/>
        <w:rPr>
          <w:sz w:val="18"/>
          <w:szCs w:val="18"/>
        </w:rPr>
      </w:pPr>
      <w:r>
        <w:rPr>
          <w:b/>
          <w:sz w:val="18"/>
          <w:szCs w:val="18"/>
        </w:rPr>
        <w:t>b</w:t>
      </w:r>
      <w:r w:rsidR="00296D1D" w:rsidRPr="00296D1D">
        <w:rPr>
          <w:b/>
          <w:sz w:val="18"/>
          <w:szCs w:val="18"/>
        </w:rPr>
        <w:t>)</w:t>
      </w:r>
      <w:r w:rsidR="00296D1D" w:rsidRPr="00296D1D">
        <w:rPr>
          <w:sz w:val="18"/>
          <w:szCs w:val="18"/>
        </w:rPr>
        <w:t xml:space="preserve"> Arcar com todas as despesas com transporte, taxas, impostos ou quaisquer outros acréscimos legais, que correrão por conta exclusiva do CONTRATADO;</w:t>
      </w:r>
    </w:p>
    <w:p w14:paraId="745C7CC2" w14:textId="2EE8B888" w:rsidR="00296D1D" w:rsidRPr="00296D1D" w:rsidRDefault="00701494" w:rsidP="00296D1D">
      <w:pPr>
        <w:jc w:val="both"/>
        <w:rPr>
          <w:sz w:val="18"/>
          <w:szCs w:val="18"/>
        </w:rPr>
      </w:pPr>
      <w:r>
        <w:rPr>
          <w:b/>
          <w:sz w:val="18"/>
          <w:szCs w:val="18"/>
        </w:rPr>
        <w:t>c</w:t>
      </w:r>
      <w:r w:rsidR="00296D1D" w:rsidRPr="00296D1D">
        <w:rPr>
          <w:b/>
          <w:sz w:val="18"/>
          <w:szCs w:val="18"/>
        </w:rPr>
        <w:t>)</w:t>
      </w:r>
      <w:r w:rsidR="00296D1D" w:rsidRPr="00296D1D">
        <w:rPr>
          <w:sz w:val="18"/>
          <w:szCs w:val="18"/>
        </w:rPr>
        <w:t xml:space="preserve"> Manter, durante toda a execução do contrato, em compatibilidade com as obrigações assumidas, todas as condições de habilitação e qualificação exigidas na licitação; </w:t>
      </w:r>
    </w:p>
    <w:p w14:paraId="1B2B0C79" w14:textId="5072B575" w:rsidR="00296D1D" w:rsidRPr="00296D1D" w:rsidRDefault="00701494" w:rsidP="00296D1D">
      <w:pPr>
        <w:jc w:val="both"/>
        <w:rPr>
          <w:sz w:val="18"/>
          <w:szCs w:val="18"/>
        </w:rPr>
      </w:pPr>
      <w:r>
        <w:rPr>
          <w:b/>
          <w:sz w:val="18"/>
          <w:szCs w:val="18"/>
        </w:rPr>
        <w:t>d</w:t>
      </w:r>
      <w:r w:rsidR="00296D1D" w:rsidRPr="00296D1D">
        <w:rPr>
          <w:b/>
          <w:sz w:val="18"/>
          <w:szCs w:val="18"/>
        </w:rPr>
        <w:t>)</w:t>
      </w:r>
      <w:r w:rsidR="00296D1D" w:rsidRPr="00296D1D">
        <w:rPr>
          <w:sz w:val="18"/>
          <w:szCs w:val="18"/>
        </w:rPr>
        <w:t xml:space="preserve"> Providenciar a imediata correção das deficiências e/ou irregularidades dos materia</w:t>
      </w:r>
      <w:r>
        <w:rPr>
          <w:sz w:val="18"/>
          <w:szCs w:val="18"/>
        </w:rPr>
        <w:t>i</w:t>
      </w:r>
      <w:r w:rsidR="00296D1D" w:rsidRPr="00296D1D">
        <w:rPr>
          <w:sz w:val="18"/>
          <w:szCs w:val="18"/>
        </w:rPr>
        <w:t>s, apontadas pelo CONTRATANTE;</w:t>
      </w:r>
    </w:p>
    <w:p w14:paraId="5D8A4A4F" w14:textId="5BA3012D" w:rsidR="00296D1D" w:rsidRPr="00296D1D" w:rsidRDefault="00701494" w:rsidP="00296D1D">
      <w:pPr>
        <w:jc w:val="both"/>
        <w:rPr>
          <w:b/>
          <w:bCs/>
          <w:sz w:val="18"/>
          <w:szCs w:val="18"/>
        </w:rPr>
      </w:pPr>
      <w:r>
        <w:rPr>
          <w:b/>
          <w:bCs/>
          <w:sz w:val="18"/>
          <w:szCs w:val="18"/>
        </w:rPr>
        <w:t>e</w:t>
      </w:r>
      <w:r w:rsidR="00296D1D" w:rsidRPr="00296D1D">
        <w:rPr>
          <w:b/>
          <w:bCs/>
          <w:sz w:val="18"/>
          <w:szCs w:val="18"/>
        </w:rPr>
        <w:t xml:space="preserve">) </w:t>
      </w:r>
      <w:r w:rsidR="00296D1D" w:rsidRPr="00296D1D">
        <w:rPr>
          <w:sz w:val="18"/>
          <w:szCs w:val="18"/>
        </w:rPr>
        <w:t>Aceitar, as mesmas condições contratuais, os acréscimos ou supressões que se fizerem necessários no quantitativo do objeto desta licitação, nos limites legais;</w:t>
      </w:r>
    </w:p>
    <w:p w14:paraId="1D519610" w14:textId="63EDFEEF" w:rsidR="00296D1D" w:rsidRPr="00296D1D" w:rsidRDefault="00701494" w:rsidP="00296D1D">
      <w:pPr>
        <w:jc w:val="both"/>
        <w:rPr>
          <w:b/>
          <w:bCs/>
          <w:sz w:val="18"/>
          <w:szCs w:val="18"/>
        </w:rPr>
      </w:pPr>
      <w:r>
        <w:rPr>
          <w:b/>
          <w:bCs/>
          <w:sz w:val="18"/>
          <w:szCs w:val="18"/>
        </w:rPr>
        <w:t>f</w:t>
      </w:r>
      <w:r w:rsidR="00296D1D" w:rsidRPr="00296D1D">
        <w:rPr>
          <w:b/>
          <w:bCs/>
          <w:sz w:val="18"/>
          <w:szCs w:val="18"/>
        </w:rPr>
        <w:t xml:space="preserve">) </w:t>
      </w:r>
      <w:r w:rsidR="00296D1D" w:rsidRPr="00296D1D">
        <w:rPr>
          <w:sz w:val="18"/>
          <w:szCs w:val="18"/>
        </w:rPr>
        <w:t>Fornecer o objeto licitado, no preço, prazo e forma estipulados na proposta;</w:t>
      </w:r>
    </w:p>
    <w:p w14:paraId="5DF6A3BA" w14:textId="656C0DA5" w:rsidR="00296D1D" w:rsidRPr="00296D1D" w:rsidRDefault="00701494" w:rsidP="00296D1D">
      <w:pPr>
        <w:jc w:val="both"/>
        <w:rPr>
          <w:color w:val="000000"/>
          <w:sz w:val="18"/>
          <w:szCs w:val="18"/>
        </w:rPr>
      </w:pPr>
      <w:r>
        <w:rPr>
          <w:b/>
          <w:bCs/>
          <w:sz w:val="18"/>
          <w:szCs w:val="18"/>
        </w:rPr>
        <w:t>g</w:t>
      </w:r>
      <w:r w:rsidR="00296D1D" w:rsidRPr="00296D1D">
        <w:rPr>
          <w:b/>
          <w:bCs/>
          <w:sz w:val="18"/>
          <w:szCs w:val="18"/>
        </w:rPr>
        <w:t xml:space="preserve">) </w:t>
      </w:r>
      <w:r w:rsidR="00296D1D" w:rsidRPr="00296D1D">
        <w:rPr>
          <w:sz w:val="18"/>
          <w:szCs w:val="18"/>
        </w:rPr>
        <w:t>Fornecer os produtos de boa qualidade, dentro dos padrões exigidos neste edital;</w:t>
      </w:r>
    </w:p>
    <w:p w14:paraId="59F3EE16" w14:textId="2B15EC13" w:rsidR="00296D1D" w:rsidRPr="00296D1D" w:rsidRDefault="00701494" w:rsidP="00296D1D">
      <w:pPr>
        <w:autoSpaceDE w:val="0"/>
        <w:autoSpaceDN w:val="0"/>
        <w:adjustRightInd w:val="0"/>
        <w:jc w:val="both"/>
        <w:rPr>
          <w:color w:val="000000"/>
          <w:sz w:val="18"/>
          <w:szCs w:val="18"/>
        </w:rPr>
      </w:pPr>
      <w:r>
        <w:rPr>
          <w:b/>
          <w:bCs/>
          <w:color w:val="000000"/>
          <w:sz w:val="18"/>
          <w:szCs w:val="18"/>
        </w:rPr>
        <w:lastRenderedPageBreak/>
        <w:t xml:space="preserve">4.1. </w:t>
      </w:r>
      <w:r w:rsidR="00296D1D" w:rsidRPr="00296D1D">
        <w:rPr>
          <w:color w:val="000000"/>
          <w:sz w:val="18"/>
          <w:szCs w:val="18"/>
        </w:rPr>
        <w:t>Compete a CONTRATANTE:</w:t>
      </w:r>
    </w:p>
    <w:p w14:paraId="7E01A1D2" w14:textId="77777777" w:rsidR="00296D1D" w:rsidRPr="00296D1D" w:rsidRDefault="00296D1D" w:rsidP="00296D1D">
      <w:pPr>
        <w:autoSpaceDE w:val="0"/>
        <w:autoSpaceDN w:val="0"/>
        <w:adjustRightInd w:val="0"/>
        <w:jc w:val="both"/>
        <w:rPr>
          <w:sz w:val="18"/>
          <w:szCs w:val="18"/>
        </w:rPr>
      </w:pPr>
      <w:r w:rsidRPr="00296D1D">
        <w:rPr>
          <w:b/>
          <w:color w:val="000000"/>
          <w:sz w:val="18"/>
          <w:szCs w:val="18"/>
        </w:rPr>
        <w:t>a)</w:t>
      </w:r>
      <w:r w:rsidRPr="00296D1D">
        <w:rPr>
          <w:color w:val="000000"/>
          <w:sz w:val="18"/>
          <w:szCs w:val="18"/>
        </w:rPr>
        <w:t xml:space="preserve"> </w:t>
      </w:r>
      <w:r w:rsidRPr="00296D1D">
        <w:rPr>
          <w:sz w:val="18"/>
          <w:szCs w:val="18"/>
        </w:rPr>
        <w:t>Atestar nas notas fiscais/faturas a efetiva realização dos serviços, objeto desta licitação;</w:t>
      </w:r>
    </w:p>
    <w:p w14:paraId="1FAA01B5" w14:textId="77777777" w:rsidR="00296D1D" w:rsidRPr="00296D1D" w:rsidRDefault="00296D1D" w:rsidP="00296D1D">
      <w:pPr>
        <w:autoSpaceDE w:val="0"/>
        <w:autoSpaceDN w:val="0"/>
        <w:adjustRightInd w:val="0"/>
        <w:jc w:val="both"/>
        <w:rPr>
          <w:sz w:val="18"/>
          <w:szCs w:val="18"/>
        </w:rPr>
      </w:pPr>
      <w:r w:rsidRPr="00296D1D">
        <w:rPr>
          <w:b/>
          <w:sz w:val="18"/>
          <w:szCs w:val="18"/>
        </w:rPr>
        <w:t xml:space="preserve">b) </w:t>
      </w:r>
      <w:r w:rsidRPr="00296D1D">
        <w:rPr>
          <w:sz w:val="18"/>
          <w:szCs w:val="18"/>
        </w:rPr>
        <w:t>Aplicar a empresa vencedora penalidades, quando for o caso;</w:t>
      </w:r>
    </w:p>
    <w:p w14:paraId="58103F84" w14:textId="77777777" w:rsidR="00296D1D" w:rsidRPr="00296D1D" w:rsidRDefault="00296D1D" w:rsidP="00296D1D">
      <w:pPr>
        <w:autoSpaceDE w:val="0"/>
        <w:autoSpaceDN w:val="0"/>
        <w:adjustRightInd w:val="0"/>
        <w:jc w:val="both"/>
        <w:rPr>
          <w:sz w:val="18"/>
          <w:szCs w:val="18"/>
        </w:rPr>
      </w:pPr>
      <w:r w:rsidRPr="00296D1D">
        <w:rPr>
          <w:b/>
          <w:sz w:val="18"/>
          <w:szCs w:val="18"/>
        </w:rPr>
        <w:t>c)</w:t>
      </w:r>
      <w:r w:rsidRPr="00296D1D">
        <w:rPr>
          <w:sz w:val="18"/>
          <w:szCs w:val="18"/>
        </w:rPr>
        <w:t xml:space="preserve"> Prestar à CONTRATADA</w:t>
      </w:r>
      <w:r w:rsidRPr="00296D1D">
        <w:rPr>
          <w:b/>
          <w:sz w:val="18"/>
          <w:szCs w:val="18"/>
        </w:rPr>
        <w:t xml:space="preserve"> </w:t>
      </w:r>
      <w:r w:rsidRPr="00296D1D">
        <w:rPr>
          <w:sz w:val="18"/>
          <w:szCs w:val="18"/>
        </w:rPr>
        <w:t>toda e qualquer informação por esta solicitada, necessária à perfeita execução do Contrato;</w:t>
      </w:r>
    </w:p>
    <w:p w14:paraId="02617EBA" w14:textId="77777777" w:rsidR="00296D1D" w:rsidRPr="00296D1D" w:rsidRDefault="00296D1D" w:rsidP="00296D1D">
      <w:pPr>
        <w:autoSpaceDE w:val="0"/>
        <w:autoSpaceDN w:val="0"/>
        <w:adjustRightInd w:val="0"/>
        <w:jc w:val="both"/>
        <w:rPr>
          <w:sz w:val="18"/>
          <w:szCs w:val="18"/>
        </w:rPr>
      </w:pPr>
      <w:r w:rsidRPr="00296D1D">
        <w:rPr>
          <w:b/>
          <w:sz w:val="18"/>
          <w:szCs w:val="18"/>
        </w:rPr>
        <w:t>d)</w:t>
      </w:r>
      <w:r w:rsidRPr="00296D1D">
        <w:rPr>
          <w:sz w:val="18"/>
          <w:szCs w:val="18"/>
        </w:rPr>
        <w:t xml:space="preserve"> Efetuar o pagamento à CONTRATADA conforme disposto no edital, após a entrega da nota fiscal no setor competente;</w:t>
      </w:r>
    </w:p>
    <w:p w14:paraId="71475BE4" w14:textId="77777777" w:rsidR="00296D1D" w:rsidRPr="00296D1D" w:rsidRDefault="00296D1D" w:rsidP="00296D1D">
      <w:pPr>
        <w:autoSpaceDE w:val="0"/>
        <w:autoSpaceDN w:val="0"/>
        <w:adjustRightInd w:val="0"/>
        <w:jc w:val="both"/>
        <w:rPr>
          <w:sz w:val="18"/>
          <w:szCs w:val="18"/>
        </w:rPr>
      </w:pPr>
      <w:r w:rsidRPr="00296D1D">
        <w:rPr>
          <w:b/>
          <w:sz w:val="18"/>
          <w:szCs w:val="18"/>
        </w:rPr>
        <w:t>e)</w:t>
      </w:r>
      <w:r w:rsidRPr="00296D1D">
        <w:rPr>
          <w:sz w:val="18"/>
          <w:szCs w:val="18"/>
        </w:rPr>
        <w:t xml:space="preserve"> Notificar, por escrito, à CONTRATADA da aplicação de qualquer sanção.</w:t>
      </w:r>
    </w:p>
    <w:p w14:paraId="599D2E1E" w14:textId="77777777" w:rsidR="00296D1D" w:rsidRPr="00296D1D" w:rsidRDefault="00296D1D" w:rsidP="00296D1D">
      <w:pPr>
        <w:autoSpaceDE w:val="0"/>
        <w:autoSpaceDN w:val="0"/>
        <w:adjustRightInd w:val="0"/>
        <w:jc w:val="both"/>
        <w:rPr>
          <w:sz w:val="18"/>
          <w:szCs w:val="18"/>
        </w:rPr>
      </w:pPr>
    </w:p>
    <w:p w14:paraId="7DFF2237" w14:textId="77777777" w:rsidR="00296D1D" w:rsidRPr="00296D1D" w:rsidRDefault="00296D1D" w:rsidP="00296D1D">
      <w:pPr>
        <w:pStyle w:val="Corpodetexto2"/>
        <w:tabs>
          <w:tab w:val="left" w:pos="567"/>
          <w:tab w:val="left" w:pos="3544"/>
        </w:tabs>
        <w:spacing w:after="0" w:line="240" w:lineRule="auto"/>
        <w:jc w:val="center"/>
        <w:rPr>
          <w:b/>
          <w:sz w:val="18"/>
          <w:szCs w:val="18"/>
        </w:rPr>
      </w:pPr>
      <w:r w:rsidRPr="00296D1D">
        <w:rPr>
          <w:b/>
          <w:sz w:val="18"/>
          <w:szCs w:val="18"/>
        </w:rPr>
        <w:t xml:space="preserve">DAS PENALIDADES </w:t>
      </w:r>
    </w:p>
    <w:p w14:paraId="3FD098B5" w14:textId="16741BDE" w:rsidR="00296D1D" w:rsidRPr="00296D1D" w:rsidRDefault="00296D1D" w:rsidP="00296D1D">
      <w:pPr>
        <w:tabs>
          <w:tab w:val="left" w:pos="567"/>
          <w:tab w:val="left" w:pos="2268"/>
          <w:tab w:val="left" w:pos="3544"/>
        </w:tabs>
        <w:jc w:val="both"/>
        <w:rPr>
          <w:b/>
          <w:sz w:val="18"/>
          <w:szCs w:val="18"/>
        </w:rPr>
      </w:pPr>
      <w:r w:rsidRPr="00296D1D">
        <w:rPr>
          <w:b/>
          <w:sz w:val="18"/>
          <w:szCs w:val="18"/>
        </w:rPr>
        <w:t xml:space="preserve">Cláusula </w:t>
      </w:r>
      <w:r w:rsidR="00487ED0">
        <w:rPr>
          <w:b/>
          <w:sz w:val="18"/>
          <w:szCs w:val="18"/>
        </w:rPr>
        <w:t>Quinta</w:t>
      </w:r>
      <w:r w:rsidRPr="00296D1D">
        <w:rPr>
          <w:b/>
          <w:sz w:val="18"/>
          <w:szCs w:val="18"/>
        </w:rPr>
        <w:t>:</w:t>
      </w:r>
    </w:p>
    <w:p w14:paraId="4FCA8337" w14:textId="252E9E1C" w:rsidR="00C84ED6" w:rsidRDefault="00701494" w:rsidP="00296D1D">
      <w:pPr>
        <w:jc w:val="both"/>
        <w:rPr>
          <w:sz w:val="18"/>
          <w:szCs w:val="18"/>
        </w:rPr>
      </w:pPr>
      <w:r>
        <w:rPr>
          <w:b/>
          <w:bCs/>
          <w:sz w:val="18"/>
          <w:szCs w:val="18"/>
        </w:rPr>
        <w:t xml:space="preserve">5.0. </w:t>
      </w:r>
      <w:r w:rsidR="00296D1D" w:rsidRPr="00296D1D">
        <w:rPr>
          <w:sz w:val="18"/>
          <w:szCs w:val="18"/>
        </w:rPr>
        <w:t>O CONTRATANTE, no uso das prerrogativas que lhe confere o inciso IV, do Art. 104 e 156, incisos I, II, III, IV e §1º ao § 9º da Lei Federal nº 14.133/21, aplicará sanções, se houver descumprimento com o disposto no presente Contrato e/ou com a proposta apresentada</w:t>
      </w:r>
      <w:r w:rsidR="00C84ED6">
        <w:rPr>
          <w:sz w:val="18"/>
          <w:szCs w:val="18"/>
        </w:rPr>
        <w:t>:</w:t>
      </w:r>
    </w:p>
    <w:p w14:paraId="7B5044EE" w14:textId="726CBB1E" w:rsidR="00C84ED6" w:rsidRDefault="00C84ED6" w:rsidP="00296D1D">
      <w:pPr>
        <w:jc w:val="both"/>
        <w:rPr>
          <w:sz w:val="18"/>
          <w:szCs w:val="18"/>
        </w:rPr>
      </w:pPr>
      <w:r>
        <w:rPr>
          <w:b/>
          <w:bCs/>
          <w:sz w:val="18"/>
          <w:szCs w:val="18"/>
        </w:rPr>
        <w:t>a)</w:t>
      </w:r>
      <w:r w:rsidR="00296D1D" w:rsidRPr="00296D1D">
        <w:rPr>
          <w:sz w:val="18"/>
          <w:szCs w:val="18"/>
        </w:rPr>
        <w:t xml:space="preserve"> Pelo atraso,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r>
        <w:rPr>
          <w:sz w:val="18"/>
          <w:szCs w:val="18"/>
        </w:rPr>
        <w:t>;</w:t>
      </w:r>
    </w:p>
    <w:p w14:paraId="02A0303C" w14:textId="2ABF5843" w:rsidR="00C84ED6" w:rsidRDefault="00C84ED6" w:rsidP="00296D1D">
      <w:pPr>
        <w:jc w:val="both"/>
        <w:rPr>
          <w:sz w:val="18"/>
          <w:szCs w:val="18"/>
        </w:rPr>
      </w:pPr>
      <w:r>
        <w:rPr>
          <w:b/>
          <w:bCs/>
          <w:sz w:val="18"/>
          <w:szCs w:val="18"/>
        </w:rPr>
        <w:t>b)</w:t>
      </w:r>
      <w:r w:rsidR="00296D1D" w:rsidRPr="00296D1D">
        <w:rPr>
          <w:sz w:val="18"/>
          <w:szCs w:val="18"/>
        </w:rPr>
        <w:t xml:space="preserve"> Fornecimento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r>
        <w:rPr>
          <w:sz w:val="18"/>
          <w:szCs w:val="18"/>
        </w:rPr>
        <w:t>;</w:t>
      </w:r>
    </w:p>
    <w:p w14:paraId="6139FA21" w14:textId="09A9C854" w:rsidR="00296D1D" w:rsidRPr="00296D1D" w:rsidRDefault="00C84ED6" w:rsidP="00296D1D">
      <w:pPr>
        <w:jc w:val="both"/>
        <w:rPr>
          <w:sz w:val="18"/>
          <w:szCs w:val="18"/>
        </w:rPr>
      </w:pPr>
      <w:r w:rsidRPr="00C84ED6">
        <w:rPr>
          <w:b/>
          <w:bCs/>
          <w:sz w:val="18"/>
          <w:szCs w:val="18"/>
        </w:rPr>
        <w:t>c)</w:t>
      </w:r>
      <w:r w:rsidR="00296D1D" w:rsidRPr="00296D1D">
        <w:rPr>
          <w:sz w:val="18"/>
          <w:szCs w:val="18"/>
        </w:rPr>
        <w:t xml:space="preserve"> Quando da reincidência em imperfeição já notificada pela CONTRATANTE, aplicação de multa na razão de 2% (dois por cento), sobre o valor total da Nota de Empenho por reincidência, sendo que a </w:t>
      </w:r>
      <w:r w:rsidR="00296D1D" w:rsidRPr="00296D1D">
        <w:rPr>
          <w:bCs/>
          <w:sz w:val="18"/>
          <w:szCs w:val="18"/>
        </w:rPr>
        <w:t>CONTRATADA</w:t>
      </w:r>
      <w:r w:rsidR="00296D1D" w:rsidRPr="00296D1D">
        <w:rPr>
          <w:sz w:val="18"/>
          <w:szCs w:val="18"/>
        </w:rPr>
        <w:t xml:space="preserve"> terá um prazo de até 10 (dez) dias consecutivos para a efetiva adequação dos equipamentos. Após 3 (três) reincidências e/ou após o prazo, poderá, também, ser anulada a Nota de Empenho e aplicada às penas previstas no art. 156, III, da Lei nº 14.133/21, pelo prazo de, no mínimo, 36 (trinta e seis) meses</w:t>
      </w:r>
      <w:r>
        <w:rPr>
          <w:sz w:val="18"/>
          <w:szCs w:val="18"/>
        </w:rPr>
        <w:t>.</w:t>
      </w:r>
    </w:p>
    <w:p w14:paraId="4C5D78A6" w14:textId="77777777" w:rsidR="00C84ED6" w:rsidRDefault="00C84ED6"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p>
    <w:p w14:paraId="083DBF79" w14:textId="1666CC21" w:rsidR="00296D1D" w:rsidRPr="00296D1D" w:rsidRDefault="00C84ED6"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Pr>
          <w:b/>
          <w:bCs/>
          <w:sz w:val="18"/>
          <w:szCs w:val="18"/>
        </w:rPr>
        <w:t>Parágrafo Primeiro:</w:t>
      </w:r>
      <w:r w:rsidR="00296D1D" w:rsidRPr="00296D1D">
        <w:rPr>
          <w:sz w:val="18"/>
          <w:szCs w:val="18"/>
        </w:rPr>
        <w:t xml:space="preserve"> Com fundamento no artigo 156, § 4º, da Lei n.º 14.133/21, o responsável ficará impedido de licitar ou contratar no âmbito da Administração Pública direta e indireta do Município de Cotiporã/RS pelo prazo máximo de 3 (três) anos, garantida a ampla defesa, sem prejuízo das demais cominações legais e de multa de 0,5% a 30% sobre o valor da contratação, a CONTRATADA que: </w:t>
      </w:r>
    </w:p>
    <w:p w14:paraId="43E7459F" w14:textId="26F55B64"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a</w:t>
      </w:r>
      <w:r w:rsidR="00C84ED6" w:rsidRPr="00C84ED6">
        <w:rPr>
          <w:b/>
          <w:bCs/>
          <w:sz w:val="18"/>
          <w:szCs w:val="18"/>
        </w:rPr>
        <w:t>)</w:t>
      </w:r>
      <w:r w:rsidRPr="00296D1D">
        <w:rPr>
          <w:sz w:val="18"/>
          <w:szCs w:val="18"/>
        </w:rPr>
        <w:t xml:space="preserve"> </w:t>
      </w:r>
      <w:r w:rsidR="00C84ED6" w:rsidRPr="00296D1D">
        <w:rPr>
          <w:sz w:val="18"/>
          <w:szCs w:val="18"/>
        </w:rPr>
        <w:t>Dar</w:t>
      </w:r>
      <w:r w:rsidRPr="00296D1D">
        <w:rPr>
          <w:sz w:val="18"/>
          <w:szCs w:val="18"/>
        </w:rPr>
        <w:t xml:space="preserve"> causa à inexecução parcial do Contrato que cause grave dano à Administração, ao funcionamento dos serviços públicos ou ao interesse coletivo;</w:t>
      </w:r>
    </w:p>
    <w:p w14:paraId="1A66B53D" w14:textId="0B23B3DE"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b</w:t>
      </w:r>
      <w:r w:rsidR="00C84ED6" w:rsidRPr="00C84ED6">
        <w:rPr>
          <w:b/>
          <w:bCs/>
          <w:sz w:val="18"/>
          <w:szCs w:val="18"/>
        </w:rPr>
        <w:t>)</w:t>
      </w:r>
      <w:r w:rsidRPr="00296D1D">
        <w:rPr>
          <w:sz w:val="18"/>
          <w:szCs w:val="18"/>
        </w:rPr>
        <w:t xml:space="preserve"> </w:t>
      </w:r>
      <w:r w:rsidR="00C84ED6">
        <w:rPr>
          <w:sz w:val="18"/>
          <w:szCs w:val="18"/>
        </w:rPr>
        <w:t>D</w:t>
      </w:r>
      <w:r w:rsidRPr="00296D1D">
        <w:rPr>
          <w:sz w:val="18"/>
          <w:szCs w:val="18"/>
        </w:rPr>
        <w:t>ar causa à inexecução total do Contrato;</w:t>
      </w:r>
    </w:p>
    <w:p w14:paraId="71439BC8" w14:textId="75F3F296"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c</w:t>
      </w:r>
      <w:r w:rsidR="00C84ED6" w:rsidRPr="00C84ED6">
        <w:rPr>
          <w:b/>
          <w:bCs/>
          <w:sz w:val="18"/>
          <w:szCs w:val="18"/>
        </w:rPr>
        <w:t>)</w:t>
      </w:r>
      <w:r w:rsidRPr="00296D1D">
        <w:rPr>
          <w:sz w:val="18"/>
          <w:szCs w:val="18"/>
        </w:rPr>
        <w:t xml:space="preserve"> </w:t>
      </w:r>
      <w:r w:rsidR="00C84ED6">
        <w:rPr>
          <w:sz w:val="18"/>
          <w:szCs w:val="18"/>
        </w:rPr>
        <w:t>D</w:t>
      </w:r>
      <w:r w:rsidRPr="00296D1D">
        <w:rPr>
          <w:sz w:val="18"/>
          <w:szCs w:val="18"/>
        </w:rPr>
        <w:t>eixar de entregar a documentação exigida para o certame;</w:t>
      </w:r>
    </w:p>
    <w:p w14:paraId="49BC3174" w14:textId="47C50B6C"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d</w:t>
      </w:r>
      <w:r w:rsidR="00C84ED6" w:rsidRPr="00C84ED6">
        <w:rPr>
          <w:b/>
          <w:bCs/>
          <w:sz w:val="18"/>
          <w:szCs w:val="18"/>
        </w:rPr>
        <w:t>)</w:t>
      </w:r>
      <w:r w:rsidRPr="00296D1D">
        <w:rPr>
          <w:sz w:val="18"/>
          <w:szCs w:val="18"/>
        </w:rPr>
        <w:t xml:space="preserve"> </w:t>
      </w:r>
      <w:r w:rsidR="00C84ED6" w:rsidRPr="00296D1D">
        <w:rPr>
          <w:sz w:val="18"/>
          <w:szCs w:val="18"/>
        </w:rPr>
        <w:t>Não</w:t>
      </w:r>
      <w:r w:rsidRPr="00296D1D">
        <w:rPr>
          <w:sz w:val="18"/>
          <w:szCs w:val="18"/>
        </w:rPr>
        <w:t xml:space="preserve"> manter a proposta, salvo em decorrência de fato superveniente devidamente justificado;</w:t>
      </w:r>
    </w:p>
    <w:p w14:paraId="53C21B43" w14:textId="24290CA9"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e</w:t>
      </w:r>
      <w:r w:rsidR="00C84ED6" w:rsidRPr="00C84ED6">
        <w:rPr>
          <w:b/>
          <w:bCs/>
          <w:sz w:val="18"/>
          <w:szCs w:val="18"/>
        </w:rPr>
        <w:t>)</w:t>
      </w:r>
      <w:r w:rsidRPr="00296D1D">
        <w:rPr>
          <w:sz w:val="18"/>
          <w:szCs w:val="18"/>
        </w:rPr>
        <w:t xml:space="preserve"> </w:t>
      </w:r>
      <w:r w:rsidR="00C84ED6" w:rsidRPr="00296D1D">
        <w:rPr>
          <w:sz w:val="18"/>
          <w:szCs w:val="18"/>
        </w:rPr>
        <w:t>Não</w:t>
      </w:r>
      <w:r w:rsidRPr="00296D1D">
        <w:rPr>
          <w:sz w:val="18"/>
          <w:szCs w:val="18"/>
        </w:rPr>
        <w:t xml:space="preserve"> celebrar o Contrato ou não entregar a documentação exigida para a contratação formalização, quando convocado dentro do prazo de validade de sua proposta;</w:t>
      </w:r>
    </w:p>
    <w:p w14:paraId="589CB74C" w14:textId="0E6CC3C2"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f</w:t>
      </w:r>
      <w:r w:rsidR="00C84ED6" w:rsidRPr="00C84ED6">
        <w:rPr>
          <w:b/>
          <w:bCs/>
          <w:sz w:val="18"/>
          <w:szCs w:val="18"/>
        </w:rPr>
        <w:t>)</w:t>
      </w:r>
      <w:r w:rsidRPr="00296D1D">
        <w:rPr>
          <w:sz w:val="18"/>
          <w:szCs w:val="18"/>
        </w:rPr>
        <w:t xml:space="preserve"> </w:t>
      </w:r>
      <w:r w:rsidR="00C84ED6">
        <w:rPr>
          <w:sz w:val="18"/>
          <w:szCs w:val="18"/>
        </w:rPr>
        <w:t>E</w:t>
      </w:r>
      <w:r w:rsidRPr="00296D1D">
        <w:rPr>
          <w:sz w:val="18"/>
          <w:szCs w:val="18"/>
        </w:rPr>
        <w:t>nsejar o retardamento da execução ou da entrega do objeto da licitação sem motivo justificado</w:t>
      </w:r>
      <w:r w:rsidR="00C84ED6">
        <w:rPr>
          <w:sz w:val="18"/>
          <w:szCs w:val="18"/>
        </w:rPr>
        <w:t>.</w:t>
      </w:r>
    </w:p>
    <w:p w14:paraId="1069A699" w14:textId="77777777" w:rsidR="00C84ED6" w:rsidRDefault="00C84ED6"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p>
    <w:p w14:paraId="0F30D646" w14:textId="130D1D4F" w:rsidR="00296D1D" w:rsidRPr="00296D1D" w:rsidRDefault="00C84ED6"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Pr>
          <w:b/>
          <w:bCs/>
          <w:sz w:val="18"/>
          <w:szCs w:val="18"/>
        </w:rPr>
        <w:t>Parágrafo Segundo:</w:t>
      </w:r>
      <w:r w:rsidR="00296D1D" w:rsidRPr="00296D1D">
        <w:rPr>
          <w:sz w:val="18"/>
          <w:szCs w:val="18"/>
        </w:rPr>
        <w:t xml:space="preserve">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5F98F1FA" w14:textId="2409BD0E"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a</w:t>
      </w:r>
      <w:r w:rsidR="00C84ED6" w:rsidRPr="00C84ED6">
        <w:rPr>
          <w:b/>
          <w:bCs/>
          <w:sz w:val="18"/>
          <w:szCs w:val="18"/>
        </w:rPr>
        <w:t>)</w:t>
      </w:r>
      <w:r w:rsidRPr="00296D1D">
        <w:rPr>
          <w:sz w:val="18"/>
          <w:szCs w:val="18"/>
        </w:rPr>
        <w:t xml:space="preserve"> </w:t>
      </w:r>
      <w:r w:rsidR="00C84ED6" w:rsidRPr="00296D1D">
        <w:rPr>
          <w:sz w:val="18"/>
          <w:szCs w:val="18"/>
        </w:rPr>
        <w:t>Apresentar</w:t>
      </w:r>
      <w:r w:rsidRPr="00296D1D">
        <w:rPr>
          <w:sz w:val="18"/>
          <w:szCs w:val="18"/>
        </w:rPr>
        <w:t xml:space="preserve"> declaração ou documentação falsa exigida para o certame ou prestar declaração falsa durante a licitação ou a execução do Contrato;</w:t>
      </w:r>
    </w:p>
    <w:p w14:paraId="0987E6A8" w14:textId="3DFC0595"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b</w:t>
      </w:r>
      <w:r w:rsidR="00C84ED6" w:rsidRPr="00C84ED6">
        <w:rPr>
          <w:b/>
          <w:bCs/>
          <w:sz w:val="18"/>
          <w:szCs w:val="18"/>
        </w:rPr>
        <w:t>)</w:t>
      </w:r>
      <w:r w:rsidRPr="00296D1D">
        <w:rPr>
          <w:sz w:val="18"/>
          <w:szCs w:val="18"/>
        </w:rPr>
        <w:t xml:space="preserve"> fraudar a licitação ou praticar ato fraudulento na execução;</w:t>
      </w:r>
    </w:p>
    <w:p w14:paraId="3DA85E8C" w14:textId="049C15AA"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c</w:t>
      </w:r>
      <w:r w:rsidR="00C84ED6" w:rsidRPr="00C84ED6">
        <w:rPr>
          <w:b/>
          <w:bCs/>
          <w:sz w:val="18"/>
          <w:szCs w:val="18"/>
        </w:rPr>
        <w:t>)</w:t>
      </w:r>
      <w:r w:rsidRPr="00296D1D">
        <w:rPr>
          <w:sz w:val="18"/>
          <w:szCs w:val="18"/>
        </w:rPr>
        <w:t xml:space="preserve"> comportar-se de modo inidôneo ou cometer fraude de qualquer natureza;</w:t>
      </w:r>
    </w:p>
    <w:p w14:paraId="7F3FFE71" w14:textId="2E124154"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d</w:t>
      </w:r>
      <w:r w:rsidR="00C84ED6" w:rsidRPr="00C84ED6">
        <w:rPr>
          <w:b/>
          <w:bCs/>
          <w:sz w:val="18"/>
          <w:szCs w:val="18"/>
        </w:rPr>
        <w:t>)</w:t>
      </w:r>
      <w:r w:rsidRPr="00296D1D">
        <w:rPr>
          <w:sz w:val="18"/>
          <w:szCs w:val="18"/>
        </w:rPr>
        <w:t xml:space="preserve"> </w:t>
      </w:r>
      <w:r w:rsidR="00C84ED6" w:rsidRPr="00296D1D">
        <w:rPr>
          <w:sz w:val="18"/>
          <w:szCs w:val="18"/>
        </w:rPr>
        <w:t>Praticar</w:t>
      </w:r>
      <w:r w:rsidRPr="00296D1D">
        <w:rPr>
          <w:sz w:val="18"/>
          <w:szCs w:val="18"/>
        </w:rPr>
        <w:t xml:space="preserve"> atos ilícitos com vistas a frustrar os objetivos da licitação;</w:t>
      </w:r>
    </w:p>
    <w:p w14:paraId="5511303B" w14:textId="636783FD" w:rsidR="00296D1D" w:rsidRPr="00296D1D" w:rsidRDefault="00296D1D"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84ED6">
        <w:rPr>
          <w:b/>
          <w:bCs/>
          <w:sz w:val="18"/>
          <w:szCs w:val="18"/>
        </w:rPr>
        <w:t>e</w:t>
      </w:r>
      <w:r w:rsidR="00C84ED6" w:rsidRPr="00C84ED6">
        <w:rPr>
          <w:b/>
          <w:bCs/>
          <w:sz w:val="18"/>
          <w:szCs w:val="18"/>
        </w:rPr>
        <w:t>)</w:t>
      </w:r>
      <w:r w:rsidRPr="00296D1D">
        <w:rPr>
          <w:sz w:val="18"/>
          <w:szCs w:val="18"/>
        </w:rPr>
        <w:t xml:space="preserve"> </w:t>
      </w:r>
      <w:r w:rsidR="00C84ED6" w:rsidRPr="00296D1D">
        <w:rPr>
          <w:sz w:val="18"/>
          <w:szCs w:val="18"/>
        </w:rPr>
        <w:t>Praticar</w:t>
      </w:r>
      <w:r w:rsidRPr="00296D1D">
        <w:rPr>
          <w:sz w:val="18"/>
          <w:szCs w:val="18"/>
        </w:rPr>
        <w:t xml:space="preserve"> ato lesivo previsto no art. 5º da Lei nº 12.846, de 1º de agosto de 2013.</w:t>
      </w:r>
    </w:p>
    <w:p w14:paraId="009DFF23" w14:textId="77777777" w:rsidR="00C84ED6" w:rsidRDefault="00C84ED6"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p>
    <w:p w14:paraId="0F7438F4" w14:textId="69C36A0A" w:rsidR="00296D1D" w:rsidRPr="00296D1D" w:rsidRDefault="00C84ED6" w:rsidP="00296D1D">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Pr>
          <w:b/>
          <w:bCs/>
          <w:sz w:val="18"/>
          <w:szCs w:val="18"/>
        </w:rPr>
        <w:t>Parágrafo Terceiro:</w:t>
      </w:r>
      <w:r w:rsidR="00296D1D" w:rsidRPr="00296D1D">
        <w:rPr>
          <w:sz w:val="18"/>
          <w:szCs w:val="18"/>
        </w:rPr>
        <w:t xml:space="preserve"> Para os fins da Subcondição “c” do § 2º, reputar-se-ão inidôneos atos como os descritos nos artigos 337-F, 337-G, 337-I, 337-J e 337-K do Código Penal.</w:t>
      </w:r>
    </w:p>
    <w:p w14:paraId="7E5C38E2" w14:textId="77777777" w:rsidR="00C84ED6" w:rsidRDefault="00C84ED6" w:rsidP="00296D1D">
      <w:pPr>
        <w:pStyle w:val="Corpodetexto23"/>
        <w:overflowPunct/>
        <w:autoSpaceDE/>
        <w:autoSpaceDN/>
        <w:adjustRightInd/>
        <w:ind w:left="0"/>
        <w:textAlignment w:val="auto"/>
        <w:rPr>
          <w:b w:val="0"/>
          <w:bCs/>
          <w:sz w:val="18"/>
          <w:szCs w:val="18"/>
        </w:rPr>
      </w:pPr>
    </w:p>
    <w:p w14:paraId="78B9A33B" w14:textId="554DFBC5" w:rsidR="00296D1D" w:rsidRPr="00296D1D" w:rsidRDefault="00C84ED6" w:rsidP="00296D1D">
      <w:pPr>
        <w:pStyle w:val="Corpodetexto23"/>
        <w:overflowPunct/>
        <w:autoSpaceDE/>
        <w:autoSpaceDN/>
        <w:adjustRightInd/>
        <w:ind w:left="0"/>
        <w:textAlignment w:val="auto"/>
        <w:rPr>
          <w:b w:val="0"/>
          <w:bCs/>
          <w:sz w:val="18"/>
          <w:szCs w:val="18"/>
        </w:rPr>
      </w:pPr>
      <w:r w:rsidRPr="00C84ED6">
        <w:rPr>
          <w:sz w:val="18"/>
          <w:szCs w:val="18"/>
        </w:rPr>
        <w:t>Parágrafo Quarto:</w:t>
      </w:r>
      <w:r w:rsidR="00296D1D" w:rsidRPr="00296D1D">
        <w:rPr>
          <w:b w:val="0"/>
          <w:bCs/>
          <w:sz w:val="18"/>
          <w:szCs w:val="18"/>
        </w:rPr>
        <w:t xml:space="preserve">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1F8D580" w14:textId="77777777" w:rsidR="00C84ED6" w:rsidRDefault="00C84ED6" w:rsidP="00296D1D">
      <w:pPr>
        <w:pStyle w:val="Corpodetexto23"/>
        <w:overflowPunct/>
        <w:autoSpaceDE/>
        <w:autoSpaceDN/>
        <w:adjustRightInd/>
        <w:ind w:left="0"/>
        <w:textAlignment w:val="auto"/>
        <w:rPr>
          <w:b w:val="0"/>
          <w:bCs/>
          <w:sz w:val="18"/>
          <w:szCs w:val="18"/>
        </w:rPr>
      </w:pPr>
    </w:p>
    <w:p w14:paraId="04B8104A" w14:textId="1397D49B" w:rsidR="00296D1D" w:rsidRPr="00296D1D" w:rsidRDefault="00C84ED6" w:rsidP="00296D1D">
      <w:pPr>
        <w:pStyle w:val="Corpodetexto23"/>
        <w:overflowPunct/>
        <w:autoSpaceDE/>
        <w:autoSpaceDN/>
        <w:adjustRightInd/>
        <w:ind w:left="0"/>
        <w:textAlignment w:val="auto"/>
        <w:rPr>
          <w:b w:val="0"/>
          <w:bCs/>
          <w:sz w:val="18"/>
          <w:szCs w:val="18"/>
        </w:rPr>
      </w:pPr>
      <w:r w:rsidRPr="00C84ED6">
        <w:rPr>
          <w:sz w:val="18"/>
          <w:szCs w:val="18"/>
        </w:rPr>
        <w:t>Parágrafo Quinto:</w:t>
      </w:r>
      <w:r w:rsidR="00296D1D" w:rsidRPr="00296D1D">
        <w:rPr>
          <w:b w:val="0"/>
          <w:bCs/>
          <w:sz w:val="18"/>
          <w:szCs w:val="18"/>
        </w:rPr>
        <w:t xml:space="preserve"> As penalidades serão registradas no cadastro da CONTRATANTE, quando for o caso.</w:t>
      </w:r>
    </w:p>
    <w:p w14:paraId="5E3D5D73" w14:textId="77777777" w:rsidR="00C84ED6" w:rsidRDefault="00C84ED6" w:rsidP="00296D1D">
      <w:pPr>
        <w:pStyle w:val="Corpodetexto23"/>
        <w:overflowPunct/>
        <w:autoSpaceDE/>
        <w:autoSpaceDN/>
        <w:adjustRightInd/>
        <w:ind w:left="0"/>
        <w:textAlignment w:val="auto"/>
        <w:rPr>
          <w:b w:val="0"/>
          <w:bCs/>
          <w:sz w:val="18"/>
          <w:szCs w:val="18"/>
        </w:rPr>
      </w:pPr>
    </w:p>
    <w:p w14:paraId="2455921E" w14:textId="6E917D2A" w:rsidR="00296D1D" w:rsidRPr="00296D1D" w:rsidRDefault="00C84ED6" w:rsidP="00296D1D">
      <w:pPr>
        <w:pStyle w:val="Corpodetexto23"/>
        <w:overflowPunct/>
        <w:autoSpaceDE/>
        <w:autoSpaceDN/>
        <w:adjustRightInd/>
        <w:ind w:left="0"/>
        <w:textAlignment w:val="auto"/>
        <w:rPr>
          <w:b w:val="0"/>
          <w:bCs/>
          <w:sz w:val="18"/>
          <w:szCs w:val="18"/>
        </w:rPr>
      </w:pPr>
      <w:r w:rsidRPr="00C84ED6">
        <w:rPr>
          <w:sz w:val="18"/>
          <w:szCs w:val="18"/>
        </w:rPr>
        <w:t>Parágrafo Sexto:</w:t>
      </w:r>
      <w:r w:rsidR="00296D1D" w:rsidRPr="00296D1D">
        <w:rPr>
          <w:b w:val="0"/>
          <w:bCs/>
          <w:sz w:val="18"/>
          <w:szCs w:val="18"/>
        </w:rPr>
        <w:t xml:space="preserve"> A sanção pelas infrações previstas nos incisos VIII e XII do caput do art. 155 Lei 14.133/21 exigirá, como condição de reabilitação do licitante ou CONTRATATADA, a implantação ou aperfeiçoamento de programa de integridade pelo responsável.</w:t>
      </w:r>
    </w:p>
    <w:p w14:paraId="1D518AB1" w14:textId="77777777" w:rsidR="00C84ED6" w:rsidRDefault="00C84ED6" w:rsidP="00296D1D">
      <w:pPr>
        <w:pStyle w:val="Corpodetexto23"/>
        <w:overflowPunct/>
        <w:autoSpaceDE/>
        <w:autoSpaceDN/>
        <w:adjustRightInd/>
        <w:ind w:left="0"/>
        <w:textAlignment w:val="auto"/>
        <w:rPr>
          <w:b w:val="0"/>
          <w:bCs/>
          <w:sz w:val="18"/>
          <w:szCs w:val="18"/>
        </w:rPr>
      </w:pPr>
    </w:p>
    <w:p w14:paraId="01D35B53" w14:textId="553C8A01" w:rsidR="00296D1D" w:rsidRPr="00296D1D" w:rsidRDefault="00C84ED6" w:rsidP="00296D1D">
      <w:pPr>
        <w:pStyle w:val="Corpodetexto23"/>
        <w:overflowPunct/>
        <w:autoSpaceDE/>
        <w:autoSpaceDN/>
        <w:adjustRightInd/>
        <w:ind w:left="0"/>
        <w:textAlignment w:val="auto"/>
        <w:rPr>
          <w:b w:val="0"/>
          <w:bCs/>
          <w:sz w:val="18"/>
          <w:szCs w:val="18"/>
        </w:rPr>
      </w:pPr>
      <w:r w:rsidRPr="00C84ED6">
        <w:rPr>
          <w:sz w:val="18"/>
          <w:szCs w:val="18"/>
        </w:rPr>
        <w:t>Parágrafo Sétimo:</w:t>
      </w:r>
      <w:r w:rsidR="00296D1D" w:rsidRPr="00296D1D">
        <w:rPr>
          <w:b w:val="0"/>
          <w:bCs/>
          <w:sz w:val="18"/>
          <w:szCs w:val="18"/>
        </w:rPr>
        <w:t xml:space="preserve"> Nenhum pagamento será efetuado enquanto pendente de liquidação qualquer obrigação financeira que for imposta ao fornecedor em virtude de penalidade ou inadimplência contratual.</w:t>
      </w:r>
    </w:p>
    <w:p w14:paraId="1799C750" w14:textId="77777777" w:rsidR="00C84ED6" w:rsidRDefault="00C84ED6" w:rsidP="00296D1D">
      <w:pPr>
        <w:pStyle w:val="Recuodecorpodetexto"/>
        <w:spacing w:after="0"/>
        <w:ind w:left="0"/>
        <w:rPr>
          <w:sz w:val="18"/>
          <w:szCs w:val="18"/>
        </w:rPr>
      </w:pPr>
    </w:p>
    <w:p w14:paraId="24632B23" w14:textId="323417EC" w:rsidR="00296D1D" w:rsidRPr="00296D1D" w:rsidRDefault="00C84ED6" w:rsidP="00296D1D">
      <w:pPr>
        <w:pStyle w:val="Recuodecorpodetexto"/>
        <w:spacing w:after="0"/>
        <w:ind w:left="0"/>
        <w:rPr>
          <w:sz w:val="18"/>
          <w:szCs w:val="18"/>
        </w:rPr>
      </w:pPr>
      <w:r>
        <w:rPr>
          <w:b/>
          <w:bCs/>
          <w:sz w:val="18"/>
          <w:szCs w:val="18"/>
        </w:rPr>
        <w:t>Parágrafo Oitavo:</w:t>
      </w:r>
      <w:r w:rsidR="00296D1D" w:rsidRPr="00296D1D">
        <w:rPr>
          <w:sz w:val="18"/>
          <w:szCs w:val="18"/>
        </w:rPr>
        <w:t xml:space="preserve"> As multas são independentes e a aplicação de uma não exclui a(s) outra(s).</w:t>
      </w:r>
    </w:p>
    <w:p w14:paraId="7015A39F" w14:textId="77777777" w:rsidR="00C84ED6" w:rsidRDefault="00C84ED6" w:rsidP="00296D1D">
      <w:pPr>
        <w:pStyle w:val="Corpodetexto23"/>
        <w:overflowPunct/>
        <w:autoSpaceDE/>
        <w:autoSpaceDN/>
        <w:adjustRightInd/>
        <w:ind w:left="0"/>
        <w:textAlignment w:val="auto"/>
        <w:rPr>
          <w:b w:val="0"/>
          <w:bCs/>
          <w:sz w:val="18"/>
          <w:szCs w:val="18"/>
        </w:rPr>
      </w:pPr>
    </w:p>
    <w:p w14:paraId="0B7AA919" w14:textId="0B96BBCE" w:rsidR="00296D1D" w:rsidRPr="00296D1D" w:rsidRDefault="00C84ED6" w:rsidP="00296D1D">
      <w:pPr>
        <w:pStyle w:val="Corpodetexto23"/>
        <w:overflowPunct/>
        <w:autoSpaceDE/>
        <w:autoSpaceDN/>
        <w:adjustRightInd/>
        <w:ind w:left="0"/>
        <w:textAlignment w:val="auto"/>
        <w:rPr>
          <w:b w:val="0"/>
          <w:bCs/>
          <w:sz w:val="18"/>
          <w:szCs w:val="18"/>
        </w:rPr>
      </w:pPr>
      <w:r w:rsidRPr="00C84ED6">
        <w:rPr>
          <w:sz w:val="18"/>
          <w:szCs w:val="18"/>
        </w:rPr>
        <w:lastRenderedPageBreak/>
        <w:t>Parágrafo Nono:</w:t>
      </w:r>
      <w:r w:rsidR="00296D1D" w:rsidRPr="00296D1D">
        <w:rPr>
          <w:b w:val="0"/>
          <w:bCs/>
          <w:sz w:val="18"/>
          <w:szCs w:val="18"/>
        </w:rPr>
        <w:t xml:space="preserve">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7BB5E438" w14:textId="77777777" w:rsidR="00296D1D" w:rsidRPr="00296D1D" w:rsidRDefault="00296D1D" w:rsidP="00296D1D">
      <w:pPr>
        <w:pStyle w:val="Corpodetexto23"/>
        <w:overflowPunct/>
        <w:autoSpaceDE/>
        <w:autoSpaceDN/>
        <w:adjustRightInd/>
        <w:ind w:left="0"/>
        <w:textAlignment w:val="auto"/>
        <w:rPr>
          <w:b w:val="0"/>
          <w:bCs/>
          <w:sz w:val="18"/>
          <w:szCs w:val="18"/>
        </w:rPr>
      </w:pPr>
    </w:p>
    <w:p w14:paraId="0C0124C5" w14:textId="77777777" w:rsidR="00296D1D" w:rsidRPr="00296D1D" w:rsidRDefault="00296D1D" w:rsidP="00296D1D">
      <w:pPr>
        <w:pStyle w:val="Corpodetexto2"/>
        <w:tabs>
          <w:tab w:val="left" w:pos="567"/>
          <w:tab w:val="left" w:pos="3544"/>
        </w:tabs>
        <w:spacing w:after="0" w:line="240" w:lineRule="auto"/>
        <w:jc w:val="center"/>
        <w:rPr>
          <w:b/>
          <w:sz w:val="18"/>
          <w:szCs w:val="18"/>
        </w:rPr>
      </w:pPr>
      <w:r w:rsidRPr="00296D1D">
        <w:rPr>
          <w:b/>
          <w:sz w:val="18"/>
          <w:szCs w:val="18"/>
        </w:rPr>
        <w:t>DA APLICAÇÃO DAS PENALIDADES</w:t>
      </w:r>
    </w:p>
    <w:p w14:paraId="22EC46C0" w14:textId="5F71703B" w:rsidR="00296D1D" w:rsidRPr="00296D1D" w:rsidRDefault="00296D1D" w:rsidP="00C84ED6">
      <w:pPr>
        <w:tabs>
          <w:tab w:val="left" w:pos="567"/>
          <w:tab w:val="left" w:pos="2268"/>
          <w:tab w:val="left" w:pos="3544"/>
        </w:tabs>
        <w:jc w:val="both"/>
        <w:rPr>
          <w:sz w:val="18"/>
          <w:szCs w:val="18"/>
        </w:rPr>
      </w:pPr>
      <w:r w:rsidRPr="00296D1D">
        <w:rPr>
          <w:b/>
          <w:sz w:val="18"/>
          <w:szCs w:val="18"/>
        </w:rPr>
        <w:t>Cláusula S</w:t>
      </w:r>
      <w:r w:rsidR="00487ED0">
        <w:rPr>
          <w:b/>
          <w:sz w:val="18"/>
          <w:szCs w:val="18"/>
        </w:rPr>
        <w:t>exta</w:t>
      </w:r>
      <w:r w:rsidRPr="00296D1D">
        <w:rPr>
          <w:b/>
          <w:sz w:val="18"/>
          <w:szCs w:val="18"/>
        </w:rPr>
        <w:t>:</w:t>
      </w:r>
    </w:p>
    <w:p w14:paraId="39586AB2" w14:textId="2C6F8ADF" w:rsidR="00296D1D" w:rsidRPr="00296D1D" w:rsidRDefault="00C84ED6" w:rsidP="00C84ED6">
      <w:pPr>
        <w:jc w:val="both"/>
        <w:rPr>
          <w:sz w:val="18"/>
          <w:szCs w:val="18"/>
        </w:rPr>
      </w:pPr>
      <w:r>
        <w:rPr>
          <w:b/>
          <w:bCs/>
          <w:sz w:val="18"/>
          <w:szCs w:val="18"/>
        </w:rPr>
        <w:t xml:space="preserve">6.0. </w:t>
      </w:r>
      <w:r w:rsidR="00296D1D" w:rsidRPr="00296D1D">
        <w:rPr>
          <w:sz w:val="18"/>
          <w:szCs w:val="18"/>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r>
        <w:rPr>
          <w:sz w:val="18"/>
          <w:szCs w:val="18"/>
        </w:rPr>
        <w:t xml:space="preserve"> </w:t>
      </w:r>
      <w:r w:rsidR="00296D1D" w:rsidRPr="00296D1D">
        <w:rPr>
          <w:sz w:val="18"/>
          <w:szCs w:val="18"/>
        </w:rPr>
        <w:t>Será considerado justificado o inadimplemento, nas seguintes situações:</w:t>
      </w:r>
    </w:p>
    <w:p w14:paraId="100203C9" w14:textId="72C2983E" w:rsidR="00296D1D" w:rsidRPr="00296D1D" w:rsidRDefault="00296D1D" w:rsidP="00C84ED6">
      <w:pPr>
        <w:jc w:val="both"/>
        <w:rPr>
          <w:sz w:val="18"/>
          <w:szCs w:val="18"/>
        </w:rPr>
      </w:pPr>
      <w:r w:rsidRPr="00C84ED6">
        <w:rPr>
          <w:b/>
          <w:bCs/>
          <w:sz w:val="18"/>
          <w:szCs w:val="18"/>
        </w:rPr>
        <w:t>a</w:t>
      </w:r>
      <w:r w:rsidR="00C84ED6" w:rsidRPr="00C84ED6">
        <w:rPr>
          <w:b/>
          <w:bCs/>
          <w:sz w:val="18"/>
          <w:szCs w:val="18"/>
        </w:rPr>
        <w:t>)</w:t>
      </w:r>
      <w:r w:rsidRPr="00296D1D">
        <w:rPr>
          <w:sz w:val="18"/>
          <w:szCs w:val="18"/>
        </w:rPr>
        <w:t xml:space="preserve"> Acidentes que impliquem retardamento na execução dos serviços, sem culpa da Compromitente </w:t>
      </w:r>
      <w:r w:rsidRPr="00296D1D">
        <w:rPr>
          <w:color w:val="000000"/>
          <w:sz w:val="18"/>
          <w:szCs w:val="18"/>
        </w:rPr>
        <w:t>Prestadora dos Serviços</w:t>
      </w:r>
      <w:r w:rsidR="00C84ED6">
        <w:rPr>
          <w:sz w:val="18"/>
          <w:szCs w:val="18"/>
        </w:rPr>
        <w:t>;</w:t>
      </w:r>
    </w:p>
    <w:p w14:paraId="3857F6AF" w14:textId="4B32D7A1" w:rsidR="00296D1D" w:rsidRPr="00296D1D" w:rsidRDefault="00296D1D" w:rsidP="00C84ED6">
      <w:pPr>
        <w:jc w:val="both"/>
        <w:rPr>
          <w:sz w:val="18"/>
          <w:szCs w:val="18"/>
        </w:rPr>
      </w:pPr>
      <w:r w:rsidRPr="00C84ED6">
        <w:rPr>
          <w:b/>
          <w:bCs/>
          <w:sz w:val="18"/>
          <w:szCs w:val="18"/>
        </w:rPr>
        <w:t>b</w:t>
      </w:r>
      <w:r w:rsidR="00C84ED6" w:rsidRPr="00C84ED6">
        <w:rPr>
          <w:b/>
          <w:bCs/>
          <w:sz w:val="18"/>
          <w:szCs w:val="18"/>
        </w:rPr>
        <w:t>)</w:t>
      </w:r>
      <w:r w:rsidRPr="00296D1D">
        <w:rPr>
          <w:sz w:val="18"/>
          <w:szCs w:val="18"/>
        </w:rPr>
        <w:t xml:space="preserve"> Falta ou culpa do Município</w:t>
      </w:r>
      <w:r w:rsidR="00C84ED6">
        <w:rPr>
          <w:sz w:val="18"/>
          <w:szCs w:val="18"/>
        </w:rPr>
        <w:t>;</w:t>
      </w:r>
    </w:p>
    <w:p w14:paraId="219F680D" w14:textId="7DF96972" w:rsidR="00296D1D" w:rsidRPr="00296D1D" w:rsidRDefault="00296D1D" w:rsidP="00C84ED6">
      <w:pPr>
        <w:jc w:val="both"/>
        <w:rPr>
          <w:sz w:val="18"/>
          <w:szCs w:val="18"/>
        </w:rPr>
      </w:pPr>
      <w:r w:rsidRPr="00C84ED6">
        <w:rPr>
          <w:b/>
          <w:bCs/>
          <w:sz w:val="18"/>
          <w:szCs w:val="18"/>
        </w:rPr>
        <w:t>c</w:t>
      </w:r>
      <w:r w:rsidR="00C84ED6" w:rsidRPr="00C84ED6">
        <w:rPr>
          <w:b/>
          <w:bCs/>
          <w:sz w:val="18"/>
          <w:szCs w:val="18"/>
        </w:rPr>
        <w:t>)</w:t>
      </w:r>
      <w:r w:rsidRPr="00296D1D">
        <w:rPr>
          <w:sz w:val="18"/>
          <w:szCs w:val="18"/>
        </w:rPr>
        <w:t xml:space="preserve"> Caso fortuito ou força maior, conforme previsto no Código Civil Brasileiro.</w:t>
      </w:r>
    </w:p>
    <w:p w14:paraId="7B677158" w14:textId="77777777" w:rsidR="00296D1D" w:rsidRPr="00296D1D" w:rsidRDefault="00296D1D" w:rsidP="00296D1D">
      <w:pPr>
        <w:rPr>
          <w:sz w:val="18"/>
          <w:szCs w:val="18"/>
        </w:rPr>
      </w:pPr>
    </w:p>
    <w:p w14:paraId="4A7426C4" w14:textId="77777777" w:rsidR="00296D1D" w:rsidRPr="00296D1D" w:rsidRDefault="00296D1D" w:rsidP="00296D1D">
      <w:pPr>
        <w:pStyle w:val="Ttulo2"/>
        <w:tabs>
          <w:tab w:val="left" w:pos="567"/>
          <w:tab w:val="left" w:pos="3544"/>
        </w:tabs>
        <w:spacing w:before="0" w:line="240" w:lineRule="auto"/>
        <w:rPr>
          <w:rFonts w:ascii="Times New Roman" w:hAnsi="Times New Roman"/>
          <w:sz w:val="18"/>
          <w:szCs w:val="18"/>
        </w:rPr>
      </w:pPr>
      <w:r w:rsidRPr="00296D1D">
        <w:rPr>
          <w:rFonts w:ascii="Times New Roman" w:hAnsi="Times New Roman"/>
          <w:sz w:val="18"/>
          <w:szCs w:val="18"/>
        </w:rPr>
        <w:t>DA DOTAÇÃO ORÇAMENTÁRIA</w:t>
      </w:r>
    </w:p>
    <w:p w14:paraId="65001953" w14:textId="05EB53F6" w:rsidR="00296D1D" w:rsidRPr="00296D1D" w:rsidRDefault="00296D1D" w:rsidP="00296D1D">
      <w:pPr>
        <w:tabs>
          <w:tab w:val="left" w:pos="567"/>
          <w:tab w:val="left" w:pos="2268"/>
          <w:tab w:val="left" w:pos="3544"/>
        </w:tabs>
        <w:jc w:val="both"/>
        <w:rPr>
          <w:sz w:val="18"/>
          <w:szCs w:val="18"/>
        </w:rPr>
      </w:pPr>
      <w:r w:rsidRPr="00296D1D">
        <w:rPr>
          <w:b/>
          <w:sz w:val="18"/>
          <w:szCs w:val="18"/>
        </w:rPr>
        <w:t xml:space="preserve">Cláusula </w:t>
      </w:r>
      <w:r w:rsidR="00487ED0">
        <w:rPr>
          <w:b/>
          <w:sz w:val="18"/>
          <w:szCs w:val="18"/>
        </w:rPr>
        <w:t>Sétima</w:t>
      </w:r>
      <w:r w:rsidRPr="00296D1D">
        <w:rPr>
          <w:b/>
          <w:sz w:val="18"/>
          <w:szCs w:val="18"/>
        </w:rPr>
        <w:t>:</w:t>
      </w:r>
    </w:p>
    <w:p w14:paraId="4FD8631D" w14:textId="3C87D941" w:rsidR="00296D1D" w:rsidRPr="00296D1D" w:rsidRDefault="00C84ED6" w:rsidP="00296D1D">
      <w:pPr>
        <w:pStyle w:val="Corpodetexto"/>
        <w:tabs>
          <w:tab w:val="left" w:pos="567"/>
          <w:tab w:val="left" w:pos="3544"/>
        </w:tabs>
        <w:spacing w:after="0"/>
        <w:rPr>
          <w:sz w:val="18"/>
          <w:szCs w:val="18"/>
        </w:rPr>
      </w:pPr>
      <w:r>
        <w:rPr>
          <w:b/>
          <w:bCs/>
          <w:sz w:val="18"/>
          <w:szCs w:val="18"/>
        </w:rPr>
        <w:t xml:space="preserve">7.0. </w:t>
      </w:r>
      <w:r w:rsidR="00296D1D" w:rsidRPr="00296D1D">
        <w:rPr>
          <w:sz w:val="18"/>
          <w:szCs w:val="18"/>
        </w:rPr>
        <w:t>As despesas decorrentes deste Contrato correm por conta da seguinte dotação orçamentária:</w:t>
      </w:r>
    </w:p>
    <w:p w14:paraId="063C6893" w14:textId="77777777" w:rsidR="00C84ED6" w:rsidRDefault="00C84ED6" w:rsidP="00296D1D">
      <w:pPr>
        <w:tabs>
          <w:tab w:val="left" w:pos="2127"/>
        </w:tabs>
        <w:jc w:val="both"/>
        <w:rPr>
          <w:sz w:val="18"/>
          <w:szCs w:val="18"/>
        </w:rPr>
      </w:pPr>
    </w:p>
    <w:p w14:paraId="3B5F20D5" w14:textId="42A670A6" w:rsidR="00296D1D" w:rsidRPr="004C6D9B" w:rsidRDefault="00487ED0" w:rsidP="00296D1D">
      <w:pPr>
        <w:tabs>
          <w:tab w:val="left" w:pos="2127"/>
        </w:tabs>
        <w:jc w:val="both"/>
        <w:rPr>
          <w:sz w:val="18"/>
          <w:szCs w:val="18"/>
        </w:rPr>
      </w:pPr>
      <w:r w:rsidRPr="004C6D9B">
        <w:rPr>
          <w:sz w:val="18"/>
          <w:szCs w:val="18"/>
        </w:rPr>
        <w:t>09.01                                  SECRETARIA MUNICIPAL DE TURISMO E CULTURA</w:t>
      </w:r>
    </w:p>
    <w:p w14:paraId="4B7B684A" w14:textId="54F588CB" w:rsidR="00296D1D" w:rsidRPr="004C6D9B" w:rsidRDefault="00487ED0" w:rsidP="00296D1D">
      <w:pPr>
        <w:tabs>
          <w:tab w:val="left" w:pos="2127"/>
        </w:tabs>
        <w:jc w:val="both"/>
        <w:rPr>
          <w:sz w:val="18"/>
          <w:szCs w:val="18"/>
        </w:rPr>
      </w:pPr>
      <w:r w:rsidRPr="004C6D9B">
        <w:rPr>
          <w:sz w:val="18"/>
          <w:szCs w:val="18"/>
        </w:rPr>
        <w:t>13.392.0930.1032              CONSTRUÇÃO DA RUA COBERTA</w:t>
      </w:r>
    </w:p>
    <w:p w14:paraId="585CC1B6" w14:textId="796E5BE9" w:rsidR="00296D1D" w:rsidRPr="004C6D9B" w:rsidRDefault="00487ED0" w:rsidP="00296D1D">
      <w:pPr>
        <w:tabs>
          <w:tab w:val="left" w:pos="2127"/>
        </w:tabs>
        <w:jc w:val="both"/>
        <w:rPr>
          <w:sz w:val="18"/>
          <w:szCs w:val="18"/>
        </w:rPr>
      </w:pPr>
      <w:r w:rsidRPr="004C6D9B">
        <w:rPr>
          <w:sz w:val="18"/>
          <w:szCs w:val="18"/>
        </w:rPr>
        <w:t>4.4.90.51.00.00.00             OBRAS E INSTALAÇÕES (STN 500 RECURSO CO 0 RECURSO 0001) 9700</w:t>
      </w:r>
    </w:p>
    <w:p w14:paraId="7980535B" w14:textId="77777777" w:rsidR="00296D1D" w:rsidRPr="004C6D9B" w:rsidRDefault="00296D1D" w:rsidP="00296D1D">
      <w:pPr>
        <w:tabs>
          <w:tab w:val="left" w:pos="2127"/>
        </w:tabs>
        <w:jc w:val="both"/>
        <w:rPr>
          <w:sz w:val="18"/>
          <w:szCs w:val="18"/>
        </w:rPr>
      </w:pPr>
    </w:p>
    <w:p w14:paraId="4B0ACE02" w14:textId="5C2D425D" w:rsidR="00296D1D" w:rsidRPr="004C6D9B" w:rsidRDefault="00487ED0" w:rsidP="00296D1D">
      <w:pPr>
        <w:tabs>
          <w:tab w:val="left" w:pos="2127"/>
        </w:tabs>
        <w:jc w:val="both"/>
        <w:rPr>
          <w:sz w:val="18"/>
          <w:szCs w:val="18"/>
        </w:rPr>
      </w:pPr>
      <w:r w:rsidRPr="004C6D9B">
        <w:rPr>
          <w:sz w:val="18"/>
          <w:szCs w:val="18"/>
        </w:rPr>
        <w:t>09.01                                   SECRETARIA MUNICIPAL DE TURISMO E CULTURA</w:t>
      </w:r>
    </w:p>
    <w:p w14:paraId="788DF79E" w14:textId="69069E70" w:rsidR="00296D1D" w:rsidRPr="004C6D9B" w:rsidRDefault="00487ED0" w:rsidP="00296D1D">
      <w:pPr>
        <w:tabs>
          <w:tab w:val="left" w:pos="2127"/>
        </w:tabs>
        <w:jc w:val="both"/>
        <w:rPr>
          <w:sz w:val="18"/>
          <w:szCs w:val="18"/>
        </w:rPr>
      </w:pPr>
      <w:r w:rsidRPr="004C6D9B">
        <w:rPr>
          <w:sz w:val="18"/>
          <w:szCs w:val="18"/>
        </w:rPr>
        <w:t>13.392.0930.2107               MANUTENÇÃO E MELHORIAS NA CASA DA CULTURA, MASEU, BIBLIOTECA E ANFITEATRO</w:t>
      </w:r>
    </w:p>
    <w:p w14:paraId="796160E1" w14:textId="19776417" w:rsidR="00296D1D" w:rsidRPr="004C6D9B" w:rsidRDefault="00487ED0" w:rsidP="00296D1D">
      <w:pPr>
        <w:pStyle w:val="Textbody"/>
        <w:tabs>
          <w:tab w:val="clear" w:pos="2835"/>
          <w:tab w:val="left" w:pos="2127"/>
        </w:tabs>
        <w:spacing w:before="0"/>
        <w:rPr>
          <w:rFonts w:ascii="Times New Roman" w:hAnsi="Times New Roman"/>
          <w:sz w:val="18"/>
          <w:szCs w:val="18"/>
        </w:rPr>
      </w:pPr>
      <w:r w:rsidRPr="004C6D9B">
        <w:rPr>
          <w:rFonts w:ascii="Times New Roman" w:hAnsi="Times New Roman"/>
          <w:sz w:val="18"/>
          <w:szCs w:val="18"/>
        </w:rPr>
        <w:t>3.3.3.90.30.00.00.00           MATERIAL DE CONSUMO (STN 500 RECURSO CO1001 RECURSO 0001) 12357</w:t>
      </w:r>
    </w:p>
    <w:p w14:paraId="27CE9AF1" w14:textId="77777777" w:rsidR="00296D1D" w:rsidRPr="004C6D9B" w:rsidRDefault="00296D1D" w:rsidP="00296D1D">
      <w:pPr>
        <w:pStyle w:val="Textbody"/>
        <w:tabs>
          <w:tab w:val="clear" w:pos="2835"/>
          <w:tab w:val="left" w:pos="2127"/>
        </w:tabs>
        <w:spacing w:before="0"/>
        <w:rPr>
          <w:rFonts w:ascii="Times New Roman" w:hAnsi="Times New Roman"/>
          <w:sz w:val="18"/>
          <w:szCs w:val="18"/>
        </w:rPr>
      </w:pPr>
    </w:p>
    <w:p w14:paraId="3C1AC520" w14:textId="50977A13" w:rsidR="00296D1D" w:rsidRPr="004C6D9B" w:rsidRDefault="00487ED0" w:rsidP="00296D1D">
      <w:pPr>
        <w:tabs>
          <w:tab w:val="left" w:pos="2127"/>
        </w:tabs>
        <w:jc w:val="both"/>
        <w:rPr>
          <w:sz w:val="18"/>
          <w:szCs w:val="18"/>
        </w:rPr>
      </w:pPr>
      <w:r w:rsidRPr="004C6D9B">
        <w:rPr>
          <w:sz w:val="18"/>
          <w:szCs w:val="18"/>
        </w:rPr>
        <w:t>09.01                                  SECRETARIA MUNICIPAL DE TURISMO E CULTURA</w:t>
      </w:r>
    </w:p>
    <w:p w14:paraId="6A093197" w14:textId="0B874A17" w:rsidR="00296D1D" w:rsidRPr="004C6D9B" w:rsidRDefault="00487ED0" w:rsidP="00296D1D">
      <w:pPr>
        <w:tabs>
          <w:tab w:val="left" w:pos="2127"/>
        </w:tabs>
        <w:jc w:val="both"/>
        <w:rPr>
          <w:sz w:val="18"/>
          <w:szCs w:val="18"/>
        </w:rPr>
      </w:pPr>
      <w:r w:rsidRPr="004C6D9B">
        <w:rPr>
          <w:sz w:val="18"/>
          <w:szCs w:val="18"/>
        </w:rPr>
        <w:t>23.695.0920.2105              PAISAGISMO, SINALIZAÇÃO E MANUT. DE ATRATIVOS TURÍSTICOS, PRAÇAS, PARQUES E JARDINS</w:t>
      </w:r>
    </w:p>
    <w:p w14:paraId="7DC06D4E" w14:textId="289779BC" w:rsidR="00296D1D" w:rsidRPr="004C6D9B" w:rsidRDefault="00487ED0" w:rsidP="00296D1D">
      <w:pPr>
        <w:pStyle w:val="Textbody"/>
        <w:tabs>
          <w:tab w:val="clear" w:pos="2835"/>
          <w:tab w:val="left" w:pos="2127"/>
        </w:tabs>
        <w:spacing w:before="0"/>
        <w:rPr>
          <w:rFonts w:ascii="Times New Roman" w:hAnsi="Times New Roman"/>
          <w:sz w:val="18"/>
          <w:szCs w:val="18"/>
        </w:rPr>
      </w:pPr>
      <w:r w:rsidRPr="004C6D9B">
        <w:rPr>
          <w:rFonts w:ascii="Times New Roman" w:hAnsi="Times New Roman"/>
          <w:sz w:val="18"/>
          <w:szCs w:val="18"/>
        </w:rPr>
        <w:t>3.3.3.90.30.00.00.00          MATERIAL DE CONSUMO (STN 500 RECURSO CO 0 RECURSO 0001) 9170</w:t>
      </w:r>
    </w:p>
    <w:p w14:paraId="5A2E486A" w14:textId="77777777" w:rsidR="00296D1D" w:rsidRPr="004C6D9B" w:rsidRDefault="00296D1D" w:rsidP="00296D1D">
      <w:pPr>
        <w:pStyle w:val="Textbody"/>
        <w:tabs>
          <w:tab w:val="clear" w:pos="2835"/>
          <w:tab w:val="left" w:pos="2127"/>
        </w:tabs>
        <w:spacing w:before="0"/>
        <w:rPr>
          <w:rFonts w:ascii="Times New Roman" w:hAnsi="Times New Roman"/>
          <w:sz w:val="18"/>
          <w:szCs w:val="18"/>
        </w:rPr>
      </w:pPr>
    </w:p>
    <w:p w14:paraId="3C9CE6BF" w14:textId="49187155" w:rsidR="00296D1D" w:rsidRPr="004C6D9B" w:rsidRDefault="00487ED0" w:rsidP="00296D1D">
      <w:pPr>
        <w:tabs>
          <w:tab w:val="left" w:pos="2127"/>
        </w:tabs>
        <w:jc w:val="both"/>
        <w:rPr>
          <w:sz w:val="18"/>
          <w:szCs w:val="18"/>
        </w:rPr>
      </w:pPr>
      <w:r w:rsidRPr="004C6D9B">
        <w:rPr>
          <w:sz w:val="18"/>
          <w:szCs w:val="18"/>
        </w:rPr>
        <w:t>09.01                                  SECRETARIA MUNICIPAL DE TURISMO E CULTURA</w:t>
      </w:r>
    </w:p>
    <w:p w14:paraId="6A4CF7DD" w14:textId="089504BA" w:rsidR="00296D1D" w:rsidRPr="004C6D9B" w:rsidRDefault="00487ED0" w:rsidP="00296D1D">
      <w:pPr>
        <w:tabs>
          <w:tab w:val="left" w:pos="2127"/>
        </w:tabs>
        <w:jc w:val="both"/>
        <w:rPr>
          <w:sz w:val="18"/>
          <w:szCs w:val="18"/>
        </w:rPr>
      </w:pPr>
      <w:r w:rsidRPr="004C6D9B">
        <w:rPr>
          <w:sz w:val="18"/>
          <w:szCs w:val="18"/>
        </w:rPr>
        <w:t>13.392.0930.2106              REALIZAÇÃO E DIVULGAÇÃO DE FESTAS E EVENTOS MUNICIPAIS</w:t>
      </w:r>
    </w:p>
    <w:p w14:paraId="25CDC842" w14:textId="4FAF8672" w:rsidR="00296D1D" w:rsidRPr="00296D1D" w:rsidRDefault="00487ED0" w:rsidP="00296D1D">
      <w:pPr>
        <w:pStyle w:val="Textbody"/>
        <w:tabs>
          <w:tab w:val="clear" w:pos="2835"/>
          <w:tab w:val="left" w:pos="2127"/>
        </w:tabs>
        <w:spacing w:before="0"/>
        <w:rPr>
          <w:rFonts w:ascii="Times New Roman" w:hAnsi="Times New Roman"/>
          <w:sz w:val="18"/>
          <w:szCs w:val="18"/>
        </w:rPr>
      </w:pPr>
      <w:r w:rsidRPr="004C6D9B">
        <w:rPr>
          <w:rFonts w:ascii="Times New Roman" w:hAnsi="Times New Roman"/>
          <w:sz w:val="18"/>
          <w:szCs w:val="18"/>
        </w:rPr>
        <w:t>3.3.3.90.30.00.00.00          MATERIAL DE CONSUMO (STN 500 RECURSO CO 0 RECURSO 0001) 9250</w:t>
      </w:r>
    </w:p>
    <w:p w14:paraId="62883FD3" w14:textId="77777777" w:rsidR="00296D1D" w:rsidRPr="00296D1D" w:rsidRDefault="00296D1D" w:rsidP="00296D1D">
      <w:pPr>
        <w:pStyle w:val="Textbody"/>
        <w:tabs>
          <w:tab w:val="clear" w:pos="2835"/>
          <w:tab w:val="left" w:pos="2127"/>
        </w:tabs>
        <w:spacing w:before="0"/>
        <w:rPr>
          <w:rFonts w:ascii="Times New Roman" w:hAnsi="Times New Roman"/>
          <w:sz w:val="18"/>
          <w:szCs w:val="18"/>
        </w:rPr>
      </w:pPr>
    </w:p>
    <w:p w14:paraId="2005762B" w14:textId="77777777" w:rsidR="00296D1D" w:rsidRPr="00296D1D" w:rsidRDefault="00296D1D" w:rsidP="00296D1D">
      <w:pPr>
        <w:pStyle w:val="Corpodetexto2"/>
        <w:tabs>
          <w:tab w:val="left" w:pos="567"/>
          <w:tab w:val="left" w:pos="3544"/>
        </w:tabs>
        <w:spacing w:after="0" w:line="240" w:lineRule="auto"/>
        <w:jc w:val="center"/>
        <w:rPr>
          <w:b/>
          <w:sz w:val="18"/>
          <w:szCs w:val="18"/>
        </w:rPr>
      </w:pPr>
      <w:r w:rsidRPr="00296D1D">
        <w:rPr>
          <w:b/>
          <w:sz w:val="18"/>
          <w:szCs w:val="18"/>
        </w:rPr>
        <w:t>DA EXTINÇÃO DO CONTRATO</w:t>
      </w:r>
    </w:p>
    <w:p w14:paraId="0C931469" w14:textId="62BB9C4D" w:rsidR="00296D1D" w:rsidRPr="00296D1D" w:rsidRDefault="00296D1D" w:rsidP="00296D1D">
      <w:pPr>
        <w:tabs>
          <w:tab w:val="left" w:pos="567"/>
          <w:tab w:val="left" w:pos="2268"/>
          <w:tab w:val="left" w:pos="3544"/>
        </w:tabs>
        <w:jc w:val="both"/>
        <w:rPr>
          <w:b/>
          <w:sz w:val="18"/>
          <w:szCs w:val="18"/>
        </w:rPr>
      </w:pPr>
      <w:r w:rsidRPr="00296D1D">
        <w:rPr>
          <w:b/>
          <w:sz w:val="18"/>
          <w:szCs w:val="18"/>
        </w:rPr>
        <w:t xml:space="preserve">Cláusula </w:t>
      </w:r>
      <w:r w:rsidR="00487ED0">
        <w:rPr>
          <w:b/>
          <w:sz w:val="18"/>
          <w:szCs w:val="18"/>
        </w:rPr>
        <w:t>Oitava</w:t>
      </w:r>
      <w:r w:rsidRPr="00296D1D">
        <w:rPr>
          <w:b/>
          <w:sz w:val="18"/>
          <w:szCs w:val="18"/>
        </w:rPr>
        <w:t>:</w:t>
      </w:r>
    </w:p>
    <w:p w14:paraId="0182A9E2" w14:textId="1AFFE83A" w:rsidR="00296D1D" w:rsidRPr="00296D1D" w:rsidRDefault="00C84ED6" w:rsidP="00296D1D">
      <w:pPr>
        <w:jc w:val="both"/>
        <w:rPr>
          <w:bCs/>
          <w:sz w:val="18"/>
          <w:szCs w:val="18"/>
        </w:rPr>
      </w:pPr>
      <w:r>
        <w:rPr>
          <w:b/>
          <w:sz w:val="18"/>
          <w:szCs w:val="18"/>
        </w:rPr>
        <w:t xml:space="preserve">8.0. </w:t>
      </w:r>
      <w:r w:rsidR="00296D1D" w:rsidRPr="00296D1D">
        <w:rPr>
          <w:bCs/>
          <w:sz w:val="18"/>
          <w:szCs w:val="18"/>
        </w:rPr>
        <w:t>Constituirão motivos para a extinção do contrato, independente da conclusão do seu prazo, as previstas nos artigos. 137 a 139, todos da Lei Federal n° 14.133/2021, além dos motivos, no que couber:</w:t>
      </w:r>
    </w:p>
    <w:p w14:paraId="0CBBFD40" w14:textId="77777777" w:rsidR="00296D1D" w:rsidRPr="00296D1D" w:rsidRDefault="00296D1D" w:rsidP="00296D1D">
      <w:pPr>
        <w:jc w:val="both"/>
        <w:rPr>
          <w:bCs/>
          <w:sz w:val="18"/>
          <w:szCs w:val="18"/>
        </w:rPr>
      </w:pPr>
      <w:r w:rsidRPr="00C84ED6">
        <w:rPr>
          <w:b/>
          <w:sz w:val="18"/>
          <w:szCs w:val="18"/>
        </w:rPr>
        <w:t>a)</w:t>
      </w:r>
      <w:r w:rsidRPr="00296D1D">
        <w:rPr>
          <w:bCs/>
          <w:sz w:val="18"/>
          <w:szCs w:val="18"/>
        </w:rPr>
        <w:t xml:space="preserve"> razão de interesse público;</w:t>
      </w:r>
    </w:p>
    <w:p w14:paraId="22EF31EE" w14:textId="77777777" w:rsidR="00296D1D" w:rsidRPr="00296D1D" w:rsidRDefault="00296D1D" w:rsidP="00296D1D">
      <w:pPr>
        <w:jc w:val="both"/>
        <w:rPr>
          <w:bCs/>
          <w:sz w:val="18"/>
          <w:szCs w:val="18"/>
        </w:rPr>
      </w:pPr>
      <w:r w:rsidRPr="00C84ED6">
        <w:rPr>
          <w:b/>
          <w:sz w:val="18"/>
          <w:szCs w:val="18"/>
        </w:rPr>
        <w:t>b)</w:t>
      </w:r>
      <w:r w:rsidRPr="00296D1D">
        <w:rPr>
          <w:bCs/>
          <w:sz w:val="18"/>
          <w:szCs w:val="18"/>
        </w:rPr>
        <w:t xml:space="preserve"> alteração social ou modificação da finalidade ou estrutura da empresa contratada que venha prejudicar a execução do contrato;</w:t>
      </w:r>
    </w:p>
    <w:p w14:paraId="4D5B46D9" w14:textId="77777777" w:rsidR="00296D1D" w:rsidRPr="00296D1D" w:rsidRDefault="00296D1D" w:rsidP="00296D1D">
      <w:pPr>
        <w:jc w:val="both"/>
        <w:rPr>
          <w:bCs/>
          <w:sz w:val="18"/>
          <w:szCs w:val="18"/>
        </w:rPr>
      </w:pPr>
      <w:r w:rsidRPr="00C84ED6">
        <w:rPr>
          <w:b/>
          <w:sz w:val="18"/>
          <w:szCs w:val="18"/>
        </w:rPr>
        <w:t>c)</w:t>
      </w:r>
      <w:r w:rsidRPr="00296D1D">
        <w:rPr>
          <w:bCs/>
          <w:sz w:val="18"/>
          <w:szCs w:val="18"/>
        </w:rPr>
        <w:t xml:space="preserve"> mudanças da legislação em vigor sobre licitações, impossibilitando a execução do presente contrato;</w:t>
      </w:r>
    </w:p>
    <w:p w14:paraId="41B9CAB0" w14:textId="77777777" w:rsidR="00296D1D" w:rsidRPr="00296D1D" w:rsidRDefault="00296D1D" w:rsidP="00296D1D">
      <w:pPr>
        <w:jc w:val="both"/>
        <w:rPr>
          <w:bCs/>
          <w:sz w:val="18"/>
          <w:szCs w:val="18"/>
        </w:rPr>
      </w:pPr>
      <w:r w:rsidRPr="00C84ED6">
        <w:rPr>
          <w:b/>
          <w:sz w:val="18"/>
          <w:szCs w:val="18"/>
        </w:rPr>
        <w:t>d)</w:t>
      </w:r>
      <w:r w:rsidRPr="00296D1D">
        <w:rPr>
          <w:bCs/>
          <w:sz w:val="18"/>
          <w:szCs w:val="18"/>
        </w:rPr>
        <w:t xml:space="preserve"> descumprimento de qualquer cláusula contratual;</w:t>
      </w:r>
    </w:p>
    <w:p w14:paraId="0FA187A0" w14:textId="77777777" w:rsidR="00296D1D" w:rsidRPr="00296D1D" w:rsidRDefault="00296D1D" w:rsidP="00296D1D">
      <w:pPr>
        <w:jc w:val="both"/>
        <w:rPr>
          <w:bCs/>
          <w:sz w:val="18"/>
          <w:szCs w:val="18"/>
        </w:rPr>
      </w:pPr>
      <w:r w:rsidRPr="00C84ED6">
        <w:rPr>
          <w:b/>
          <w:sz w:val="18"/>
          <w:szCs w:val="18"/>
        </w:rPr>
        <w:t>e)</w:t>
      </w:r>
      <w:r w:rsidRPr="00296D1D">
        <w:rPr>
          <w:bCs/>
          <w:sz w:val="18"/>
          <w:szCs w:val="18"/>
        </w:rPr>
        <w:t xml:space="preserve"> ocorrência de caso fortuito ou de força maior, regularmente comprovada, impeditiva do acordado entre as partes; </w:t>
      </w:r>
    </w:p>
    <w:p w14:paraId="42DCB5C1" w14:textId="0FF35AC3" w:rsidR="00296D1D" w:rsidRPr="00296D1D" w:rsidRDefault="00296D1D" w:rsidP="00296D1D">
      <w:pPr>
        <w:jc w:val="both"/>
        <w:rPr>
          <w:bCs/>
          <w:sz w:val="18"/>
          <w:szCs w:val="18"/>
        </w:rPr>
      </w:pPr>
      <w:r w:rsidRPr="00C84ED6">
        <w:rPr>
          <w:b/>
          <w:sz w:val="18"/>
          <w:szCs w:val="18"/>
        </w:rPr>
        <w:t>f)</w:t>
      </w:r>
      <w:r w:rsidRPr="00296D1D">
        <w:rPr>
          <w:bCs/>
          <w:sz w:val="18"/>
          <w:szCs w:val="18"/>
        </w:rPr>
        <w:t xml:space="preserve"> por acordo entre as partes, reduzido a termo no processo licitatório, desde que haja conveniência para o Município</w:t>
      </w:r>
      <w:r w:rsidR="00C84ED6">
        <w:rPr>
          <w:bCs/>
          <w:sz w:val="18"/>
          <w:szCs w:val="18"/>
        </w:rPr>
        <w:t>;</w:t>
      </w:r>
    </w:p>
    <w:p w14:paraId="28358289" w14:textId="58DD1E0E" w:rsidR="00296D1D" w:rsidRPr="00296D1D" w:rsidRDefault="00296D1D" w:rsidP="00296D1D">
      <w:pPr>
        <w:tabs>
          <w:tab w:val="left" w:pos="567"/>
          <w:tab w:val="left" w:pos="2268"/>
          <w:tab w:val="left" w:pos="3544"/>
        </w:tabs>
        <w:jc w:val="both"/>
        <w:rPr>
          <w:bCs/>
          <w:sz w:val="18"/>
          <w:szCs w:val="18"/>
        </w:rPr>
      </w:pPr>
      <w:r w:rsidRPr="00C84ED6">
        <w:rPr>
          <w:b/>
          <w:sz w:val="18"/>
          <w:szCs w:val="18"/>
        </w:rPr>
        <w:t>g)</w:t>
      </w:r>
      <w:r w:rsidRPr="00296D1D">
        <w:rPr>
          <w:bCs/>
          <w:sz w:val="18"/>
          <w:szCs w:val="18"/>
        </w:rPr>
        <w:t xml:space="preserve"> O contrato originado na presente licitação poderá ser rescindido, por qualquer das partes, a qualquer tempo, mediante aviso prévio de </w:t>
      </w:r>
      <w:r w:rsidR="00C84ED6" w:rsidRPr="00296D1D">
        <w:rPr>
          <w:bCs/>
          <w:sz w:val="18"/>
          <w:szCs w:val="18"/>
        </w:rPr>
        <w:t>60 (</w:t>
      </w:r>
      <w:r w:rsidRPr="00296D1D">
        <w:rPr>
          <w:bCs/>
          <w:sz w:val="18"/>
          <w:szCs w:val="18"/>
        </w:rPr>
        <w:t>sessenta) dias.</w:t>
      </w:r>
    </w:p>
    <w:p w14:paraId="648642DE" w14:textId="77777777" w:rsidR="00C84ED6" w:rsidRDefault="00C84ED6" w:rsidP="004C6D9B">
      <w:pPr>
        <w:pStyle w:val="Ttulo2"/>
        <w:tabs>
          <w:tab w:val="left" w:pos="567"/>
          <w:tab w:val="left" w:pos="3544"/>
        </w:tabs>
        <w:spacing w:before="0" w:line="240" w:lineRule="auto"/>
        <w:jc w:val="left"/>
        <w:rPr>
          <w:rFonts w:ascii="Times New Roman" w:hAnsi="Times New Roman"/>
          <w:sz w:val="18"/>
          <w:szCs w:val="18"/>
        </w:rPr>
      </w:pPr>
    </w:p>
    <w:p w14:paraId="27DD77F2" w14:textId="6CB12FDE" w:rsidR="00296D1D" w:rsidRPr="00296D1D" w:rsidRDefault="00296D1D" w:rsidP="00296D1D">
      <w:pPr>
        <w:pStyle w:val="Ttulo2"/>
        <w:tabs>
          <w:tab w:val="left" w:pos="567"/>
          <w:tab w:val="left" w:pos="3544"/>
        </w:tabs>
        <w:spacing w:before="0" w:line="240" w:lineRule="auto"/>
        <w:rPr>
          <w:rFonts w:ascii="Times New Roman" w:hAnsi="Times New Roman"/>
          <w:sz w:val="18"/>
          <w:szCs w:val="18"/>
        </w:rPr>
      </w:pPr>
      <w:r w:rsidRPr="00296D1D">
        <w:rPr>
          <w:rFonts w:ascii="Times New Roman" w:hAnsi="Times New Roman"/>
          <w:sz w:val="18"/>
          <w:szCs w:val="18"/>
        </w:rPr>
        <w:t>DA FISCALIZAÇÃO</w:t>
      </w:r>
    </w:p>
    <w:p w14:paraId="764F3EE6" w14:textId="3B68EF56" w:rsidR="00296D1D" w:rsidRPr="00296D1D" w:rsidRDefault="00296D1D" w:rsidP="00296D1D">
      <w:pPr>
        <w:rPr>
          <w:b/>
          <w:sz w:val="18"/>
          <w:szCs w:val="18"/>
        </w:rPr>
      </w:pPr>
      <w:r w:rsidRPr="00296D1D">
        <w:rPr>
          <w:b/>
          <w:sz w:val="18"/>
          <w:szCs w:val="18"/>
        </w:rPr>
        <w:t xml:space="preserve">Cláusula </w:t>
      </w:r>
      <w:r w:rsidR="00487ED0">
        <w:rPr>
          <w:b/>
          <w:sz w:val="18"/>
          <w:szCs w:val="18"/>
        </w:rPr>
        <w:t>Nona</w:t>
      </w:r>
      <w:r w:rsidRPr="00296D1D">
        <w:rPr>
          <w:b/>
          <w:sz w:val="18"/>
          <w:szCs w:val="18"/>
        </w:rPr>
        <w:t>:</w:t>
      </w:r>
    </w:p>
    <w:p w14:paraId="592D0267" w14:textId="73028C19" w:rsidR="00296D1D" w:rsidRPr="00296D1D" w:rsidRDefault="00C84ED6" w:rsidP="00296D1D">
      <w:pPr>
        <w:autoSpaceDE w:val="0"/>
        <w:jc w:val="both"/>
        <w:rPr>
          <w:sz w:val="18"/>
          <w:szCs w:val="18"/>
        </w:rPr>
      </w:pPr>
      <w:r>
        <w:rPr>
          <w:b/>
          <w:sz w:val="18"/>
          <w:szCs w:val="18"/>
        </w:rPr>
        <w:t>9.0.</w:t>
      </w:r>
      <w:r w:rsidR="00296D1D" w:rsidRPr="00296D1D">
        <w:rPr>
          <w:sz w:val="18"/>
          <w:szCs w:val="18"/>
        </w:rPr>
        <w:t xml:space="preserve"> A execução do Contrato será acompanhada e fiscalizada pelo Secretário Municipal de Turismo e Cultura </w:t>
      </w:r>
      <w:r w:rsidR="00D53B3A">
        <w:rPr>
          <w:sz w:val="18"/>
          <w:szCs w:val="18"/>
        </w:rPr>
        <w:t xml:space="preserve">senhor </w:t>
      </w:r>
      <w:r w:rsidR="00296D1D" w:rsidRPr="00296D1D">
        <w:rPr>
          <w:sz w:val="18"/>
          <w:szCs w:val="18"/>
        </w:rPr>
        <w:t>Thomas Franco Tres, onde exercerão ampla, cotidiana e rotineira inspeção dos trabalhos, procedendo ao registro das ocorrências adotando as providências necessárias ao seu fiel cumprimento</w:t>
      </w:r>
      <w:r>
        <w:rPr>
          <w:sz w:val="18"/>
          <w:szCs w:val="18"/>
        </w:rPr>
        <w:t>;</w:t>
      </w:r>
    </w:p>
    <w:p w14:paraId="2EC20535" w14:textId="388F4E07" w:rsidR="00296D1D" w:rsidRPr="00296D1D" w:rsidRDefault="00C84ED6" w:rsidP="00296D1D">
      <w:pPr>
        <w:autoSpaceDE w:val="0"/>
        <w:jc w:val="both"/>
        <w:rPr>
          <w:sz w:val="18"/>
          <w:szCs w:val="18"/>
        </w:rPr>
      </w:pPr>
      <w:r>
        <w:rPr>
          <w:b/>
          <w:sz w:val="18"/>
          <w:szCs w:val="18"/>
        </w:rPr>
        <w:t>9.1.</w:t>
      </w:r>
      <w:r w:rsidR="00296D1D" w:rsidRPr="00296D1D">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Pr="00296D1D">
        <w:rPr>
          <w:sz w:val="18"/>
          <w:szCs w:val="18"/>
        </w:rPr>
        <w:t>corresponsabilidade</w:t>
      </w:r>
      <w:r w:rsidR="00296D1D" w:rsidRPr="00296D1D">
        <w:rPr>
          <w:sz w:val="18"/>
          <w:szCs w:val="18"/>
        </w:rPr>
        <w:t xml:space="preserve"> do Poder Público ou de seus agentes e prepostos.</w:t>
      </w:r>
    </w:p>
    <w:p w14:paraId="644E8949" w14:textId="618DF944" w:rsidR="00296D1D" w:rsidRPr="00296D1D" w:rsidRDefault="00C84ED6" w:rsidP="00296D1D">
      <w:pPr>
        <w:autoSpaceDE w:val="0"/>
        <w:jc w:val="both"/>
        <w:rPr>
          <w:sz w:val="18"/>
          <w:szCs w:val="18"/>
        </w:rPr>
      </w:pPr>
      <w:r>
        <w:rPr>
          <w:b/>
          <w:sz w:val="18"/>
          <w:szCs w:val="18"/>
        </w:rPr>
        <w:t>9.2.</w:t>
      </w:r>
      <w:r w:rsidR="00296D1D" w:rsidRPr="00296D1D">
        <w:rPr>
          <w:sz w:val="18"/>
          <w:szCs w:val="18"/>
        </w:rPr>
        <w:t xml:space="preserve"> Quaisquer exigências da Fiscalização inerentes ao objeto deste Contrato deverão ser prontamente atendidas pela Contratada, sem qualquer ônus para a Administração</w:t>
      </w:r>
      <w:r>
        <w:rPr>
          <w:sz w:val="18"/>
          <w:szCs w:val="18"/>
        </w:rPr>
        <w:t>;</w:t>
      </w:r>
    </w:p>
    <w:p w14:paraId="33F596DA" w14:textId="5BDF5950" w:rsidR="00296D1D" w:rsidRPr="00296D1D" w:rsidRDefault="00C84ED6" w:rsidP="00296D1D">
      <w:pPr>
        <w:jc w:val="both"/>
        <w:rPr>
          <w:sz w:val="18"/>
          <w:szCs w:val="18"/>
        </w:rPr>
      </w:pPr>
      <w:r>
        <w:rPr>
          <w:b/>
          <w:bCs/>
          <w:sz w:val="18"/>
          <w:szCs w:val="18"/>
        </w:rPr>
        <w:t>9.3.</w:t>
      </w:r>
      <w:r w:rsidR="00296D1D" w:rsidRPr="00296D1D">
        <w:rPr>
          <w:b/>
          <w:bCs/>
          <w:sz w:val="18"/>
          <w:szCs w:val="18"/>
        </w:rPr>
        <w:t xml:space="preserve"> </w:t>
      </w:r>
      <w:r w:rsidR="00296D1D" w:rsidRPr="00296D1D">
        <w:rPr>
          <w:sz w:val="18"/>
          <w:szCs w:val="18"/>
        </w:rPr>
        <w:t xml:space="preserve">Sem que lhe possa ser atribuída responsabilidade de qualquer natureza, fica assegurado ao Município, o direito de fiscalizar o inteiro cumprimento do contrato, obrigando-se a Compromitente </w:t>
      </w:r>
      <w:r w:rsidR="00296D1D" w:rsidRPr="00296D1D">
        <w:rPr>
          <w:color w:val="000000"/>
          <w:sz w:val="18"/>
          <w:szCs w:val="18"/>
        </w:rPr>
        <w:t>Prestadora dos Serviços</w:t>
      </w:r>
      <w:r w:rsidR="00296D1D" w:rsidRPr="00296D1D">
        <w:rPr>
          <w:sz w:val="18"/>
          <w:szCs w:val="18"/>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6FA90129" w14:textId="77777777" w:rsidR="00296D1D" w:rsidRPr="00296D1D" w:rsidRDefault="00296D1D" w:rsidP="00296D1D">
      <w:pPr>
        <w:jc w:val="both"/>
        <w:rPr>
          <w:sz w:val="18"/>
          <w:szCs w:val="18"/>
        </w:rPr>
      </w:pPr>
    </w:p>
    <w:p w14:paraId="419E652D" w14:textId="77777777" w:rsidR="00296D1D" w:rsidRPr="00296D1D" w:rsidRDefault="00296D1D" w:rsidP="00296D1D">
      <w:pPr>
        <w:pStyle w:val="Ttulo2"/>
        <w:tabs>
          <w:tab w:val="left" w:pos="567"/>
          <w:tab w:val="left" w:pos="3544"/>
        </w:tabs>
        <w:spacing w:before="0" w:line="240" w:lineRule="auto"/>
        <w:rPr>
          <w:rFonts w:ascii="Times New Roman" w:hAnsi="Times New Roman"/>
          <w:sz w:val="18"/>
          <w:szCs w:val="18"/>
        </w:rPr>
      </w:pPr>
      <w:r w:rsidRPr="00296D1D">
        <w:rPr>
          <w:rFonts w:ascii="Times New Roman" w:hAnsi="Times New Roman"/>
          <w:sz w:val="18"/>
          <w:szCs w:val="18"/>
        </w:rPr>
        <w:t xml:space="preserve">DO RECEBIMENTO DOS SERVIÇOS </w:t>
      </w:r>
    </w:p>
    <w:p w14:paraId="749C3CBF" w14:textId="3BE2ED5A" w:rsidR="00296D1D" w:rsidRPr="00296D1D" w:rsidRDefault="00296D1D" w:rsidP="00296D1D">
      <w:pPr>
        <w:rPr>
          <w:b/>
          <w:sz w:val="18"/>
          <w:szCs w:val="18"/>
        </w:rPr>
      </w:pPr>
      <w:r w:rsidRPr="00296D1D">
        <w:rPr>
          <w:b/>
          <w:sz w:val="18"/>
          <w:szCs w:val="18"/>
        </w:rPr>
        <w:t>Cláusula Décim</w:t>
      </w:r>
      <w:r w:rsidR="00487ED0">
        <w:rPr>
          <w:b/>
          <w:sz w:val="18"/>
          <w:szCs w:val="18"/>
        </w:rPr>
        <w:t>a</w:t>
      </w:r>
      <w:r w:rsidRPr="00296D1D">
        <w:rPr>
          <w:b/>
          <w:sz w:val="18"/>
          <w:szCs w:val="18"/>
        </w:rPr>
        <w:t>:</w:t>
      </w:r>
    </w:p>
    <w:p w14:paraId="28D35D94" w14:textId="4E388D40" w:rsidR="00296D1D" w:rsidRPr="00296D1D" w:rsidRDefault="00C84ED6" w:rsidP="00296D1D">
      <w:pPr>
        <w:jc w:val="both"/>
        <w:rPr>
          <w:sz w:val="18"/>
          <w:szCs w:val="18"/>
        </w:rPr>
      </w:pPr>
      <w:r>
        <w:rPr>
          <w:b/>
          <w:bCs/>
          <w:sz w:val="18"/>
          <w:szCs w:val="18"/>
        </w:rPr>
        <w:lastRenderedPageBreak/>
        <w:t>10.0.</w:t>
      </w:r>
      <w:r>
        <w:rPr>
          <w:sz w:val="18"/>
          <w:szCs w:val="18"/>
        </w:rPr>
        <w:t xml:space="preserve"> </w:t>
      </w:r>
      <w:r w:rsidR="00296D1D" w:rsidRPr="00296D1D">
        <w:rPr>
          <w:sz w:val="18"/>
          <w:szCs w:val="18"/>
        </w:rPr>
        <w:t>O acompanhamento e fiscalização dos serviços, objeto desta licitação, será realizada por servidores municipais designados, que farão o recebimento nos termos do artigo 140, I, "a" e "b", da Lei n.º 14.133/21, da seguinte forma:</w:t>
      </w:r>
    </w:p>
    <w:p w14:paraId="4FB9C9B6" w14:textId="57DDBBD3" w:rsidR="00296D1D" w:rsidRPr="00296D1D" w:rsidRDefault="00C84ED6" w:rsidP="00296D1D">
      <w:pPr>
        <w:jc w:val="both"/>
        <w:rPr>
          <w:sz w:val="18"/>
          <w:szCs w:val="18"/>
        </w:rPr>
      </w:pPr>
      <w:r w:rsidRPr="00C84ED6">
        <w:rPr>
          <w:b/>
          <w:bCs/>
          <w:sz w:val="18"/>
          <w:szCs w:val="18"/>
        </w:rPr>
        <w:t>a)</w:t>
      </w:r>
      <w:r w:rsidR="00296D1D" w:rsidRPr="00296D1D">
        <w:rPr>
          <w:sz w:val="18"/>
          <w:szCs w:val="18"/>
        </w:rPr>
        <w:t xml:space="preserve"> A fiscalização dos serviços contratados será efetuada por técnicos designados pelo Município, que deverão dispor de amplo acesso às informações e serviços que julgarem necessários</w:t>
      </w:r>
      <w:r>
        <w:rPr>
          <w:sz w:val="18"/>
          <w:szCs w:val="18"/>
        </w:rPr>
        <w:t>;</w:t>
      </w:r>
    </w:p>
    <w:p w14:paraId="257C27E1" w14:textId="4ADEEBB1" w:rsidR="00296D1D" w:rsidRPr="00296D1D" w:rsidRDefault="00C84ED6" w:rsidP="00296D1D">
      <w:pPr>
        <w:jc w:val="both"/>
        <w:rPr>
          <w:sz w:val="18"/>
          <w:szCs w:val="18"/>
        </w:rPr>
      </w:pPr>
      <w:r w:rsidRPr="00C84ED6">
        <w:rPr>
          <w:b/>
          <w:bCs/>
          <w:sz w:val="18"/>
          <w:szCs w:val="18"/>
        </w:rPr>
        <w:t>b)</w:t>
      </w:r>
      <w:r w:rsidR="00296D1D" w:rsidRPr="00296D1D">
        <w:rPr>
          <w:sz w:val="18"/>
          <w:szCs w:val="18"/>
        </w:rPr>
        <w:t xml:space="preserve"> Serviços incompletos, defeituosos ou em desacordo, deverão ser refeitos, imediatamente, não cabendo à licitante vencedora o direito à indenização, ficando sujeita às sanções previstas neste edital</w:t>
      </w:r>
      <w:r>
        <w:rPr>
          <w:sz w:val="18"/>
          <w:szCs w:val="18"/>
        </w:rPr>
        <w:t>;</w:t>
      </w:r>
    </w:p>
    <w:p w14:paraId="2712B7A2" w14:textId="0486FE56" w:rsidR="00296D1D" w:rsidRPr="00296D1D" w:rsidRDefault="00C84ED6" w:rsidP="00296D1D">
      <w:pPr>
        <w:jc w:val="both"/>
        <w:rPr>
          <w:sz w:val="18"/>
          <w:szCs w:val="18"/>
        </w:rPr>
      </w:pPr>
      <w:r w:rsidRPr="00C84ED6">
        <w:rPr>
          <w:b/>
          <w:bCs/>
          <w:sz w:val="18"/>
          <w:szCs w:val="18"/>
        </w:rPr>
        <w:t>c)</w:t>
      </w:r>
      <w:r w:rsidR="00296D1D" w:rsidRPr="00296D1D">
        <w:rPr>
          <w:sz w:val="18"/>
          <w:szCs w:val="18"/>
        </w:rPr>
        <w:t xml:space="preserve"> Quando da verificação, se os serviços não atenderem às especificações solicitadas, serão aplicadas as sanções previstas neste edital</w:t>
      </w:r>
      <w:r>
        <w:rPr>
          <w:sz w:val="18"/>
          <w:szCs w:val="18"/>
        </w:rPr>
        <w:t>;</w:t>
      </w:r>
    </w:p>
    <w:p w14:paraId="141B93FA" w14:textId="2BF6FB6A" w:rsidR="00296D1D" w:rsidRPr="00296D1D" w:rsidRDefault="00C84ED6" w:rsidP="00296D1D">
      <w:pPr>
        <w:jc w:val="both"/>
        <w:rPr>
          <w:sz w:val="18"/>
          <w:szCs w:val="18"/>
        </w:rPr>
      </w:pPr>
      <w:r w:rsidRPr="00C84ED6">
        <w:rPr>
          <w:b/>
          <w:bCs/>
          <w:sz w:val="18"/>
          <w:szCs w:val="18"/>
        </w:rPr>
        <w:t>d)</w:t>
      </w:r>
      <w:r w:rsidR="00296D1D" w:rsidRPr="00296D1D">
        <w:rPr>
          <w:sz w:val="18"/>
          <w:szCs w:val="18"/>
        </w:rPr>
        <w:t xml:space="preserve"> Em caso de reclamatória trabalhista contra a licitante vencedora em que o Município seja incluído no polo passivo da demanda, independente da garantia ofertada, será retido, até o final da lide, valores suficientes para garantir eventual indenização.</w:t>
      </w:r>
    </w:p>
    <w:p w14:paraId="0108944C" w14:textId="77777777" w:rsidR="00296D1D" w:rsidRPr="00296D1D" w:rsidRDefault="00296D1D" w:rsidP="00296D1D">
      <w:pPr>
        <w:pStyle w:val="Ttulo5"/>
        <w:spacing w:before="0"/>
        <w:rPr>
          <w:rFonts w:ascii="Times New Roman" w:hAnsi="Times New Roman" w:cs="Times New Roman"/>
          <w:b/>
          <w:color w:val="auto"/>
          <w:sz w:val="18"/>
          <w:szCs w:val="18"/>
        </w:rPr>
      </w:pPr>
    </w:p>
    <w:p w14:paraId="412DDD1C" w14:textId="77777777" w:rsidR="00296D1D" w:rsidRPr="00296D1D" w:rsidRDefault="00296D1D" w:rsidP="00296D1D">
      <w:pPr>
        <w:pStyle w:val="Ttulo5"/>
        <w:spacing w:before="0"/>
        <w:jc w:val="center"/>
        <w:rPr>
          <w:rFonts w:ascii="Times New Roman" w:hAnsi="Times New Roman" w:cs="Times New Roman"/>
          <w:b/>
          <w:color w:val="auto"/>
          <w:sz w:val="18"/>
          <w:szCs w:val="18"/>
        </w:rPr>
      </w:pPr>
      <w:r w:rsidRPr="00296D1D">
        <w:rPr>
          <w:rFonts w:ascii="Times New Roman" w:hAnsi="Times New Roman" w:cs="Times New Roman"/>
          <w:b/>
          <w:color w:val="auto"/>
          <w:sz w:val="18"/>
          <w:szCs w:val="18"/>
        </w:rPr>
        <w:t>DO FORO</w:t>
      </w:r>
    </w:p>
    <w:p w14:paraId="1788492D" w14:textId="0703AF18" w:rsidR="00296D1D" w:rsidRPr="00296D1D" w:rsidRDefault="00296D1D" w:rsidP="00296D1D">
      <w:pPr>
        <w:jc w:val="both"/>
        <w:rPr>
          <w:b/>
          <w:sz w:val="18"/>
          <w:szCs w:val="18"/>
        </w:rPr>
      </w:pPr>
      <w:r w:rsidRPr="00296D1D">
        <w:rPr>
          <w:b/>
          <w:sz w:val="18"/>
          <w:szCs w:val="18"/>
        </w:rPr>
        <w:t xml:space="preserve">Cláusula Décima </w:t>
      </w:r>
      <w:r w:rsidR="00487ED0">
        <w:rPr>
          <w:b/>
          <w:sz w:val="18"/>
          <w:szCs w:val="18"/>
        </w:rPr>
        <w:t>Primeira</w:t>
      </w:r>
      <w:r w:rsidRPr="00296D1D">
        <w:rPr>
          <w:b/>
          <w:sz w:val="18"/>
          <w:szCs w:val="18"/>
        </w:rPr>
        <w:t>:</w:t>
      </w:r>
    </w:p>
    <w:p w14:paraId="626C05A8" w14:textId="079194F4" w:rsidR="00296D1D" w:rsidRPr="00296D1D" w:rsidRDefault="00C84ED6" w:rsidP="00296D1D">
      <w:pPr>
        <w:jc w:val="both"/>
        <w:rPr>
          <w:sz w:val="18"/>
          <w:szCs w:val="18"/>
        </w:rPr>
      </w:pPr>
      <w:r>
        <w:rPr>
          <w:b/>
          <w:bCs/>
          <w:sz w:val="18"/>
          <w:szCs w:val="18"/>
        </w:rPr>
        <w:t xml:space="preserve">11.0. </w:t>
      </w:r>
      <w:r w:rsidR="00296D1D" w:rsidRPr="00296D1D">
        <w:rPr>
          <w:sz w:val="18"/>
          <w:szCs w:val="18"/>
        </w:rPr>
        <w:t>O Foro competente para dirimir eventual controvérsia oriunda do presente instrumento contratual é o da Comarca de Veranópolis/RS, com exclusão de qualquer outro, por mais privilegiado que seja.</w:t>
      </w:r>
    </w:p>
    <w:p w14:paraId="6521F4B7" w14:textId="77777777" w:rsidR="00296D1D" w:rsidRPr="00296D1D" w:rsidRDefault="00296D1D" w:rsidP="00296D1D">
      <w:pPr>
        <w:tabs>
          <w:tab w:val="left" w:pos="1843"/>
        </w:tabs>
        <w:jc w:val="both"/>
        <w:rPr>
          <w:sz w:val="18"/>
          <w:szCs w:val="18"/>
        </w:rPr>
      </w:pPr>
    </w:p>
    <w:p w14:paraId="62B605E4" w14:textId="75186436" w:rsidR="00296D1D" w:rsidRPr="00296D1D" w:rsidRDefault="00296D1D" w:rsidP="00296D1D">
      <w:pPr>
        <w:tabs>
          <w:tab w:val="left" w:pos="1843"/>
          <w:tab w:val="left" w:pos="5103"/>
        </w:tabs>
        <w:jc w:val="both"/>
        <w:rPr>
          <w:sz w:val="18"/>
          <w:szCs w:val="18"/>
        </w:rPr>
      </w:pPr>
      <w:r w:rsidRPr="00296D1D">
        <w:rPr>
          <w:sz w:val="18"/>
          <w:szCs w:val="18"/>
        </w:rPr>
        <w:t>Estando assim certos e ajustados, firmam o presente instrumento particular exarado em duas vias de igual teor e forma, composto por 0</w:t>
      </w:r>
      <w:r w:rsidR="00C84ED6">
        <w:rPr>
          <w:sz w:val="18"/>
          <w:szCs w:val="18"/>
        </w:rPr>
        <w:t>6</w:t>
      </w:r>
      <w:r w:rsidRPr="00296D1D">
        <w:rPr>
          <w:sz w:val="18"/>
          <w:szCs w:val="18"/>
        </w:rPr>
        <w:t xml:space="preserve"> (</w:t>
      </w:r>
      <w:r w:rsidR="00C84ED6">
        <w:rPr>
          <w:sz w:val="18"/>
          <w:szCs w:val="18"/>
        </w:rPr>
        <w:t>seis</w:t>
      </w:r>
      <w:r w:rsidRPr="00296D1D">
        <w:rPr>
          <w:sz w:val="18"/>
          <w:szCs w:val="18"/>
        </w:rPr>
        <w:t>) laudas, assinados pelas partes contratantes e pelas testemunhas abaixo nominadas, com o visto da Assessoria Jurídica do Município para que seja bom, firme, valioso e surta seus efeitos legais.</w:t>
      </w:r>
    </w:p>
    <w:p w14:paraId="7C0CEDDE" w14:textId="77777777" w:rsidR="00296D1D" w:rsidRPr="00296D1D" w:rsidRDefault="00296D1D" w:rsidP="00296D1D">
      <w:pPr>
        <w:tabs>
          <w:tab w:val="left" w:pos="1843"/>
          <w:tab w:val="left" w:pos="5103"/>
        </w:tabs>
        <w:jc w:val="both"/>
        <w:rPr>
          <w:sz w:val="18"/>
          <w:szCs w:val="18"/>
        </w:rPr>
      </w:pPr>
    </w:p>
    <w:p w14:paraId="1A1429E6" w14:textId="77777777" w:rsidR="00296D1D" w:rsidRPr="00296D1D" w:rsidRDefault="00296D1D" w:rsidP="00296D1D">
      <w:pPr>
        <w:tabs>
          <w:tab w:val="left" w:pos="1843"/>
          <w:tab w:val="left" w:pos="5103"/>
        </w:tabs>
        <w:jc w:val="both"/>
        <w:rPr>
          <w:sz w:val="18"/>
          <w:szCs w:val="18"/>
        </w:rPr>
      </w:pPr>
    </w:p>
    <w:p w14:paraId="1298114F" w14:textId="373BE81F" w:rsidR="00296D1D" w:rsidRPr="00296D1D" w:rsidRDefault="00296D1D" w:rsidP="00296D1D">
      <w:pPr>
        <w:tabs>
          <w:tab w:val="left" w:pos="1843"/>
        </w:tabs>
        <w:jc w:val="right"/>
        <w:rPr>
          <w:sz w:val="18"/>
          <w:szCs w:val="18"/>
        </w:rPr>
      </w:pPr>
      <w:r w:rsidRPr="00296D1D">
        <w:rPr>
          <w:sz w:val="18"/>
          <w:szCs w:val="18"/>
        </w:rPr>
        <w:t xml:space="preserve">Cotiporã, </w:t>
      </w:r>
      <w:r w:rsidR="00C84ED6">
        <w:rPr>
          <w:sz w:val="18"/>
          <w:szCs w:val="18"/>
        </w:rPr>
        <w:t>02 de dezembro de 2024.</w:t>
      </w:r>
    </w:p>
    <w:p w14:paraId="6EDCB261" w14:textId="77777777" w:rsidR="00296D1D" w:rsidRPr="00296D1D" w:rsidRDefault="00296D1D" w:rsidP="00296D1D">
      <w:pPr>
        <w:tabs>
          <w:tab w:val="left" w:pos="1843"/>
        </w:tabs>
        <w:jc w:val="both"/>
        <w:rPr>
          <w:sz w:val="18"/>
          <w:szCs w:val="18"/>
        </w:rPr>
      </w:pPr>
    </w:p>
    <w:p w14:paraId="23B4134C" w14:textId="77777777" w:rsidR="00296D1D" w:rsidRPr="00296D1D" w:rsidRDefault="00296D1D" w:rsidP="00296D1D">
      <w:pPr>
        <w:tabs>
          <w:tab w:val="left" w:pos="1843"/>
        </w:tabs>
        <w:jc w:val="both"/>
        <w:rPr>
          <w:sz w:val="18"/>
          <w:szCs w:val="18"/>
        </w:rPr>
      </w:pPr>
    </w:p>
    <w:p w14:paraId="2969A18B" w14:textId="77777777" w:rsidR="00C467A7" w:rsidRDefault="00C467A7" w:rsidP="00C467A7">
      <w:pPr>
        <w:tabs>
          <w:tab w:val="left" w:pos="1843"/>
        </w:tabs>
        <w:jc w:val="both"/>
        <w:rPr>
          <w:sz w:val="18"/>
          <w:szCs w:val="18"/>
        </w:rPr>
      </w:pPr>
    </w:p>
    <w:p w14:paraId="03093924" w14:textId="77777777" w:rsidR="00C467A7" w:rsidRDefault="00C467A7" w:rsidP="00C467A7">
      <w:pPr>
        <w:tabs>
          <w:tab w:val="left" w:pos="1843"/>
        </w:tabs>
        <w:jc w:val="both"/>
        <w:rPr>
          <w:sz w:val="18"/>
          <w:szCs w:val="18"/>
        </w:rPr>
      </w:pPr>
    </w:p>
    <w:p w14:paraId="58699454" w14:textId="77777777" w:rsidR="00C467A7" w:rsidRDefault="00C467A7" w:rsidP="00C467A7">
      <w:pPr>
        <w:tabs>
          <w:tab w:val="left" w:pos="1843"/>
        </w:tabs>
        <w:jc w:val="both"/>
        <w:rPr>
          <w:sz w:val="18"/>
          <w:szCs w:val="18"/>
        </w:rPr>
      </w:pPr>
    </w:p>
    <w:p w14:paraId="04E4A46E" w14:textId="77777777" w:rsidR="00C467A7" w:rsidRDefault="00C467A7" w:rsidP="00C467A7">
      <w:pPr>
        <w:tabs>
          <w:tab w:val="left" w:pos="1843"/>
        </w:tabs>
        <w:jc w:val="both"/>
        <w:rPr>
          <w:sz w:val="18"/>
          <w:szCs w:val="18"/>
        </w:rPr>
      </w:pPr>
    </w:p>
    <w:p w14:paraId="54671DC6" w14:textId="77777777" w:rsidR="00C467A7" w:rsidRPr="00646B14" w:rsidRDefault="00C467A7" w:rsidP="00C467A7">
      <w:pPr>
        <w:tabs>
          <w:tab w:val="left" w:pos="1843"/>
        </w:tabs>
        <w:jc w:val="both"/>
        <w:rPr>
          <w:sz w:val="18"/>
          <w:szCs w:val="18"/>
        </w:rPr>
      </w:pPr>
    </w:p>
    <w:p w14:paraId="12EE0B53" w14:textId="77777777" w:rsidR="00C467A7" w:rsidRPr="00646B14" w:rsidRDefault="00C467A7" w:rsidP="00C467A7">
      <w:pPr>
        <w:tabs>
          <w:tab w:val="left" w:pos="1843"/>
        </w:tabs>
        <w:jc w:val="both"/>
        <w:rPr>
          <w:sz w:val="18"/>
          <w:szCs w:val="18"/>
        </w:rPr>
      </w:pPr>
    </w:p>
    <w:p w14:paraId="51353330" w14:textId="77777777" w:rsidR="00C467A7" w:rsidRPr="00646B14" w:rsidRDefault="00C467A7" w:rsidP="00C467A7">
      <w:pPr>
        <w:tabs>
          <w:tab w:val="left" w:pos="1843"/>
        </w:tabs>
        <w:jc w:val="both"/>
        <w:rPr>
          <w:sz w:val="18"/>
          <w:szCs w:val="18"/>
        </w:rPr>
      </w:pPr>
      <w:r w:rsidRPr="00646B14">
        <w:rPr>
          <w:sz w:val="18"/>
          <w:szCs w:val="18"/>
        </w:rPr>
        <w:t>CONTRATANTE – Município de Cotiporã</w:t>
      </w:r>
      <w:r>
        <w:rPr>
          <w:sz w:val="18"/>
          <w:szCs w:val="18"/>
        </w:rPr>
        <w:t xml:space="preserve">                                             </w:t>
      </w:r>
      <w:r w:rsidRPr="00646B14">
        <w:rPr>
          <w:sz w:val="18"/>
          <w:szCs w:val="18"/>
        </w:rPr>
        <w:t xml:space="preserve">CONTRATADA – </w:t>
      </w:r>
      <w:r w:rsidRPr="004C3060">
        <w:rPr>
          <w:sz w:val="18"/>
          <w:szCs w:val="18"/>
        </w:rPr>
        <w:t>ENERTEC COM</w:t>
      </w:r>
      <w:r>
        <w:rPr>
          <w:sz w:val="18"/>
          <w:szCs w:val="18"/>
        </w:rPr>
        <w:t>.</w:t>
      </w:r>
      <w:r w:rsidRPr="004C3060">
        <w:rPr>
          <w:sz w:val="18"/>
          <w:szCs w:val="18"/>
        </w:rPr>
        <w:t xml:space="preserve"> E IND</w:t>
      </w:r>
      <w:r>
        <w:rPr>
          <w:sz w:val="18"/>
          <w:szCs w:val="18"/>
        </w:rPr>
        <w:t>.</w:t>
      </w:r>
      <w:r w:rsidRPr="004C3060">
        <w:rPr>
          <w:sz w:val="18"/>
          <w:szCs w:val="18"/>
        </w:rPr>
        <w:t xml:space="preserve"> DE EQUI</w:t>
      </w:r>
      <w:r>
        <w:rPr>
          <w:sz w:val="18"/>
          <w:szCs w:val="18"/>
        </w:rPr>
        <w:t>P.</w:t>
      </w:r>
      <w:r w:rsidRPr="004C3060">
        <w:rPr>
          <w:sz w:val="18"/>
          <w:szCs w:val="18"/>
        </w:rPr>
        <w:t xml:space="preserve"> ELET</w:t>
      </w:r>
      <w:r>
        <w:rPr>
          <w:sz w:val="18"/>
          <w:szCs w:val="18"/>
        </w:rPr>
        <w:t>.</w:t>
      </w:r>
      <w:r w:rsidRPr="004C3060">
        <w:rPr>
          <w:sz w:val="18"/>
          <w:szCs w:val="18"/>
        </w:rPr>
        <w:t xml:space="preserve"> LTDA</w:t>
      </w:r>
    </w:p>
    <w:p w14:paraId="00F98F95" w14:textId="77777777" w:rsidR="00C467A7" w:rsidRPr="00646B14" w:rsidRDefault="00C467A7" w:rsidP="00C467A7">
      <w:pPr>
        <w:tabs>
          <w:tab w:val="left" w:pos="1843"/>
        </w:tabs>
        <w:jc w:val="both"/>
        <w:rPr>
          <w:b/>
          <w:bCs/>
          <w:sz w:val="18"/>
          <w:szCs w:val="18"/>
        </w:rPr>
      </w:pPr>
      <w:r>
        <w:rPr>
          <w:b/>
          <w:i/>
          <w:iCs/>
          <w:sz w:val="18"/>
          <w:szCs w:val="18"/>
        </w:rPr>
        <w:t xml:space="preserve">              </w:t>
      </w:r>
      <w:r w:rsidRPr="00D26418">
        <w:rPr>
          <w:b/>
          <w:sz w:val="18"/>
          <w:szCs w:val="18"/>
        </w:rPr>
        <w:t>Ivelton Mateus Zardo</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Pr="00D62465">
        <w:rPr>
          <w:b/>
          <w:bCs/>
          <w:sz w:val="18"/>
          <w:szCs w:val="18"/>
        </w:rPr>
        <w:t>Camila Bavaresco Costella</w:t>
      </w:r>
    </w:p>
    <w:p w14:paraId="01060420" w14:textId="77777777" w:rsidR="00C467A7" w:rsidRPr="00646B14" w:rsidRDefault="00C467A7" w:rsidP="00C467A7">
      <w:pPr>
        <w:tabs>
          <w:tab w:val="left" w:pos="1843"/>
        </w:tabs>
        <w:jc w:val="both"/>
        <w:rPr>
          <w:b/>
          <w:sz w:val="18"/>
          <w:szCs w:val="18"/>
        </w:rPr>
      </w:pPr>
      <w:r>
        <w:rPr>
          <w:sz w:val="18"/>
          <w:szCs w:val="18"/>
        </w:rPr>
        <w:t xml:space="preserve">                         </w:t>
      </w:r>
      <w:r w:rsidRPr="00646B14">
        <w:rPr>
          <w:sz w:val="18"/>
          <w:szCs w:val="18"/>
        </w:rPr>
        <w:t>Prefeito</w:t>
      </w:r>
      <w:r>
        <w:rPr>
          <w:sz w:val="18"/>
          <w:szCs w:val="18"/>
        </w:rPr>
        <w:t xml:space="preserve">                 </w:t>
      </w:r>
      <w:r w:rsidRPr="00646B14">
        <w:rPr>
          <w:sz w:val="18"/>
          <w:szCs w:val="18"/>
        </w:rPr>
        <w:t xml:space="preserve">                                                                </w:t>
      </w:r>
      <w:r>
        <w:rPr>
          <w:sz w:val="18"/>
          <w:szCs w:val="18"/>
        </w:rPr>
        <w:t xml:space="preserve">                                          </w:t>
      </w:r>
      <w:r w:rsidRPr="007F16E8">
        <w:rPr>
          <w:sz w:val="18"/>
          <w:szCs w:val="18"/>
        </w:rPr>
        <w:t>Sóci</w:t>
      </w:r>
      <w:r>
        <w:rPr>
          <w:sz w:val="18"/>
          <w:szCs w:val="18"/>
        </w:rPr>
        <w:t>a</w:t>
      </w:r>
      <w:r w:rsidRPr="007F16E8">
        <w:rPr>
          <w:sz w:val="18"/>
          <w:szCs w:val="18"/>
        </w:rPr>
        <w:t xml:space="preserve"> </w:t>
      </w:r>
      <w:r>
        <w:rPr>
          <w:sz w:val="18"/>
          <w:szCs w:val="18"/>
        </w:rPr>
        <w:t>Administradora</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ED8ED8E" w14:textId="77777777" w:rsidR="00C467A7" w:rsidRDefault="00C467A7" w:rsidP="00C467A7">
      <w:pPr>
        <w:tabs>
          <w:tab w:val="left" w:pos="1843"/>
        </w:tabs>
        <w:jc w:val="both"/>
        <w:rPr>
          <w:sz w:val="18"/>
          <w:szCs w:val="18"/>
        </w:rPr>
      </w:pPr>
      <w:r w:rsidRPr="00646B14">
        <w:rPr>
          <w:sz w:val="18"/>
          <w:szCs w:val="18"/>
        </w:rPr>
        <w:tab/>
      </w:r>
    </w:p>
    <w:p w14:paraId="431E5330" w14:textId="77777777" w:rsidR="00C467A7" w:rsidRPr="00646B14" w:rsidRDefault="00C467A7" w:rsidP="00C467A7">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7D6A278F" w14:textId="77777777" w:rsidR="00C467A7" w:rsidRDefault="00C467A7" w:rsidP="00C467A7">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C7C91F5" w14:textId="77777777" w:rsidR="00C467A7" w:rsidRDefault="00C467A7" w:rsidP="00C467A7">
      <w:pPr>
        <w:tabs>
          <w:tab w:val="left" w:pos="1843"/>
        </w:tabs>
        <w:jc w:val="both"/>
        <w:rPr>
          <w:b/>
          <w:sz w:val="18"/>
          <w:szCs w:val="18"/>
          <w:lang w:val="it-IT"/>
        </w:rPr>
      </w:pPr>
    </w:p>
    <w:p w14:paraId="01F84B56" w14:textId="77777777" w:rsidR="00C467A7" w:rsidRDefault="00C467A7" w:rsidP="00C467A7">
      <w:pPr>
        <w:tabs>
          <w:tab w:val="left" w:pos="1843"/>
        </w:tabs>
        <w:jc w:val="both"/>
        <w:rPr>
          <w:b/>
          <w:sz w:val="18"/>
          <w:szCs w:val="18"/>
          <w:lang w:val="it-IT"/>
        </w:rPr>
      </w:pPr>
    </w:p>
    <w:p w14:paraId="2D6EC1F0" w14:textId="77777777" w:rsidR="00C467A7" w:rsidRDefault="00C467A7" w:rsidP="00C467A7">
      <w:pPr>
        <w:tabs>
          <w:tab w:val="left" w:pos="1843"/>
        </w:tabs>
        <w:jc w:val="both"/>
        <w:rPr>
          <w:b/>
          <w:sz w:val="18"/>
          <w:szCs w:val="18"/>
          <w:lang w:val="it-IT"/>
        </w:rPr>
      </w:pPr>
      <w:r>
        <w:rPr>
          <w:b/>
          <w:sz w:val="18"/>
          <w:szCs w:val="18"/>
          <w:lang w:val="it-IT"/>
        </w:rPr>
        <w:t xml:space="preserve"> </w:t>
      </w:r>
    </w:p>
    <w:p w14:paraId="0D12E7AA" w14:textId="77777777" w:rsidR="00C467A7" w:rsidRDefault="00C467A7" w:rsidP="00C467A7">
      <w:pPr>
        <w:tabs>
          <w:tab w:val="left" w:pos="1843"/>
        </w:tabs>
        <w:jc w:val="both"/>
        <w:rPr>
          <w:b/>
          <w:sz w:val="18"/>
          <w:szCs w:val="18"/>
          <w:lang w:val="it-IT"/>
        </w:rPr>
      </w:pPr>
    </w:p>
    <w:p w14:paraId="294E1636" w14:textId="77777777" w:rsidR="00C467A7" w:rsidRDefault="00C467A7" w:rsidP="00C467A7">
      <w:pPr>
        <w:tabs>
          <w:tab w:val="left" w:pos="1843"/>
        </w:tabs>
        <w:jc w:val="both"/>
        <w:rPr>
          <w:b/>
          <w:sz w:val="18"/>
          <w:szCs w:val="18"/>
          <w:lang w:val="it-IT"/>
        </w:rPr>
      </w:pPr>
    </w:p>
    <w:p w14:paraId="33B6EAF6" w14:textId="77777777" w:rsidR="00C467A7" w:rsidRDefault="00C467A7" w:rsidP="00C467A7">
      <w:pPr>
        <w:tabs>
          <w:tab w:val="left" w:pos="1843"/>
        </w:tabs>
        <w:jc w:val="both"/>
        <w:rPr>
          <w:b/>
          <w:sz w:val="18"/>
          <w:szCs w:val="18"/>
          <w:lang w:val="it-IT"/>
        </w:rPr>
      </w:pPr>
    </w:p>
    <w:p w14:paraId="0B60B4F0" w14:textId="77777777" w:rsidR="00C467A7" w:rsidRPr="00646B14" w:rsidRDefault="00C467A7" w:rsidP="00C467A7">
      <w:pPr>
        <w:tabs>
          <w:tab w:val="left" w:pos="1843"/>
        </w:tabs>
        <w:jc w:val="both"/>
        <w:rPr>
          <w:b/>
          <w:sz w:val="18"/>
          <w:szCs w:val="18"/>
          <w:lang w:val="it-IT"/>
        </w:rPr>
      </w:pPr>
    </w:p>
    <w:p w14:paraId="180A1F4D" w14:textId="77777777" w:rsidR="00C467A7" w:rsidRPr="00646B14" w:rsidRDefault="00C467A7" w:rsidP="00C467A7">
      <w:pPr>
        <w:keepNext/>
        <w:outlineLvl w:val="3"/>
        <w:rPr>
          <w:b/>
          <w:sz w:val="18"/>
          <w:szCs w:val="18"/>
          <w:lang w:val="it-IT"/>
        </w:rPr>
      </w:pPr>
    </w:p>
    <w:p w14:paraId="575F84B8" w14:textId="7C93ACAC" w:rsidR="00C467A7" w:rsidRPr="00B31853" w:rsidRDefault="00C467A7" w:rsidP="00C467A7">
      <w:pPr>
        <w:keepNext/>
        <w:outlineLvl w:val="3"/>
        <w:rPr>
          <w:b/>
          <w:sz w:val="18"/>
          <w:szCs w:val="18"/>
          <w:lang w:val="it-IT"/>
        </w:rPr>
      </w:pPr>
      <w:r>
        <w:rPr>
          <w:b/>
          <w:sz w:val="18"/>
          <w:szCs w:val="18"/>
          <w:lang w:val="it-IT"/>
        </w:rPr>
        <w:t xml:space="preserve">        Jussara Zanette</w:t>
      </w:r>
      <w:r w:rsidRPr="00B31853">
        <w:rPr>
          <w:b/>
          <w:sz w:val="18"/>
          <w:szCs w:val="18"/>
          <w:lang w:val="it-IT"/>
        </w:rPr>
        <w:t xml:space="preserve">                                 </w:t>
      </w:r>
      <w:r>
        <w:rPr>
          <w:b/>
          <w:sz w:val="18"/>
          <w:szCs w:val="18"/>
          <w:lang w:val="it-IT"/>
        </w:rPr>
        <w:t xml:space="preserve">                             Thomas Franco Tres</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 xml:space="preserve">Assessoria Jurídica </w:t>
      </w:r>
      <w:r>
        <w:rPr>
          <w:b/>
          <w:bCs/>
          <w:sz w:val="18"/>
          <w:szCs w:val="18"/>
        </w:rPr>
        <w:t>d</w:t>
      </w:r>
      <w:r w:rsidRPr="00B31853">
        <w:rPr>
          <w:b/>
          <w:bCs/>
          <w:sz w:val="18"/>
          <w:szCs w:val="18"/>
        </w:rPr>
        <w:t>o</w:t>
      </w:r>
      <w:r w:rsidRPr="00B31853">
        <w:rPr>
          <w:b/>
          <w:sz w:val="18"/>
          <w:szCs w:val="18"/>
          <w:lang w:val="it-IT"/>
        </w:rPr>
        <w:t xml:space="preserve">                           </w:t>
      </w:r>
    </w:p>
    <w:p w14:paraId="06736615" w14:textId="52757045" w:rsidR="00C467A7" w:rsidRPr="00B31853" w:rsidRDefault="00C467A7" w:rsidP="00C467A7">
      <w:pPr>
        <w:keepNext/>
        <w:outlineLvl w:val="3"/>
        <w:rPr>
          <w:b/>
          <w:sz w:val="18"/>
          <w:szCs w:val="18"/>
          <w:lang w:val="it-IT"/>
        </w:rPr>
      </w:pPr>
      <w:r w:rsidRPr="00B31853">
        <w:rPr>
          <w:sz w:val="18"/>
          <w:szCs w:val="18"/>
        </w:rPr>
        <w:t xml:space="preserve">CPF/MF </w:t>
      </w:r>
      <w:r w:rsidR="006B2267">
        <w:rPr>
          <w:sz w:val="18"/>
          <w:szCs w:val="18"/>
        </w:rPr>
        <w:t>n</w:t>
      </w:r>
      <w:r w:rsidRPr="00B31853">
        <w:rPr>
          <w:sz w:val="18"/>
          <w:szCs w:val="18"/>
        </w:rPr>
        <w:t xml:space="preserve">º: </w:t>
      </w:r>
      <w:r w:rsidRPr="00C467A7">
        <w:rPr>
          <w:sz w:val="18"/>
          <w:szCs w:val="18"/>
        </w:rPr>
        <w:t>010.618.530-63</w:t>
      </w:r>
      <w:r w:rsidRPr="00B31853">
        <w:rPr>
          <w:sz w:val="18"/>
          <w:szCs w:val="18"/>
        </w:rPr>
        <w:t xml:space="preserve">                                      </w:t>
      </w:r>
      <w:r>
        <w:rPr>
          <w:sz w:val="18"/>
          <w:szCs w:val="18"/>
        </w:rPr>
        <w:t xml:space="preserve">    </w:t>
      </w:r>
      <w:r w:rsidRPr="00B31853">
        <w:rPr>
          <w:sz w:val="18"/>
          <w:szCs w:val="18"/>
        </w:rPr>
        <w:t xml:space="preserve">  CPF/MF </w:t>
      </w:r>
      <w:r w:rsidR="006B2267">
        <w:rPr>
          <w:sz w:val="18"/>
          <w:szCs w:val="18"/>
        </w:rPr>
        <w:t>n</w:t>
      </w:r>
      <w:r w:rsidRPr="00B31853">
        <w:rPr>
          <w:sz w:val="18"/>
          <w:szCs w:val="18"/>
        </w:rPr>
        <w:t xml:space="preserve">º: </w:t>
      </w:r>
      <w:r w:rsidRPr="00AE4F70">
        <w:rPr>
          <w:sz w:val="18"/>
          <w:szCs w:val="18"/>
        </w:rPr>
        <w:t>027.548.930-24</w:t>
      </w:r>
      <w:r w:rsidRPr="00B31853">
        <w:rPr>
          <w:sz w:val="18"/>
          <w:szCs w:val="18"/>
        </w:rPr>
        <w:tab/>
        <w:t xml:space="preserve">                     </w:t>
      </w:r>
      <w:r>
        <w:rPr>
          <w:sz w:val="18"/>
          <w:szCs w:val="18"/>
        </w:rPr>
        <w:t xml:space="preserve">              </w:t>
      </w:r>
      <w:r w:rsidRPr="00B31853">
        <w:rPr>
          <w:sz w:val="18"/>
          <w:szCs w:val="18"/>
        </w:rPr>
        <w:t xml:space="preserve"> </w:t>
      </w:r>
      <w:r>
        <w:rPr>
          <w:sz w:val="18"/>
          <w:szCs w:val="18"/>
        </w:rPr>
        <w:t xml:space="preserve">            </w:t>
      </w:r>
      <w:r w:rsidRPr="00B31853">
        <w:rPr>
          <w:b/>
          <w:bCs/>
          <w:sz w:val="18"/>
          <w:szCs w:val="18"/>
        </w:rPr>
        <w:t xml:space="preserve">Município </w:t>
      </w:r>
      <w:r>
        <w:rPr>
          <w:b/>
          <w:bCs/>
          <w:sz w:val="18"/>
          <w:szCs w:val="18"/>
        </w:rPr>
        <w:t>d</w:t>
      </w:r>
      <w:r w:rsidRPr="00B31853">
        <w:rPr>
          <w:b/>
          <w:bCs/>
          <w:sz w:val="18"/>
          <w:szCs w:val="18"/>
        </w:rPr>
        <w:t>e Cotiporã</w:t>
      </w:r>
    </w:p>
    <w:p w14:paraId="0733057F" w14:textId="77777777" w:rsidR="00296D1D" w:rsidRPr="00296D1D" w:rsidRDefault="00296D1D" w:rsidP="00296D1D">
      <w:pPr>
        <w:tabs>
          <w:tab w:val="left" w:pos="4253"/>
        </w:tabs>
        <w:rPr>
          <w:sz w:val="18"/>
          <w:szCs w:val="18"/>
        </w:rPr>
      </w:pPr>
    </w:p>
    <w:p w14:paraId="32643097" w14:textId="77777777" w:rsidR="00DD2BBC" w:rsidRPr="00296D1D" w:rsidRDefault="00DD2BBC" w:rsidP="00296D1D">
      <w:pPr>
        <w:rPr>
          <w:sz w:val="18"/>
          <w:szCs w:val="18"/>
        </w:rPr>
      </w:pPr>
    </w:p>
    <w:sectPr w:rsidR="00DD2BBC" w:rsidRPr="00296D1D" w:rsidSect="00296D1D">
      <w:headerReference w:type="default" r:id="rId6"/>
      <w:footerReference w:type="default" r:id="rId7"/>
      <w:pgSz w:w="11906" w:h="16838"/>
      <w:pgMar w:top="2517" w:right="849" w:bottom="1417" w:left="709"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E98E2" w14:textId="77777777" w:rsidR="00296D1D" w:rsidRDefault="00296D1D" w:rsidP="00296D1D">
      <w:r>
        <w:separator/>
      </w:r>
    </w:p>
  </w:endnote>
  <w:endnote w:type="continuationSeparator" w:id="0">
    <w:p w14:paraId="5C35B2A2" w14:textId="77777777" w:rsidR="00296D1D" w:rsidRDefault="00296D1D" w:rsidP="0029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00AE" w14:textId="77777777" w:rsidR="00C467A7" w:rsidRPr="00362E0E" w:rsidRDefault="00C467A7"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60BCC87C" w14:textId="77777777" w:rsidR="00C467A7" w:rsidRPr="00362E0E" w:rsidRDefault="00C467A7"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45641C81" w14:textId="77777777" w:rsidR="00C467A7" w:rsidRPr="0067203A" w:rsidRDefault="00C467A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1014D" w14:textId="77777777" w:rsidR="00296D1D" w:rsidRDefault="00296D1D" w:rsidP="00296D1D">
      <w:r>
        <w:separator/>
      </w:r>
    </w:p>
  </w:footnote>
  <w:footnote w:type="continuationSeparator" w:id="0">
    <w:p w14:paraId="600180C0" w14:textId="77777777" w:rsidR="00296D1D" w:rsidRDefault="00296D1D" w:rsidP="0029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697B4" w14:textId="77777777" w:rsidR="00C467A7" w:rsidRPr="0084175A" w:rsidRDefault="00C467A7" w:rsidP="00830380">
    <w:pPr>
      <w:pStyle w:val="Cabealho"/>
      <w:rPr>
        <w:rFonts w:ascii="Aharoni" w:hAnsi="Aharoni" w:cs="Aharoni"/>
        <w:sz w:val="26"/>
        <w:szCs w:val="26"/>
      </w:rPr>
    </w:pPr>
    <w:r>
      <w:rPr>
        <w:rFonts w:ascii="Aharoni" w:hAnsi="Aharoni" w:cs="Aharoni"/>
        <w:noProof/>
        <w:sz w:val="30"/>
        <w:szCs w:val="30"/>
        <w:lang w:eastAsia="pt-BR"/>
      </w:rPr>
      <w:drawing>
        <wp:anchor distT="0" distB="0" distL="114300" distR="114300" simplePos="0" relativeHeight="251658240" behindDoc="0" locked="0" layoutInCell="1" allowOverlap="1" wp14:anchorId="074E21E8" wp14:editId="6A91643F">
          <wp:simplePos x="0" y="0"/>
          <wp:positionH relativeFrom="margin">
            <wp:align>center</wp:align>
          </wp:positionH>
          <wp:positionV relativeFrom="paragraph">
            <wp:posOffset>-135255</wp:posOffset>
          </wp:positionV>
          <wp:extent cx="5400040" cy="1316990"/>
          <wp:effectExtent l="0" t="0" r="0" b="0"/>
          <wp:wrapNone/>
          <wp:docPr id="277133206" name="Imagem 27713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39D6A191" w14:textId="77777777" w:rsidR="00C467A7" w:rsidRPr="00830380" w:rsidRDefault="00C467A7" w:rsidP="008303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D"/>
    <w:rsid w:val="00185792"/>
    <w:rsid w:val="00296D1D"/>
    <w:rsid w:val="004008F0"/>
    <w:rsid w:val="00487ED0"/>
    <w:rsid w:val="004C6D9B"/>
    <w:rsid w:val="0056014A"/>
    <w:rsid w:val="0067680E"/>
    <w:rsid w:val="006B2267"/>
    <w:rsid w:val="00701494"/>
    <w:rsid w:val="007576E0"/>
    <w:rsid w:val="007A7A67"/>
    <w:rsid w:val="007C18DA"/>
    <w:rsid w:val="00966C1D"/>
    <w:rsid w:val="00C467A7"/>
    <w:rsid w:val="00C55034"/>
    <w:rsid w:val="00C84ED6"/>
    <w:rsid w:val="00CF1872"/>
    <w:rsid w:val="00D53B3A"/>
    <w:rsid w:val="00DD2B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0030"/>
  <w15:chartTrackingRefBased/>
  <w15:docId w15:val="{72C77900-D007-408C-A18B-CBBD92AE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1D"/>
    <w:pPr>
      <w:spacing w:after="0" w:line="240" w:lineRule="auto"/>
    </w:pPr>
    <w:rPr>
      <w:rFonts w:ascii="Times New Roman" w:eastAsia="Times New Roman" w:hAnsi="Times New Roman" w:cs="Times New Roman"/>
      <w:kern w:val="0"/>
      <w:sz w:val="24"/>
      <w:szCs w:val="24"/>
      <w:lang w:eastAsia="pt-BR"/>
      <w14:ligatures w14:val="none"/>
    </w:rPr>
  </w:style>
  <w:style w:type="paragraph" w:styleId="Ttulo2">
    <w:name w:val="heading 2"/>
    <w:basedOn w:val="Normal"/>
    <w:next w:val="Normal"/>
    <w:link w:val="Ttulo2Char"/>
    <w:qFormat/>
    <w:rsid w:val="00296D1D"/>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96D1D"/>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296D1D"/>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unhideWhenUsed/>
    <w:qFormat/>
    <w:rsid w:val="00296D1D"/>
    <w:pPr>
      <w:keepNext/>
      <w:keepLines/>
      <w:spacing w:before="20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96D1D"/>
    <w:rPr>
      <w:rFonts w:ascii="Arial" w:eastAsia="Times New Roman" w:hAnsi="Arial" w:cs="Times New Roman"/>
      <w:b/>
      <w:kern w:val="0"/>
      <w:sz w:val="24"/>
      <w:szCs w:val="20"/>
      <w:lang w:eastAsia="pt-BR"/>
      <w14:ligatures w14:val="none"/>
    </w:rPr>
  </w:style>
  <w:style w:type="character" w:customStyle="1" w:styleId="Ttulo3Char">
    <w:name w:val="Título 3 Char"/>
    <w:basedOn w:val="Fontepargpadro"/>
    <w:link w:val="Ttulo3"/>
    <w:rsid w:val="00296D1D"/>
    <w:rPr>
      <w:rFonts w:ascii="Arial" w:eastAsia="Times New Roman" w:hAnsi="Arial" w:cs="Times New Roman"/>
      <w:b/>
      <w:kern w:val="0"/>
      <w:szCs w:val="20"/>
      <w:lang w:eastAsia="pt-BR"/>
      <w14:ligatures w14:val="none"/>
    </w:rPr>
  </w:style>
  <w:style w:type="character" w:customStyle="1" w:styleId="Ttulo4Char">
    <w:name w:val="Título 4 Char"/>
    <w:basedOn w:val="Fontepargpadro"/>
    <w:link w:val="Ttulo4"/>
    <w:uiPriority w:val="9"/>
    <w:rsid w:val="00296D1D"/>
    <w:rPr>
      <w:rFonts w:asciiTheme="majorHAnsi" w:eastAsiaTheme="majorEastAsia" w:hAnsiTheme="majorHAnsi" w:cstheme="majorBidi"/>
      <w:b/>
      <w:bCs/>
      <w:i/>
      <w:iCs/>
      <w:color w:val="4472C4" w:themeColor="accent1"/>
      <w:kern w:val="0"/>
      <w:sz w:val="24"/>
      <w:szCs w:val="24"/>
      <w:lang w:eastAsia="pt-BR"/>
      <w14:ligatures w14:val="none"/>
    </w:rPr>
  </w:style>
  <w:style w:type="character" w:customStyle="1" w:styleId="Ttulo5Char">
    <w:name w:val="Título 5 Char"/>
    <w:basedOn w:val="Fontepargpadro"/>
    <w:link w:val="Ttulo5"/>
    <w:uiPriority w:val="9"/>
    <w:rsid w:val="00296D1D"/>
    <w:rPr>
      <w:rFonts w:asciiTheme="majorHAnsi" w:eastAsiaTheme="majorEastAsia" w:hAnsiTheme="majorHAnsi" w:cstheme="majorBidi"/>
      <w:color w:val="1F3763" w:themeColor="accent1" w:themeShade="7F"/>
      <w:kern w:val="0"/>
      <w:sz w:val="24"/>
      <w:szCs w:val="24"/>
      <w:lang w:eastAsia="pt-BR"/>
      <w14:ligatures w14:val="none"/>
    </w:rPr>
  </w:style>
  <w:style w:type="paragraph" w:styleId="Cabealho">
    <w:name w:val="header"/>
    <w:basedOn w:val="Normal"/>
    <w:link w:val="CabealhoChar"/>
    <w:uiPriority w:val="99"/>
    <w:unhideWhenUsed/>
    <w:rsid w:val="00296D1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96D1D"/>
    <w:rPr>
      <w:kern w:val="0"/>
      <w14:ligatures w14:val="none"/>
    </w:rPr>
  </w:style>
  <w:style w:type="paragraph" w:styleId="Rodap">
    <w:name w:val="footer"/>
    <w:basedOn w:val="Normal"/>
    <w:link w:val="RodapChar"/>
    <w:uiPriority w:val="99"/>
    <w:unhideWhenUsed/>
    <w:rsid w:val="00296D1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96D1D"/>
    <w:rPr>
      <w:kern w:val="0"/>
      <w14:ligatures w14:val="none"/>
    </w:rPr>
  </w:style>
  <w:style w:type="paragraph" w:styleId="Corpodetexto">
    <w:name w:val="Body Text"/>
    <w:basedOn w:val="Normal"/>
    <w:link w:val="CorpodetextoChar"/>
    <w:uiPriority w:val="99"/>
    <w:unhideWhenUsed/>
    <w:rsid w:val="00296D1D"/>
    <w:pPr>
      <w:spacing w:after="120"/>
    </w:pPr>
  </w:style>
  <w:style w:type="character" w:customStyle="1" w:styleId="CorpodetextoChar">
    <w:name w:val="Corpo de texto Char"/>
    <w:basedOn w:val="Fontepargpadro"/>
    <w:link w:val="Corpodetexto"/>
    <w:uiPriority w:val="99"/>
    <w:rsid w:val="00296D1D"/>
    <w:rPr>
      <w:rFonts w:ascii="Times New Roman" w:eastAsia="Times New Roman" w:hAnsi="Times New Roman" w:cs="Times New Roman"/>
      <w:kern w:val="0"/>
      <w:sz w:val="24"/>
      <w:szCs w:val="24"/>
      <w:lang w:eastAsia="pt-BR"/>
      <w14:ligatures w14:val="none"/>
    </w:rPr>
  </w:style>
  <w:style w:type="paragraph" w:styleId="Corpodetexto3">
    <w:name w:val="Body Text 3"/>
    <w:basedOn w:val="Normal"/>
    <w:link w:val="Corpodetexto3Char"/>
    <w:uiPriority w:val="99"/>
    <w:rsid w:val="00296D1D"/>
    <w:pPr>
      <w:spacing w:after="120"/>
    </w:pPr>
    <w:rPr>
      <w:sz w:val="16"/>
      <w:szCs w:val="16"/>
    </w:rPr>
  </w:style>
  <w:style w:type="character" w:customStyle="1" w:styleId="Corpodetexto3Char">
    <w:name w:val="Corpo de texto 3 Char"/>
    <w:basedOn w:val="Fontepargpadro"/>
    <w:link w:val="Corpodetexto3"/>
    <w:uiPriority w:val="99"/>
    <w:rsid w:val="00296D1D"/>
    <w:rPr>
      <w:rFonts w:ascii="Times New Roman" w:eastAsia="Times New Roman" w:hAnsi="Times New Roman" w:cs="Times New Roman"/>
      <w:kern w:val="0"/>
      <w:sz w:val="16"/>
      <w:szCs w:val="16"/>
      <w:lang w:eastAsia="pt-BR"/>
      <w14:ligatures w14:val="none"/>
    </w:rPr>
  </w:style>
  <w:style w:type="paragraph" w:styleId="Corpodetexto2">
    <w:name w:val="Body Text 2"/>
    <w:basedOn w:val="Normal"/>
    <w:link w:val="Corpodetexto2Char"/>
    <w:uiPriority w:val="99"/>
    <w:unhideWhenUsed/>
    <w:rsid w:val="00296D1D"/>
    <w:pPr>
      <w:spacing w:after="120" w:line="480" w:lineRule="auto"/>
    </w:pPr>
  </w:style>
  <w:style w:type="character" w:customStyle="1" w:styleId="Corpodetexto2Char">
    <w:name w:val="Corpo de texto 2 Char"/>
    <w:basedOn w:val="Fontepargpadro"/>
    <w:link w:val="Corpodetexto2"/>
    <w:uiPriority w:val="99"/>
    <w:rsid w:val="00296D1D"/>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rsid w:val="00296D1D"/>
    <w:rPr>
      <w:color w:val="0000FF"/>
      <w:u w:val="single"/>
    </w:rPr>
  </w:style>
  <w:style w:type="paragraph" w:styleId="Recuodecorpodetexto3">
    <w:name w:val="Body Text Indent 3"/>
    <w:basedOn w:val="Normal"/>
    <w:link w:val="Recuodecorpodetexto3Char"/>
    <w:rsid w:val="00296D1D"/>
    <w:pPr>
      <w:spacing w:after="120"/>
      <w:ind w:left="283"/>
    </w:pPr>
    <w:rPr>
      <w:sz w:val="16"/>
      <w:szCs w:val="16"/>
    </w:rPr>
  </w:style>
  <w:style w:type="character" w:customStyle="1" w:styleId="Recuodecorpodetexto3Char">
    <w:name w:val="Recuo de corpo de texto 3 Char"/>
    <w:basedOn w:val="Fontepargpadro"/>
    <w:link w:val="Recuodecorpodetexto3"/>
    <w:rsid w:val="00296D1D"/>
    <w:rPr>
      <w:rFonts w:ascii="Times New Roman" w:eastAsia="Times New Roman" w:hAnsi="Times New Roman" w:cs="Times New Roman"/>
      <w:kern w:val="0"/>
      <w:sz w:val="16"/>
      <w:szCs w:val="16"/>
      <w:lang w:eastAsia="pt-BR"/>
      <w14:ligatures w14:val="none"/>
    </w:rPr>
  </w:style>
  <w:style w:type="paragraph" w:customStyle="1" w:styleId="Standard">
    <w:name w:val="Standard"/>
    <w:rsid w:val="00296D1D"/>
    <w:pPr>
      <w:suppressAutoHyphens/>
      <w:autoSpaceDN w:val="0"/>
      <w:spacing w:after="0" w:line="240" w:lineRule="auto"/>
      <w:textAlignment w:val="baseline"/>
    </w:pPr>
    <w:rPr>
      <w:rFonts w:ascii="Times New Roman" w:eastAsia="Times New Roman" w:hAnsi="Times New Roman" w:cs="Times New Roman"/>
      <w:kern w:val="3"/>
      <w:sz w:val="20"/>
      <w:szCs w:val="20"/>
      <w:lang w:eastAsia="pt-BR"/>
      <w14:ligatures w14:val="none"/>
    </w:rPr>
  </w:style>
  <w:style w:type="paragraph" w:customStyle="1" w:styleId="Default">
    <w:name w:val="Default"/>
    <w:rsid w:val="00296D1D"/>
    <w:pPr>
      <w:autoSpaceDE w:val="0"/>
      <w:autoSpaceDN w:val="0"/>
      <w:adjustRightInd w:val="0"/>
      <w:spacing w:after="0" w:line="240" w:lineRule="auto"/>
    </w:pPr>
    <w:rPr>
      <w:rFonts w:ascii="Arial" w:eastAsia="Calibri" w:hAnsi="Arial" w:cs="Arial"/>
      <w:color w:val="000000"/>
      <w:kern w:val="0"/>
      <w:sz w:val="24"/>
      <w:szCs w:val="24"/>
      <w:lang w:eastAsia="pt-BR"/>
      <w14:ligatures w14:val="none"/>
    </w:rPr>
  </w:style>
  <w:style w:type="paragraph" w:customStyle="1" w:styleId="Textbody">
    <w:name w:val="Text body"/>
    <w:basedOn w:val="Standard"/>
    <w:rsid w:val="00296D1D"/>
    <w:pPr>
      <w:tabs>
        <w:tab w:val="left" w:pos="2835"/>
      </w:tabs>
      <w:spacing w:before="120"/>
      <w:jc w:val="both"/>
    </w:pPr>
    <w:rPr>
      <w:rFonts w:ascii="Arial" w:hAnsi="Arial"/>
      <w:sz w:val="22"/>
    </w:rPr>
  </w:style>
  <w:style w:type="paragraph" w:styleId="Recuodecorpodetexto">
    <w:name w:val="Body Text Indent"/>
    <w:basedOn w:val="Normal"/>
    <w:link w:val="RecuodecorpodetextoChar"/>
    <w:unhideWhenUsed/>
    <w:rsid w:val="00296D1D"/>
    <w:pPr>
      <w:spacing w:after="120"/>
      <w:ind w:left="283"/>
    </w:pPr>
  </w:style>
  <w:style w:type="character" w:customStyle="1" w:styleId="RecuodecorpodetextoChar">
    <w:name w:val="Recuo de corpo de texto Char"/>
    <w:basedOn w:val="Fontepargpadro"/>
    <w:link w:val="Recuodecorpodetexto"/>
    <w:rsid w:val="00296D1D"/>
    <w:rPr>
      <w:rFonts w:ascii="Times New Roman" w:eastAsia="Times New Roman" w:hAnsi="Times New Roman" w:cs="Times New Roman"/>
      <w:kern w:val="0"/>
      <w:sz w:val="24"/>
      <w:szCs w:val="24"/>
      <w:lang w:eastAsia="pt-BR"/>
      <w14:ligatures w14:val="none"/>
    </w:rPr>
  </w:style>
  <w:style w:type="paragraph" w:customStyle="1" w:styleId="Corpodetexto23">
    <w:name w:val="Corpo de texto 23"/>
    <w:basedOn w:val="Normal"/>
    <w:rsid w:val="00296D1D"/>
    <w:pPr>
      <w:overflowPunct w:val="0"/>
      <w:autoSpaceDE w:val="0"/>
      <w:autoSpaceDN w:val="0"/>
      <w:adjustRightInd w:val="0"/>
      <w:ind w:left="1701"/>
      <w:jc w:val="both"/>
      <w:textAlignment w:val="baseline"/>
    </w:pPr>
    <w:rPr>
      <w:b/>
      <w:szCs w:val="20"/>
    </w:rPr>
  </w:style>
  <w:style w:type="paragraph" w:styleId="PargrafodaLista">
    <w:name w:val="List Paragraph"/>
    <w:basedOn w:val="Normal"/>
    <w:uiPriority w:val="34"/>
    <w:qFormat/>
    <w:rsid w:val="00296D1D"/>
    <w:pPr>
      <w:ind w:left="720"/>
      <w:contextualSpacing/>
    </w:pPr>
  </w:style>
  <w:style w:type="table" w:styleId="Tabelacomgrade">
    <w:name w:val="Table Grid"/>
    <w:basedOn w:val="Tabelanormal"/>
    <w:uiPriority w:val="59"/>
    <w:rsid w:val="00296D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3945</Words>
  <Characters>21303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Andrielle Zonta</dc:creator>
  <cp:keywords/>
  <dc:description/>
  <cp:lastModifiedBy>Andrielle Zonta</cp:lastModifiedBy>
  <cp:revision>7</cp:revision>
  <dcterms:created xsi:type="dcterms:W3CDTF">2024-11-29T13:42:00Z</dcterms:created>
  <dcterms:modified xsi:type="dcterms:W3CDTF">2024-12-03T11:22:00Z</dcterms:modified>
</cp:coreProperties>
</file>