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4E687" w14:textId="77777777" w:rsidR="002A2DDD" w:rsidRPr="00291DC6" w:rsidRDefault="002A2DDD" w:rsidP="0083640C">
      <w:pPr>
        <w:pStyle w:val="Ttulo3"/>
        <w:rPr>
          <w:rFonts w:ascii="Times New Roman" w:hAnsi="Times New Roman"/>
          <w:sz w:val="18"/>
          <w:szCs w:val="18"/>
        </w:rPr>
      </w:pPr>
    </w:p>
    <w:p w14:paraId="3764DB8B" w14:textId="582E2F02" w:rsidR="00061E4B" w:rsidRPr="00291DC6" w:rsidRDefault="00061E4B" w:rsidP="007E5457">
      <w:pPr>
        <w:pStyle w:val="Ttulo3"/>
        <w:jc w:val="center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CONTRATO DE PRESTAÇÃO DE SERVIÇOS Nº</w:t>
      </w:r>
      <w:r w:rsidR="005975FF">
        <w:rPr>
          <w:rFonts w:ascii="Times New Roman" w:hAnsi="Times New Roman"/>
          <w:sz w:val="18"/>
          <w:szCs w:val="18"/>
        </w:rPr>
        <w:t xml:space="preserve"> </w:t>
      </w:r>
      <w:r w:rsidR="003A3903">
        <w:rPr>
          <w:rFonts w:ascii="Times New Roman" w:hAnsi="Times New Roman"/>
          <w:sz w:val="18"/>
          <w:szCs w:val="18"/>
        </w:rPr>
        <w:t>124/2024</w:t>
      </w:r>
    </w:p>
    <w:p w14:paraId="31ED7B3C" w14:textId="77777777" w:rsidR="002A2DDD" w:rsidRPr="00291DC6" w:rsidRDefault="002A2DDD" w:rsidP="002A2DDD">
      <w:pPr>
        <w:rPr>
          <w:sz w:val="18"/>
          <w:szCs w:val="18"/>
        </w:rPr>
      </w:pPr>
    </w:p>
    <w:p w14:paraId="299BD2B4" w14:textId="77777777" w:rsidR="00061E4B" w:rsidRPr="00291DC6" w:rsidRDefault="00061E4B" w:rsidP="00061E4B">
      <w:pPr>
        <w:pStyle w:val="Ttulo3"/>
        <w:jc w:val="center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 xml:space="preserve"> </w:t>
      </w:r>
    </w:p>
    <w:p w14:paraId="794B678C" w14:textId="0382172F" w:rsidR="00275ABF" w:rsidRPr="00CE794D" w:rsidRDefault="00275ABF" w:rsidP="00275ABF">
      <w:pPr>
        <w:jc w:val="both"/>
        <w:rPr>
          <w:color w:val="FF0000"/>
          <w:sz w:val="18"/>
          <w:szCs w:val="18"/>
        </w:rPr>
      </w:pPr>
      <w:r w:rsidRPr="007F2EC9">
        <w:rPr>
          <w:color w:val="000000" w:themeColor="text1"/>
          <w:sz w:val="18"/>
          <w:szCs w:val="18"/>
        </w:rPr>
        <w:t xml:space="preserve">Pelo presente instrumento, de um lado o </w:t>
      </w:r>
      <w:r w:rsidRPr="007F2EC9">
        <w:rPr>
          <w:b/>
          <w:color w:val="000000" w:themeColor="text1"/>
          <w:sz w:val="18"/>
          <w:szCs w:val="18"/>
        </w:rPr>
        <w:t>MUNICÍPIO DE COTIPORÃ</w:t>
      </w:r>
      <w:r w:rsidRPr="007F2EC9">
        <w:rPr>
          <w:color w:val="000000" w:themeColor="text1"/>
          <w:sz w:val="18"/>
          <w:szCs w:val="18"/>
        </w:rPr>
        <w:t>, Estado do Rio Grande do Sul, pessoa jurídica de direito público interno, com sede na Rua Silveira Martins, 163, n</w:t>
      </w:r>
      <w:r w:rsidR="00650BCD" w:rsidRPr="007F2EC9">
        <w:rPr>
          <w:color w:val="000000" w:themeColor="text1"/>
          <w:sz w:val="18"/>
          <w:szCs w:val="18"/>
        </w:rPr>
        <w:t>e</w:t>
      </w:r>
      <w:r w:rsidRPr="007F2EC9">
        <w:rPr>
          <w:color w:val="000000" w:themeColor="text1"/>
          <w:sz w:val="18"/>
          <w:szCs w:val="18"/>
        </w:rPr>
        <w:t xml:space="preserve">sta cidade, inscrito no Cadastro de Contribuintes do Ministério da Fazenda sob nº 90.898.487/0001-64, neste ato representado </w:t>
      </w:r>
      <w:r w:rsidR="00B759BD" w:rsidRPr="00B759BD">
        <w:rPr>
          <w:color w:val="000000" w:themeColor="text1"/>
          <w:sz w:val="18"/>
          <w:szCs w:val="18"/>
        </w:rPr>
        <w:t>p</w:t>
      </w:r>
      <w:r w:rsidR="00B759BD">
        <w:rPr>
          <w:color w:val="000000" w:themeColor="text1"/>
          <w:sz w:val="18"/>
          <w:szCs w:val="18"/>
        </w:rPr>
        <w:t>or seu</w:t>
      </w:r>
      <w:r w:rsidR="00B759BD" w:rsidRPr="00B759BD">
        <w:rPr>
          <w:color w:val="000000" w:themeColor="text1"/>
          <w:sz w:val="18"/>
          <w:szCs w:val="18"/>
        </w:rPr>
        <w:t xml:space="preserve"> Prefeito Municipal o Senhor</w:t>
      </w:r>
      <w:r w:rsidR="00B759BD" w:rsidRPr="00B759BD">
        <w:rPr>
          <w:bCs/>
          <w:iCs/>
          <w:color w:val="000000" w:themeColor="text1"/>
          <w:sz w:val="18"/>
          <w:szCs w:val="18"/>
        </w:rPr>
        <w:t xml:space="preserve"> </w:t>
      </w:r>
      <w:proofErr w:type="spellStart"/>
      <w:r w:rsidR="00B759BD" w:rsidRPr="00B759BD">
        <w:rPr>
          <w:color w:val="000000" w:themeColor="text1"/>
          <w:sz w:val="18"/>
          <w:szCs w:val="18"/>
        </w:rPr>
        <w:t>Ivelton</w:t>
      </w:r>
      <w:proofErr w:type="spellEnd"/>
      <w:r w:rsidR="00B759BD" w:rsidRPr="00B759BD">
        <w:rPr>
          <w:color w:val="000000" w:themeColor="text1"/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B759BD">
        <w:rPr>
          <w:color w:val="000000" w:themeColor="text1"/>
          <w:sz w:val="18"/>
          <w:szCs w:val="18"/>
        </w:rPr>
        <w:t xml:space="preserve"> </w:t>
      </w:r>
      <w:r w:rsidR="00D068C0">
        <w:rPr>
          <w:b/>
          <w:color w:val="000000" w:themeColor="text1"/>
          <w:sz w:val="18"/>
          <w:szCs w:val="18"/>
        </w:rPr>
        <w:t>NEORS ENERGIA LTDA ME</w:t>
      </w:r>
      <w:r w:rsidR="000C0A9E" w:rsidRPr="007F2EC9">
        <w:rPr>
          <w:b/>
          <w:color w:val="000000" w:themeColor="text1"/>
          <w:sz w:val="18"/>
          <w:szCs w:val="18"/>
        </w:rPr>
        <w:t>,</w:t>
      </w:r>
      <w:r w:rsidRPr="007F2EC9">
        <w:rPr>
          <w:b/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</w:t>
      </w:r>
      <w:r w:rsidR="00B759BD">
        <w:rPr>
          <w:color w:val="000000" w:themeColor="text1"/>
          <w:sz w:val="18"/>
          <w:szCs w:val="18"/>
        </w:rPr>
        <w:t>22.153.474/0001-06</w:t>
      </w:r>
      <w:r w:rsidRPr="007F2EC9">
        <w:rPr>
          <w:color w:val="000000" w:themeColor="text1"/>
          <w:sz w:val="18"/>
          <w:szCs w:val="18"/>
        </w:rPr>
        <w:t>,</w:t>
      </w:r>
      <w:r w:rsidR="001211C7" w:rsidRPr="007F2EC9">
        <w:rPr>
          <w:color w:val="000000" w:themeColor="text1"/>
          <w:sz w:val="18"/>
          <w:szCs w:val="18"/>
        </w:rPr>
        <w:t xml:space="preserve"> CR</w:t>
      </w:r>
      <w:r w:rsidR="00D068C0">
        <w:rPr>
          <w:color w:val="000000" w:themeColor="text1"/>
          <w:sz w:val="18"/>
          <w:szCs w:val="18"/>
        </w:rPr>
        <w:t>T</w:t>
      </w:r>
      <w:r w:rsidR="001211C7" w:rsidRPr="007F2EC9">
        <w:rPr>
          <w:color w:val="000000" w:themeColor="text1"/>
          <w:sz w:val="18"/>
          <w:szCs w:val="18"/>
        </w:rPr>
        <w:t xml:space="preserve">/RS </w:t>
      </w:r>
      <w:r w:rsidR="00D068C0">
        <w:rPr>
          <w:color w:val="000000" w:themeColor="text1"/>
          <w:sz w:val="18"/>
          <w:szCs w:val="18"/>
        </w:rPr>
        <w:t>1761810/2024</w:t>
      </w:r>
      <w:r w:rsidR="001211C7" w:rsidRPr="007F2EC9">
        <w:rPr>
          <w:color w:val="000000" w:themeColor="text1"/>
          <w:sz w:val="18"/>
          <w:szCs w:val="18"/>
        </w:rPr>
        <w:t>,</w:t>
      </w:r>
      <w:r w:rsidRPr="007F2EC9">
        <w:rPr>
          <w:color w:val="000000" w:themeColor="text1"/>
          <w:sz w:val="18"/>
          <w:szCs w:val="18"/>
        </w:rPr>
        <w:t xml:space="preserve"> com sede na</w:t>
      </w:r>
      <w:r w:rsidR="00650BCD" w:rsidRPr="007F2EC9">
        <w:rPr>
          <w:color w:val="000000" w:themeColor="text1"/>
          <w:sz w:val="18"/>
          <w:szCs w:val="18"/>
        </w:rPr>
        <w:t xml:space="preserve"> </w:t>
      </w:r>
      <w:r w:rsidR="00B759BD">
        <w:rPr>
          <w:color w:val="000000" w:themeColor="text1"/>
          <w:sz w:val="18"/>
          <w:szCs w:val="18"/>
        </w:rPr>
        <w:t>Rua Silveira Martins</w:t>
      </w:r>
      <w:r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>n°</w:t>
      </w:r>
      <w:r w:rsidR="00B759BD">
        <w:rPr>
          <w:color w:val="000000" w:themeColor="text1"/>
          <w:sz w:val="18"/>
          <w:szCs w:val="18"/>
        </w:rPr>
        <w:t xml:space="preserve"> 328</w:t>
      </w:r>
      <w:r w:rsidR="00CE794D" w:rsidRPr="007F2EC9">
        <w:rPr>
          <w:color w:val="000000" w:themeColor="text1"/>
          <w:sz w:val="18"/>
          <w:szCs w:val="18"/>
        </w:rPr>
        <w:t>,</w:t>
      </w:r>
      <w:r w:rsidR="00650BCD" w:rsidRPr="007F2EC9">
        <w:rPr>
          <w:color w:val="000000" w:themeColor="text1"/>
          <w:sz w:val="18"/>
          <w:szCs w:val="18"/>
        </w:rPr>
        <w:t xml:space="preserve"> Sala </w:t>
      </w:r>
      <w:r w:rsidR="00B759BD">
        <w:rPr>
          <w:color w:val="000000" w:themeColor="text1"/>
          <w:sz w:val="18"/>
          <w:szCs w:val="18"/>
        </w:rPr>
        <w:t>02</w:t>
      </w:r>
      <w:r w:rsidR="00650BCD"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 xml:space="preserve"> </w:t>
      </w:r>
      <w:r w:rsidR="00FE5F12" w:rsidRPr="007F2EC9">
        <w:rPr>
          <w:color w:val="000000" w:themeColor="text1"/>
          <w:sz w:val="18"/>
          <w:szCs w:val="18"/>
        </w:rPr>
        <w:t xml:space="preserve">Bairro </w:t>
      </w:r>
      <w:r w:rsidR="00B759BD">
        <w:rPr>
          <w:color w:val="000000" w:themeColor="text1"/>
          <w:sz w:val="18"/>
          <w:szCs w:val="18"/>
        </w:rPr>
        <w:t>Centro</w:t>
      </w:r>
      <w:r w:rsidR="00FE5F12" w:rsidRPr="007F2EC9">
        <w:rPr>
          <w:color w:val="000000" w:themeColor="text1"/>
          <w:sz w:val="18"/>
          <w:szCs w:val="18"/>
        </w:rPr>
        <w:t xml:space="preserve"> em </w:t>
      </w:r>
      <w:r w:rsidR="00B759BD">
        <w:rPr>
          <w:color w:val="000000" w:themeColor="text1"/>
          <w:sz w:val="18"/>
          <w:szCs w:val="18"/>
        </w:rPr>
        <w:t>Erechim</w:t>
      </w:r>
      <w:r w:rsidR="004304B4" w:rsidRPr="007F2EC9">
        <w:rPr>
          <w:color w:val="000000" w:themeColor="text1"/>
          <w:sz w:val="18"/>
          <w:szCs w:val="18"/>
        </w:rPr>
        <w:t>/</w:t>
      </w:r>
      <w:r w:rsidRPr="007F2EC9">
        <w:rPr>
          <w:color w:val="000000" w:themeColor="text1"/>
          <w:sz w:val="18"/>
          <w:szCs w:val="18"/>
        </w:rPr>
        <w:t>RS, CEP nº</w:t>
      </w:r>
      <w:r w:rsidR="00287C7B" w:rsidRPr="007F2EC9">
        <w:rPr>
          <w:color w:val="000000" w:themeColor="text1"/>
          <w:sz w:val="18"/>
          <w:szCs w:val="18"/>
        </w:rPr>
        <w:t xml:space="preserve"> </w:t>
      </w:r>
      <w:r w:rsidR="001211C7" w:rsidRPr="007F2EC9">
        <w:rPr>
          <w:color w:val="000000" w:themeColor="text1"/>
          <w:sz w:val="18"/>
          <w:szCs w:val="18"/>
        </w:rPr>
        <w:t>9</w:t>
      </w:r>
      <w:r w:rsidR="00B759BD">
        <w:rPr>
          <w:color w:val="000000" w:themeColor="text1"/>
          <w:sz w:val="18"/>
          <w:szCs w:val="18"/>
        </w:rPr>
        <w:t>9</w:t>
      </w:r>
      <w:r w:rsidR="001211C7" w:rsidRPr="007F2EC9">
        <w:rPr>
          <w:color w:val="000000" w:themeColor="text1"/>
          <w:sz w:val="18"/>
          <w:szCs w:val="18"/>
        </w:rPr>
        <w:t>.</w:t>
      </w:r>
      <w:r w:rsidR="00B759BD">
        <w:rPr>
          <w:color w:val="000000" w:themeColor="text1"/>
          <w:sz w:val="18"/>
          <w:szCs w:val="18"/>
        </w:rPr>
        <w:t>70</w:t>
      </w:r>
      <w:r w:rsidR="001211C7" w:rsidRPr="007F2EC9">
        <w:rPr>
          <w:color w:val="000000" w:themeColor="text1"/>
          <w:sz w:val="18"/>
          <w:szCs w:val="18"/>
        </w:rPr>
        <w:t>0-</w:t>
      </w:r>
      <w:r w:rsidR="00B759BD">
        <w:rPr>
          <w:color w:val="000000" w:themeColor="text1"/>
          <w:sz w:val="18"/>
          <w:szCs w:val="18"/>
        </w:rPr>
        <w:t>092</w:t>
      </w:r>
      <w:r w:rsidRPr="007F2EC9">
        <w:rPr>
          <w:color w:val="000000" w:themeColor="text1"/>
          <w:sz w:val="18"/>
          <w:szCs w:val="18"/>
        </w:rPr>
        <w:t>, doravante denominada simplesmente CONTRATADA, neste ato representada por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="00070507" w:rsidRPr="00D068C0">
        <w:rPr>
          <w:color w:val="000000" w:themeColor="text1"/>
          <w:sz w:val="18"/>
          <w:szCs w:val="18"/>
        </w:rPr>
        <w:t>s</w:t>
      </w:r>
      <w:r w:rsidR="00D068C0">
        <w:rPr>
          <w:color w:val="000000" w:themeColor="text1"/>
          <w:sz w:val="18"/>
          <w:szCs w:val="18"/>
        </w:rPr>
        <w:t>eu</w:t>
      </w:r>
      <w:r w:rsidR="00FE5F12" w:rsidRPr="00D068C0">
        <w:rPr>
          <w:color w:val="000000" w:themeColor="text1"/>
          <w:sz w:val="18"/>
          <w:szCs w:val="18"/>
        </w:rPr>
        <w:t xml:space="preserve"> </w:t>
      </w:r>
      <w:r w:rsidR="007F2EC9" w:rsidRPr="00D068C0">
        <w:rPr>
          <w:color w:val="000000" w:themeColor="text1"/>
          <w:sz w:val="18"/>
          <w:szCs w:val="18"/>
        </w:rPr>
        <w:t>Sóci</w:t>
      </w:r>
      <w:r w:rsidR="00D068C0">
        <w:rPr>
          <w:color w:val="000000" w:themeColor="text1"/>
          <w:sz w:val="18"/>
          <w:szCs w:val="18"/>
        </w:rPr>
        <w:t>o</w:t>
      </w:r>
      <w:r w:rsidR="007F2EC9" w:rsidRPr="00D068C0">
        <w:rPr>
          <w:color w:val="000000" w:themeColor="text1"/>
          <w:sz w:val="18"/>
          <w:szCs w:val="18"/>
        </w:rPr>
        <w:t xml:space="preserve"> </w:t>
      </w:r>
      <w:r w:rsidR="00FE5F12" w:rsidRPr="00D068C0">
        <w:rPr>
          <w:color w:val="000000" w:themeColor="text1"/>
          <w:sz w:val="18"/>
          <w:szCs w:val="18"/>
        </w:rPr>
        <w:t>Administrador</w:t>
      </w:r>
      <w:r w:rsidR="00D068C0">
        <w:rPr>
          <w:color w:val="000000" w:themeColor="text1"/>
          <w:sz w:val="18"/>
          <w:szCs w:val="18"/>
        </w:rPr>
        <w:t xml:space="preserve"> o</w:t>
      </w:r>
      <w:r w:rsidR="00070507" w:rsidRPr="00D068C0">
        <w:rPr>
          <w:color w:val="000000" w:themeColor="text1"/>
          <w:sz w:val="18"/>
          <w:szCs w:val="18"/>
        </w:rPr>
        <w:t xml:space="preserve"> </w:t>
      </w:r>
      <w:r w:rsidR="00FE5F12" w:rsidRPr="00D068C0">
        <w:rPr>
          <w:color w:val="000000" w:themeColor="text1"/>
          <w:sz w:val="18"/>
          <w:szCs w:val="18"/>
        </w:rPr>
        <w:t>Senhor</w:t>
      </w:r>
      <w:r w:rsidR="00773A87" w:rsidRPr="00D068C0">
        <w:rPr>
          <w:color w:val="000000" w:themeColor="text1"/>
          <w:sz w:val="18"/>
          <w:szCs w:val="18"/>
        </w:rPr>
        <w:t xml:space="preserve"> </w:t>
      </w:r>
      <w:r w:rsidR="00D068C0">
        <w:rPr>
          <w:color w:val="000000" w:themeColor="text1"/>
          <w:sz w:val="18"/>
          <w:szCs w:val="18"/>
        </w:rPr>
        <w:t>Robson Alexandre Machado</w:t>
      </w:r>
      <w:r w:rsidR="00CE794D" w:rsidRPr="00D068C0">
        <w:rPr>
          <w:color w:val="000000" w:themeColor="text1"/>
          <w:sz w:val="18"/>
          <w:szCs w:val="18"/>
        </w:rPr>
        <w:t>,</w:t>
      </w:r>
      <w:r w:rsidR="00AE3B9A" w:rsidRPr="00D068C0">
        <w:rPr>
          <w:color w:val="000000" w:themeColor="text1"/>
          <w:sz w:val="18"/>
          <w:szCs w:val="18"/>
        </w:rPr>
        <w:t xml:space="preserve"> </w:t>
      </w:r>
      <w:r w:rsidR="00070507" w:rsidRPr="00D068C0">
        <w:rPr>
          <w:color w:val="000000" w:themeColor="text1"/>
          <w:sz w:val="18"/>
          <w:szCs w:val="18"/>
        </w:rPr>
        <w:t>brasileir</w:t>
      </w:r>
      <w:r w:rsidR="00D068C0">
        <w:rPr>
          <w:color w:val="000000" w:themeColor="text1"/>
          <w:sz w:val="18"/>
          <w:szCs w:val="18"/>
        </w:rPr>
        <w:t>o</w:t>
      </w:r>
      <w:r w:rsidR="00070507" w:rsidRPr="00D068C0">
        <w:rPr>
          <w:color w:val="000000" w:themeColor="text1"/>
          <w:sz w:val="18"/>
          <w:szCs w:val="18"/>
        </w:rPr>
        <w:t>, solteir</w:t>
      </w:r>
      <w:r w:rsidR="00D068C0">
        <w:rPr>
          <w:color w:val="000000" w:themeColor="text1"/>
          <w:sz w:val="18"/>
          <w:szCs w:val="18"/>
        </w:rPr>
        <w:t>o</w:t>
      </w:r>
      <w:r w:rsidR="00070507" w:rsidRPr="00D068C0">
        <w:rPr>
          <w:color w:val="000000" w:themeColor="text1"/>
          <w:sz w:val="18"/>
          <w:szCs w:val="18"/>
        </w:rPr>
        <w:t>, portador da Identidade nº</w:t>
      </w:r>
      <w:r w:rsidR="00967DEB" w:rsidRPr="00D068C0">
        <w:rPr>
          <w:color w:val="000000" w:themeColor="text1"/>
          <w:sz w:val="18"/>
          <w:szCs w:val="18"/>
        </w:rPr>
        <w:t xml:space="preserve"> </w:t>
      </w:r>
      <w:r w:rsidR="00D068C0">
        <w:rPr>
          <w:color w:val="000000" w:themeColor="text1"/>
          <w:sz w:val="18"/>
          <w:szCs w:val="18"/>
        </w:rPr>
        <w:t>2095367518</w:t>
      </w:r>
      <w:r w:rsidR="00070507" w:rsidRPr="00D068C0">
        <w:rPr>
          <w:color w:val="000000" w:themeColor="text1"/>
          <w:sz w:val="18"/>
          <w:szCs w:val="18"/>
        </w:rPr>
        <w:t>, expedida pela S</w:t>
      </w:r>
      <w:r w:rsidR="007F2EC9" w:rsidRPr="00D068C0">
        <w:rPr>
          <w:color w:val="000000" w:themeColor="text1"/>
          <w:sz w:val="18"/>
          <w:szCs w:val="18"/>
        </w:rPr>
        <w:t>S</w:t>
      </w:r>
      <w:r w:rsidR="00D068C0">
        <w:rPr>
          <w:color w:val="000000" w:themeColor="text1"/>
          <w:sz w:val="18"/>
          <w:szCs w:val="18"/>
        </w:rPr>
        <w:t>P</w:t>
      </w:r>
      <w:r w:rsidR="00070507" w:rsidRPr="00D068C0">
        <w:rPr>
          <w:color w:val="000000" w:themeColor="text1"/>
          <w:sz w:val="18"/>
          <w:szCs w:val="18"/>
        </w:rPr>
        <w:t>/RS, inscrit</w:t>
      </w:r>
      <w:r w:rsidR="00D068C0">
        <w:rPr>
          <w:color w:val="000000" w:themeColor="text1"/>
          <w:sz w:val="18"/>
          <w:szCs w:val="18"/>
        </w:rPr>
        <w:t>o</w:t>
      </w:r>
      <w:r w:rsidR="00070507" w:rsidRPr="00D068C0">
        <w:rPr>
          <w:color w:val="000000" w:themeColor="text1"/>
          <w:sz w:val="18"/>
          <w:szCs w:val="18"/>
        </w:rPr>
        <w:t xml:space="preserve"> no CPF/MF sob nº</w:t>
      </w:r>
      <w:r w:rsidR="00967DEB" w:rsidRPr="00D068C0">
        <w:rPr>
          <w:color w:val="000000" w:themeColor="text1"/>
          <w:sz w:val="18"/>
          <w:szCs w:val="18"/>
        </w:rPr>
        <w:t xml:space="preserve"> </w:t>
      </w:r>
      <w:r w:rsidR="00D068C0">
        <w:rPr>
          <w:color w:val="000000" w:themeColor="text1"/>
          <w:sz w:val="18"/>
          <w:szCs w:val="18"/>
        </w:rPr>
        <w:t>019.007.050-10,</w:t>
      </w:r>
      <w:r w:rsidR="00773A87" w:rsidRPr="00D068C0">
        <w:rPr>
          <w:color w:val="000000" w:themeColor="text1"/>
          <w:sz w:val="18"/>
          <w:szCs w:val="18"/>
        </w:rPr>
        <w:t xml:space="preserve"> CR</w:t>
      </w:r>
      <w:r w:rsidR="00D068C0">
        <w:rPr>
          <w:color w:val="000000" w:themeColor="text1"/>
          <w:sz w:val="18"/>
          <w:szCs w:val="18"/>
        </w:rPr>
        <w:t>T</w:t>
      </w:r>
      <w:r w:rsidR="00773A87" w:rsidRPr="00D068C0">
        <w:rPr>
          <w:color w:val="000000" w:themeColor="text1"/>
          <w:sz w:val="18"/>
          <w:szCs w:val="18"/>
        </w:rPr>
        <w:t xml:space="preserve">/RS sob nº </w:t>
      </w:r>
      <w:r w:rsidR="00D068C0">
        <w:rPr>
          <w:color w:val="000000" w:themeColor="text1"/>
          <w:sz w:val="18"/>
          <w:szCs w:val="18"/>
        </w:rPr>
        <w:t>1724324/2024</w:t>
      </w:r>
      <w:r w:rsidR="00773A87" w:rsidRPr="007F2EC9">
        <w:rPr>
          <w:color w:val="000000" w:themeColor="text1"/>
          <w:sz w:val="18"/>
          <w:szCs w:val="18"/>
        </w:rPr>
        <w:t xml:space="preserve">, 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14:paraId="430AEB95" w14:textId="77777777" w:rsidR="00061E4B" w:rsidRPr="00967DEB" w:rsidRDefault="00061E4B" w:rsidP="00061E4B">
      <w:pPr>
        <w:pStyle w:val="Corpodetexto"/>
        <w:tabs>
          <w:tab w:val="left" w:pos="0"/>
        </w:tabs>
        <w:spacing w:after="0"/>
        <w:rPr>
          <w:color w:val="000000" w:themeColor="text1"/>
          <w:sz w:val="18"/>
          <w:szCs w:val="18"/>
        </w:rPr>
      </w:pPr>
    </w:p>
    <w:p w14:paraId="23E85F80" w14:textId="23B32AE0" w:rsidR="00070507" w:rsidRPr="00291DC6" w:rsidRDefault="00070507" w:rsidP="00070507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291DC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>
        <w:rPr>
          <w:sz w:val="18"/>
          <w:szCs w:val="18"/>
        </w:rPr>
        <w:t>14.133/2021</w:t>
      </w:r>
      <w:r w:rsidRPr="00291DC6">
        <w:rPr>
          <w:sz w:val="18"/>
          <w:szCs w:val="18"/>
        </w:rPr>
        <w:t xml:space="preserve">, no artigo </w:t>
      </w:r>
      <w:r>
        <w:rPr>
          <w:sz w:val="18"/>
          <w:szCs w:val="18"/>
        </w:rPr>
        <w:t>75</w:t>
      </w:r>
      <w:r w:rsidRPr="00291DC6">
        <w:rPr>
          <w:sz w:val="18"/>
          <w:szCs w:val="18"/>
        </w:rPr>
        <w:t xml:space="preserve">, inciso </w:t>
      </w:r>
      <w:r w:rsidR="00B80E88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, Protocolo Administrativo nº </w:t>
      </w:r>
      <w:r w:rsidR="00B759BD">
        <w:rPr>
          <w:sz w:val="18"/>
          <w:szCs w:val="18"/>
        </w:rPr>
        <w:t>235</w:t>
      </w:r>
      <w:r w:rsidR="00BF63F3">
        <w:rPr>
          <w:sz w:val="18"/>
          <w:szCs w:val="18"/>
        </w:rPr>
        <w:t>/202</w:t>
      </w:r>
      <w:r w:rsidR="001211C7">
        <w:rPr>
          <w:sz w:val="18"/>
          <w:szCs w:val="18"/>
        </w:rPr>
        <w:t>4</w:t>
      </w:r>
      <w:r w:rsidRPr="00291DC6">
        <w:rPr>
          <w:sz w:val="18"/>
          <w:szCs w:val="18"/>
        </w:rPr>
        <w:t xml:space="preserve"> e </w:t>
      </w:r>
      <w:r w:rsidRPr="00CE794D">
        <w:rPr>
          <w:sz w:val="18"/>
          <w:szCs w:val="18"/>
        </w:rPr>
        <w:t>Dispensa de Licitação n</w:t>
      </w:r>
      <w:r w:rsidR="00165803" w:rsidRPr="00CE794D">
        <w:rPr>
          <w:sz w:val="18"/>
          <w:szCs w:val="18"/>
        </w:rPr>
        <w:t>°</w:t>
      </w:r>
      <w:r w:rsidR="00B80E88">
        <w:rPr>
          <w:sz w:val="18"/>
          <w:szCs w:val="18"/>
        </w:rPr>
        <w:t xml:space="preserve"> </w:t>
      </w:r>
      <w:r w:rsidR="003A3903">
        <w:rPr>
          <w:sz w:val="18"/>
          <w:szCs w:val="18"/>
        </w:rPr>
        <w:t>090/2024.</w:t>
      </w:r>
    </w:p>
    <w:p w14:paraId="38962DCF" w14:textId="77777777" w:rsidR="00061E4B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0A1C11A1" w14:textId="6AAAAA82" w:rsidR="000C0A9E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DO OBJETO</w:t>
      </w:r>
    </w:p>
    <w:p w14:paraId="5B99DC0E" w14:textId="77777777" w:rsidR="00061E4B" w:rsidRPr="00291DC6" w:rsidRDefault="00061E4B" w:rsidP="00061E4B">
      <w:pPr>
        <w:pStyle w:val="Corpodetexto2"/>
        <w:tabs>
          <w:tab w:val="left" w:pos="3544"/>
        </w:tabs>
        <w:spacing w:after="0" w:line="240" w:lineRule="auto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Primeira:</w:t>
      </w:r>
    </w:p>
    <w:p w14:paraId="5246CB9F" w14:textId="672AB1F6" w:rsidR="00D6198F" w:rsidRPr="001211C7" w:rsidRDefault="00B759BD" w:rsidP="001211C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1.0.</w:t>
      </w:r>
      <w:r w:rsidR="0053008B" w:rsidRPr="00B759BD">
        <w:rPr>
          <w:sz w:val="18"/>
          <w:szCs w:val="18"/>
        </w:rPr>
        <w:t xml:space="preserve"> </w:t>
      </w:r>
      <w:r w:rsidR="00070507" w:rsidRPr="00B759BD">
        <w:rPr>
          <w:sz w:val="18"/>
          <w:szCs w:val="18"/>
        </w:rPr>
        <w:t>O objeto do presente Contrato visa a contratação de empresa</w:t>
      </w:r>
      <w:r w:rsidR="001211C7" w:rsidRPr="00B759BD">
        <w:rPr>
          <w:sz w:val="18"/>
          <w:szCs w:val="18"/>
        </w:rPr>
        <w:t xml:space="preserve"> especializada</w:t>
      </w:r>
      <w:r w:rsidR="00070507" w:rsidRPr="00B759BD">
        <w:rPr>
          <w:sz w:val="18"/>
          <w:szCs w:val="18"/>
        </w:rPr>
        <w:t xml:space="preserve"> </w:t>
      </w:r>
      <w:r w:rsidR="001211C7" w:rsidRPr="00B759BD">
        <w:rPr>
          <w:sz w:val="18"/>
          <w:szCs w:val="18"/>
        </w:rPr>
        <w:t>para desenvolvimento de Projeto E</w:t>
      </w:r>
      <w:r w:rsidR="00403AA8">
        <w:rPr>
          <w:sz w:val="18"/>
          <w:szCs w:val="18"/>
        </w:rPr>
        <w:t>létrico</w:t>
      </w:r>
      <w:r w:rsidR="00721944">
        <w:rPr>
          <w:sz w:val="18"/>
          <w:szCs w:val="18"/>
        </w:rPr>
        <w:t xml:space="preserve"> </w:t>
      </w:r>
      <w:r w:rsidR="009568AF">
        <w:rPr>
          <w:sz w:val="18"/>
          <w:szCs w:val="18"/>
        </w:rPr>
        <w:t>Executivo para</w:t>
      </w:r>
      <w:r w:rsidR="00403AA8">
        <w:rPr>
          <w:sz w:val="18"/>
          <w:szCs w:val="18"/>
        </w:rPr>
        <w:t xml:space="preserve"> iluminação do Parque Prefeito Leonel Antônio Paludo</w:t>
      </w:r>
      <w:r w:rsidR="00721944">
        <w:rPr>
          <w:sz w:val="18"/>
          <w:szCs w:val="18"/>
        </w:rPr>
        <w:t>, neste município.</w:t>
      </w:r>
    </w:p>
    <w:p w14:paraId="6968634B" w14:textId="77777777" w:rsidR="001211C7" w:rsidRPr="001211C7" w:rsidRDefault="001211C7" w:rsidP="001211C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2AA0B1" w14:textId="3F32317E" w:rsidR="006C0725" w:rsidRPr="00B759BD" w:rsidRDefault="006C0725" w:rsidP="00B759BD">
      <w:pPr>
        <w:pStyle w:val="PargrafodaLista"/>
        <w:numPr>
          <w:ilvl w:val="1"/>
          <w:numId w:val="10"/>
        </w:numPr>
        <w:jc w:val="both"/>
        <w:rPr>
          <w:sz w:val="18"/>
          <w:szCs w:val="18"/>
        </w:rPr>
      </w:pPr>
      <w:r w:rsidRPr="00B759BD">
        <w:rPr>
          <w:sz w:val="18"/>
          <w:szCs w:val="18"/>
        </w:rPr>
        <w:t xml:space="preserve">A CONTRATADA deverá realizar os seguintes serviços abaixo relacionados: </w:t>
      </w:r>
    </w:p>
    <w:p w14:paraId="091E4DA4" w14:textId="6A0F4410" w:rsidR="00393654" w:rsidRDefault="00393654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Vistoria do local da obra</w:t>
      </w:r>
      <w:r w:rsidR="00403AA8">
        <w:rPr>
          <w:sz w:val="18"/>
          <w:szCs w:val="18"/>
        </w:rPr>
        <w:t>;</w:t>
      </w:r>
    </w:p>
    <w:p w14:paraId="16789189" w14:textId="1DDA9CEA" w:rsidR="006D7204" w:rsidRPr="00403AA8" w:rsidRDefault="00393654" w:rsidP="00403AA8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Projeto </w:t>
      </w:r>
      <w:r w:rsidR="00403AA8">
        <w:rPr>
          <w:sz w:val="18"/>
          <w:szCs w:val="18"/>
        </w:rPr>
        <w:t>elétrico executivo seguindo as seguintes normas e demais normas vigentes: NR10 – Instalações e serviços em eletricidade; NBR 5410 – Instalações elétricas de Baixa Tensão; GED 13 – RGE;</w:t>
      </w:r>
    </w:p>
    <w:p w14:paraId="61FE17F9" w14:textId="58E2867A" w:rsidR="006D7204" w:rsidRDefault="00403AA8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Dimensionamento do novo padrão de entrada de energia elétrica</w:t>
      </w:r>
      <w:r w:rsidR="006D7204">
        <w:rPr>
          <w:sz w:val="18"/>
          <w:szCs w:val="18"/>
        </w:rPr>
        <w:t>;</w:t>
      </w:r>
    </w:p>
    <w:p w14:paraId="609C5F86" w14:textId="547397ED" w:rsidR="006D7204" w:rsidRDefault="006D7204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Memorial Descritivo;</w:t>
      </w:r>
    </w:p>
    <w:p w14:paraId="7B6AB737" w14:textId="4D7C36BF" w:rsidR="006D7204" w:rsidRDefault="006D7204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Memória de Cálculo;</w:t>
      </w:r>
    </w:p>
    <w:p w14:paraId="736A35CB" w14:textId="02748FE3" w:rsidR="006D7204" w:rsidRDefault="00403AA8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Anotação de Responsabilidade Técnica junto ao C</w:t>
      </w:r>
      <w:r w:rsidR="00721944">
        <w:rPr>
          <w:sz w:val="18"/>
          <w:szCs w:val="18"/>
        </w:rPr>
        <w:t>onselho Responsável</w:t>
      </w:r>
      <w:r w:rsidR="006D7204">
        <w:rPr>
          <w:sz w:val="18"/>
          <w:szCs w:val="18"/>
        </w:rPr>
        <w:t>;</w:t>
      </w:r>
    </w:p>
    <w:p w14:paraId="70AEC092" w14:textId="4D2B542C" w:rsidR="006D7204" w:rsidRDefault="006D7204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Orçamento;</w:t>
      </w:r>
    </w:p>
    <w:p w14:paraId="67256D4B" w14:textId="3F496444" w:rsidR="006D7204" w:rsidRDefault="006D7204" w:rsidP="0039365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Cronograma físico financeiro;</w:t>
      </w:r>
    </w:p>
    <w:p w14:paraId="4864930E" w14:textId="60902617" w:rsidR="006D7204" w:rsidRPr="006D7204" w:rsidRDefault="006D7204" w:rsidP="006D7204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BDI e Encargos Sociais;</w:t>
      </w:r>
    </w:p>
    <w:p w14:paraId="7674B471" w14:textId="02C748EF" w:rsidR="006D7204" w:rsidRDefault="006D7204" w:rsidP="00B759BD">
      <w:pPr>
        <w:pStyle w:val="PargrafodaLista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Eventuais alterações solicitadas </w:t>
      </w:r>
      <w:r w:rsidR="00721944">
        <w:rPr>
          <w:sz w:val="18"/>
          <w:szCs w:val="18"/>
        </w:rPr>
        <w:t>relacionadas à viabilidade de execução.</w:t>
      </w:r>
    </w:p>
    <w:p w14:paraId="3785256A" w14:textId="77777777" w:rsidR="00721944" w:rsidRDefault="00721944" w:rsidP="00721944">
      <w:pPr>
        <w:pStyle w:val="PargrafodaLista"/>
        <w:ind w:left="1125"/>
        <w:jc w:val="both"/>
        <w:rPr>
          <w:sz w:val="18"/>
          <w:szCs w:val="18"/>
        </w:rPr>
      </w:pPr>
    </w:p>
    <w:p w14:paraId="3EEE1F67" w14:textId="04EA1C21" w:rsidR="00721944" w:rsidRDefault="00721944" w:rsidP="00721944">
      <w:pPr>
        <w:pStyle w:val="PargrafodaLista"/>
        <w:numPr>
          <w:ilvl w:val="1"/>
          <w:numId w:val="10"/>
        </w:numPr>
        <w:jc w:val="both"/>
        <w:rPr>
          <w:sz w:val="18"/>
          <w:szCs w:val="18"/>
        </w:rPr>
      </w:pPr>
      <w:r w:rsidRPr="00721944">
        <w:rPr>
          <w:sz w:val="18"/>
          <w:szCs w:val="18"/>
        </w:rPr>
        <w:t>A CONTRATADA deverá realizar as seguintes atividades:</w:t>
      </w:r>
    </w:p>
    <w:p w14:paraId="272820E5" w14:textId="615EC8B9" w:rsidR="00721944" w:rsidRDefault="00721944" w:rsidP="00721944">
      <w:pPr>
        <w:pStyle w:val="PargrafodaLista"/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Reunião inicial para alinhamento;</w:t>
      </w:r>
    </w:p>
    <w:p w14:paraId="268E0C0E" w14:textId="2A309953" w:rsidR="00721944" w:rsidRDefault="009568AF" w:rsidP="00721944">
      <w:pPr>
        <w:pStyle w:val="PargrafodaLista"/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Visita e levantamento no local;</w:t>
      </w:r>
    </w:p>
    <w:p w14:paraId="5761E0FA" w14:textId="58EF87FA" w:rsidR="009568AF" w:rsidRDefault="009568AF" w:rsidP="00721944">
      <w:pPr>
        <w:pStyle w:val="PargrafodaLista"/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Desenvolvimento do Projeto;</w:t>
      </w:r>
    </w:p>
    <w:p w14:paraId="58E3AA3D" w14:textId="287E9BA8" w:rsidR="009568AF" w:rsidRDefault="009568AF" w:rsidP="00721944">
      <w:pPr>
        <w:pStyle w:val="PargrafodaLista"/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Reunião para a entrega preliminar (contendo anteprojeto, orçamento preliminar, memorial descritivo e de cálculo preliminares);</w:t>
      </w:r>
    </w:p>
    <w:p w14:paraId="04FB6639" w14:textId="5C3BA827" w:rsidR="009568AF" w:rsidRPr="00721944" w:rsidRDefault="009568AF" w:rsidP="00721944">
      <w:pPr>
        <w:pStyle w:val="PargrafodaLista"/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Reunião para a entrega final (contendo todos os serviços do escopo).</w:t>
      </w:r>
    </w:p>
    <w:p w14:paraId="5FE3F964" w14:textId="16E739C2" w:rsidR="006C0725" w:rsidRPr="00B759BD" w:rsidRDefault="00B759BD" w:rsidP="00B759BD">
      <w:pPr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</w:t>
      </w:r>
      <w:r w:rsidR="009568AF">
        <w:rPr>
          <w:b/>
          <w:bCs/>
          <w:sz w:val="18"/>
          <w:szCs w:val="18"/>
        </w:rPr>
        <w:t>3</w:t>
      </w:r>
      <w:r w:rsidRPr="00B759BD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E796C" w:rsidRPr="00B759BD">
        <w:rPr>
          <w:sz w:val="18"/>
          <w:szCs w:val="18"/>
        </w:rPr>
        <w:t>A CONTRATADA deverá entregar os serviços no formato do relatório, em PDF</w:t>
      </w:r>
      <w:r w:rsidR="00E86C0F" w:rsidRPr="00B759BD">
        <w:rPr>
          <w:sz w:val="18"/>
          <w:szCs w:val="18"/>
        </w:rPr>
        <w:t xml:space="preserve">, </w:t>
      </w:r>
      <w:r w:rsidR="001E796C" w:rsidRPr="00B759BD">
        <w:rPr>
          <w:sz w:val="18"/>
          <w:szCs w:val="18"/>
        </w:rPr>
        <w:t>DWG</w:t>
      </w:r>
      <w:r w:rsidR="00E86C0F" w:rsidRPr="00B759BD">
        <w:rPr>
          <w:sz w:val="18"/>
          <w:szCs w:val="18"/>
        </w:rPr>
        <w:t xml:space="preserve"> e </w:t>
      </w:r>
      <w:proofErr w:type="spellStart"/>
      <w:r w:rsidR="00E86C0F" w:rsidRPr="00B759BD">
        <w:rPr>
          <w:sz w:val="18"/>
          <w:szCs w:val="18"/>
        </w:rPr>
        <w:t>Revit</w:t>
      </w:r>
      <w:proofErr w:type="spellEnd"/>
      <w:r w:rsidR="001E796C" w:rsidRPr="00B759BD">
        <w:rPr>
          <w:sz w:val="18"/>
          <w:szCs w:val="18"/>
        </w:rPr>
        <w:t>, em meio digital e presencialmente e</w:t>
      </w:r>
      <w:r w:rsidR="000C211E" w:rsidRPr="00B759BD">
        <w:rPr>
          <w:sz w:val="18"/>
          <w:szCs w:val="18"/>
        </w:rPr>
        <w:t xml:space="preserve">m </w:t>
      </w:r>
      <w:r w:rsidR="001E796C" w:rsidRPr="00B759BD">
        <w:rPr>
          <w:sz w:val="18"/>
          <w:szCs w:val="18"/>
        </w:rPr>
        <w:t>uma reunião com explicação e esclarecimento de dúvidas.</w:t>
      </w:r>
    </w:p>
    <w:p w14:paraId="18E6D5F4" w14:textId="77777777" w:rsidR="008B7D21" w:rsidRPr="00291DC6" w:rsidRDefault="008B7D21" w:rsidP="00061E4B">
      <w:pPr>
        <w:jc w:val="both"/>
        <w:rPr>
          <w:b/>
          <w:sz w:val="18"/>
          <w:szCs w:val="18"/>
        </w:rPr>
      </w:pPr>
    </w:p>
    <w:p w14:paraId="67FA58D2" w14:textId="137FB76A" w:rsidR="00E25E17" w:rsidRPr="00291DC6" w:rsidRDefault="00061E4B" w:rsidP="007E5457">
      <w:pPr>
        <w:pStyle w:val="Ttulo4"/>
        <w:tabs>
          <w:tab w:val="left" w:pos="3544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 PREÇO E DO PAGAMENTO</w:t>
      </w:r>
    </w:p>
    <w:p w14:paraId="0BC67DA0" w14:textId="66DE2492" w:rsidR="00061E4B" w:rsidRPr="00291DC6" w:rsidRDefault="00061E4B" w:rsidP="00061E4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135452" w:rsidRPr="00291DC6">
        <w:rPr>
          <w:b/>
          <w:sz w:val="18"/>
          <w:szCs w:val="18"/>
        </w:rPr>
        <w:t>Segunda</w:t>
      </w:r>
      <w:r w:rsidR="00135452" w:rsidRPr="00291DC6">
        <w:rPr>
          <w:sz w:val="18"/>
          <w:szCs w:val="18"/>
        </w:rPr>
        <w:t>:</w:t>
      </w:r>
    </w:p>
    <w:p w14:paraId="1DFDB4A2" w14:textId="1D5AB467" w:rsidR="002706CF" w:rsidRPr="00C22EAC" w:rsidRDefault="00540917" w:rsidP="002706C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061E4B" w:rsidRPr="00291DC6">
        <w:rPr>
          <w:sz w:val="18"/>
          <w:szCs w:val="18"/>
        </w:rPr>
        <w:t xml:space="preserve"> O valor total do presente ajuste é </w:t>
      </w:r>
      <w:bookmarkStart w:id="0" w:name="_Hlk138756981"/>
      <w:r w:rsidR="00061E4B" w:rsidRPr="00291DC6">
        <w:rPr>
          <w:sz w:val="18"/>
          <w:szCs w:val="18"/>
        </w:rPr>
        <w:t>de</w:t>
      </w:r>
      <w:r w:rsidR="008515B3">
        <w:rPr>
          <w:sz w:val="18"/>
          <w:szCs w:val="18"/>
        </w:rPr>
        <w:t xml:space="preserve"> </w:t>
      </w:r>
      <w:r w:rsidR="002D6A1E" w:rsidRPr="00135452">
        <w:rPr>
          <w:b/>
          <w:bCs/>
          <w:sz w:val="18"/>
          <w:szCs w:val="18"/>
        </w:rPr>
        <w:t>R$</w:t>
      </w:r>
      <w:bookmarkEnd w:id="0"/>
      <w:r w:rsidR="00403AA8">
        <w:rPr>
          <w:b/>
          <w:bCs/>
          <w:sz w:val="18"/>
          <w:szCs w:val="18"/>
        </w:rPr>
        <w:t xml:space="preserve"> 8</w:t>
      </w:r>
      <w:r w:rsidR="00C22EAC">
        <w:rPr>
          <w:b/>
          <w:bCs/>
          <w:sz w:val="18"/>
          <w:szCs w:val="18"/>
        </w:rPr>
        <w:t>.</w:t>
      </w:r>
      <w:r w:rsidR="00403AA8">
        <w:rPr>
          <w:b/>
          <w:bCs/>
          <w:sz w:val="18"/>
          <w:szCs w:val="18"/>
        </w:rPr>
        <w:t>0</w:t>
      </w:r>
      <w:r w:rsidR="00C22EAC">
        <w:rPr>
          <w:b/>
          <w:bCs/>
          <w:sz w:val="18"/>
          <w:szCs w:val="18"/>
        </w:rPr>
        <w:t>00,00</w:t>
      </w:r>
      <w:r w:rsidR="00403AA8">
        <w:rPr>
          <w:b/>
          <w:bCs/>
          <w:sz w:val="18"/>
          <w:szCs w:val="18"/>
        </w:rPr>
        <w:t xml:space="preserve"> (oito</w:t>
      </w:r>
      <w:r w:rsidR="00C22EAC">
        <w:rPr>
          <w:b/>
          <w:bCs/>
          <w:sz w:val="18"/>
          <w:szCs w:val="18"/>
        </w:rPr>
        <w:t xml:space="preserve"> mil reais), </w:t>
      </w:r>
      <w:r w:rsidR="00C22EAC" w:rsidRPr="00C22EAC">
        <w:rPr>
          <w:sz w:val="18"/>
          <w:szCs w:val="18"/>
        </w:rPr>
        <w:t>onde 30% do valor será</w:t>
      </w:r>
      <w:r>
        <w:rPr>
          <w:sz w:val="18"/>
          <w:szCs w:val="18"/>
        </w:rPr>
        <w:t xml:space="preserve"> pago após o recebimento e aprovação da Entrega Preliminar</w:t>
      </w:r>
      <w:r w:rsidR="00C22EAC" w:rsidRPr="00C22EAC">
        <w:rPr>
          <w:sz w:val="18"/>
          <w:szCs w:val="18"/>
        </w:rPr>
        <w:t xml:space="preserve"> e 70% </w:t>
      </w:r>
      <w:r>
        <w:rPr>
          <w:sz w:val="18"/>
          <w:szCs w:val="18"/>
        </w:rPr>
        <w:t>após o recebimento e aprovação da Entrega Final</w:t>
      </w:r>
      <w:r w:rsidR="001E1917" w:rsidRPr="00C22EAC">
        <w:rPr>
          <w:sz w:val="18"/>
          <w:szCs w:val="18"/>
        </w:rPr>
        <w:t>;</w:t>
      </w:r>
    </w:p>
    <w:p w14:paraId="76CCD207" w14:textId="5F5E826F" w:rsidR="00061E4B" w:rsidRPr="00A731E1" w:rsidRDefault="00540917" w:rsidP="00061E4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061E4B" w:rsidRPr="00A731E1">
        <w:rPr>
          <w:bCs/>
          <w:sz w:val="18"/>
          <w:szCs w:val="18"/>
        </w:rPr>
        <w:t xml:space="preserve"> </w:t>
      </w:r>
      <w:r w:rsidR="008B7D21" w:rsidRPr="00A731E1">
        <w:rPr>
          <w:sz w:val="18"/>
          <w:szCs w:val="18"/>
        </w:rPr>
        <w:t>N</w:t>
      </w:r>
      <w:r w:rsidR="00061E4B" w:rsidRPr="00A731E1">
        <w:rPr>
          <w:sz w:val="18"/>
          <w:szCs w:val="18"/>
        </w:rPr>
        <w:t>os preços propostos deverão estar incluídas todas as despesas de custos diretos e/ou indiretos, tais como: transporte, alimentação, serviços, funcionários, encargos salariais, trabalhistas, sociais, providenciais, comerciais e fiscais;</w:t>
      </w:r>
    </w:p>
    <w:p w14:paraId="2AA23EEB" w14:textId="1BD6F31A" w:rsidR="00061E4B" w:rsidRPr="00291DC6" w:rsidRDefault="00540917" w:rsidP="00061E4B">
      <w:pPr>
        <w:pStyle w:val="Recuodecorpodetexto3"/>
        <w:spacing w:after="0"/>
        <w:ind w:left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1.2.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8B7D21" w:rsidRPr="00193B7A">
        <w:rPr>
          <w:bCs/>
          <w:color w:val="000000"/>
          <w:sz w:val="18"/>
          <w:szCs w:val="18"/>
        </w:rPr>
        <w:t>A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061E4B" w:rsidRPr="00193B7A">
        <w:rPr>
          <w:sz w:val="18"/>
          <w:szCs w:val="18"/>
        </w:rPr>
        <w:t xml:space="preserve">Nota Fiscal deverá obrigatoriamente conter em local de fácil visualização, a indicação </w:t>
      </w:r>
      <w:r w:rsidR="00061E4B" w:rsidRPr="006C719B">
        <w:rPr>
          <w:sz w:val="18"/>
          <w:szCs w:val="18"/>
        </w:rPr>
        <w:t xml:space="preserve">da Dispensa de Licitação </w:t>
      </w:r>
      <w:r w:rsidR="00193B7A" w:rsidRPr="00505206">
        <w:rPr>
          <w:sz w:val="18"/>
          <w:szCs w:val="18"/>
        </w:rPr>
        <w:t>n°</w:t>
      </w:r>
      <w:r w:rsidR="001E796C" w:rsidRPr="00505206">
        <w:rPr>
          <w:sz w:val="18"/>
          <w:szCs w:val="18"/>
        </w:rPr>
        <w:t xml:space="preserve"> </w:t>
      </w:r>
      <w:r w:rsidR="00052E85">
        <w:rPr>
          <w:sz w:val="18"/>
          <w:szCs w:val="18"/>
        </w:rPr>
        <w:t>090</w:t>
      </w:r>
      <w:r w:rsidR="006C719B" w:rsidRPr="0027758E">
        <w:rPr>
          <w:sz w:val="18"/>
          <w:szCs w:val="18"/>
        </w:rPr>
        <w:t>202</w:t>
      </w:r>
      <w:r w:rsidR="00052E85">
        <w:rPr>
          <w:sz w:val="18"/>
          <w:szCs w:val="18"/>
        </w:rPr>
        <w:t>4</w:t>
      </w:r>
      <w:r w:rsidR="00061E4B" w:rsidRPr="00505206">
        <w:rPr>
          <w:sz w:val="18"/>
          <w:szCs w:val="18"/>
        </w:rPr>
        <w:t>, Nº</w:t>
      </w:r>
      <w:r w:rsidR="00061E4B" w:rsidRPr="006C719B">
        <w:rPr>
          <w:sz w:val="18"/>
          <w:szCs w:val="18"/>
        </w:rPr>
        <w:t xml:space="preserve"> do</w:t>
      </w:r>
      <w:r w:rsidR="00061E4B" w:rsidRPr="00193B7A">
        <w:rPr>
          <w:sz w:val="18"/>
          <w:szCs w:val="18"/>
        </w:rPr>
        <w:t xml:space="preserve"> Empenho e o Nº do Contrato, a fim de se acelerar a liberação do documento fiscal para pagamento;</w:t>
      </w:r>
    </w:p>
    <w:p w14:paraId="2D549843" w14:textId="7D6C2BA3" w:rsidR="00061E4B" w:rsidRPr="00291DC6" w:rsidRDefault="00540917" w:rsidP="00061E4B">
      <w:pPr>
        <w:pStyle w:val="Standard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1.3.</w:t>
      </w:r>
      <w:r w:rsidR="004D4E40" w:rsidRPr="00291DC6">
        <w:rPr>
          <w:bCs/>
          <w:color w:val="000000"/>
          <w:sz w:val="18"/>
          <w:szCs w:val="18"/>
        </w:rPr>
        <w:t xml:space="preserve"> </w:t>
      </w:r>
      <w:r w:rsidR="008B7D21" w:rsidRPr="00291DC6">
        <w:rPr>
          <w:bCs/>
          <w:color w:val="000000"/>
          <w:sz w:val="18"/>
          <w:szCs w:val="18"/>
        </w:rPr>
        <w:t>S</w:t>
      </w:r>
      <w:r w:rsidR="00061E4B" w:rsidRPr="00291DC6">
        <w:rPr>
          <w:color w:val="000000"/>
          <w:sz w:val="18"/>
          <w:szCs w:val="18"/>
        </w:rPr>
        <w:t>erão processadas as retenções previdenciárias nos termos da lei que regula a matéria</w:t>
      </w:r>
      <w:r w:rsidR="001E1917">
        <w:rPr>
          <w:color w:val="000000"/>
          <w:sz w:val="18"/>
          <w:szCs w:val="18"/>
        </w:rPr>
        <w:t>;</w:t>
      </w:r>
    </w:p>
    <w:p w14:paraId="494605AB" w14:textId="7B847A0A" w:rsidR="004E20F4" w:rsidRDefault="00540917" w:rsidP="004E20F4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1.4.</w:t>
      </w:r>
      <w:r w:rsidR="004E20F4" w:rsidRPr="00291DC6">
        <w:rPr>
          <w:b/>
          <w:bCs/>
          <w:sz w:val="18"/>
          <w:szCs w:val="18"/>
        </w:rPr>
        <w:t xml:space="preserve"> </w:t>
      </w:r>
      <w:r w:rsidR="004E20F4" w:rsidRPr="00291DC6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162027B" w14:textId="77777777" w:rsidR="00061E4B" w:rsidRPr="00291DC6" w:rsidRDefault="00061E4B" w:rsidP="00061E4B">
      <w:pPr>
        <w:pStyle w:val="Standard"/>
        <w:jc w:val="both"/>
        <w:rPr>
          <w:sz w:val="18"/>
          <w:szCs w:val="18"/>
        </w:rPr>
      </w:pPr>
    </w:p>
    <w:p w14:paraId="7A5836FD" w14:textId="32A71E9B" w:rsidR="002706CF" w:rsidRPr="002D6A1E" w:rsidRDefault="002706CF" w:rsidP="002D6A1E">
      <w:pPr>
        <w:pStyle w:val="Ttulo2"/>
        <w:spacing w:before="0"/>
        <w:rPr>
          <w:rFonts w:ascii="Times New Roman" w:hAnsi="Times New Roman"/>
          <w:b w:val="0"/>
          <w:i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lastRenderedPageBreak/>
        <w:t>DO PRAZO PARA EXECUÇÃO</w:t>
      </w:r>
    </w:p>
    <w:p w14:paraId="25427814" w14:textId="77777777" w:rsidR="002706CF" w:rsidRPr="00291DC6" w:rsidRDefault="002706CF" w:rsidP="002706CF">
      <w:pPr>
        <w:jc w:val="both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Terceira:</w:t>
      </w:r>
    </w:p>
    <w:p w14:paraId="02056DF6" w14:textId="50BD2904" w:rsidR="002706CF" w:rsidRDefault="00540917" w:rsidP="00540917">
      <w:pPr>
        <w:jc w:val="both"/>
        <w:rPr>
          <w:bCs/>
          <w:sz w:val="18"/>
          <w:szCs w:val="18"/>
        </w:rPr>
      </w:pPr>
      <w:r w:rsidRPr="00540917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706CF" w:rsidRPr="00540917">
        <w:rPr>
          <w:sz w:val="18"/>
          <w:szCs w:val="18"/>
        </w:rPr>
        <w:t xml:space="preserve">A entrega do objeto descrito na Clausula Primeira deverá ser </w:t>
      </w:r>
      <w:r w:rsidR="002706CF" w:rsidRPr="009568AF">
        <w:rPr>
          <w:sz w:val="18"/>
          <w:szCs w:val="18"/>
        </w:rPr>
        <w:t xml:space="preserve">feita em até </w:t>
      </w:r>
      <w:r w:rsidR="009568AF">
        <w:rPr>
          <w:sz w:val="18"/>
          <w:szCs w:val="18"/>
        </w:rPr>
        <w:t>2</w:t>
      </w:r>
      <w:r w:rsidR="000E4322" w:rsidRPr="009568AF">
        <w:rPr>
          <w:sz w:val="18"/>
          <w:szCs w:val="18"/>
        </w:rPr>
        <w:t>0</w:t>
      </w:r>
      <w:r w:rsidR="002706CF" w:rsidRPr="009568AF">
        <w:rPr>
          <w:sz w:val="18"/>
          <w:szCs w:val="18"/>
        </w:rPr>
        <w:t xml:space="preserve"> (</w:t>
      </w:r>
      <w:r w:rsidR="009568AF">
        <w:rPr>
          <w:sz w:val="18"/>
          <w:szCs w:val="18"/>
        </w:rPr>
        <w:t>vinte</w:t>
      </w:r>
      <w:r w:rsidR="000E4322" w:rsidRPr="009568AF">
        <w:rPr>
          <w:sz w:val="18"/>
          <w:szCs w:val="18"/>
        </w:rPr>
        <w:t>)</w:t>
      </w:r>
      <w:r w:rsidR="002706CF" w:rsidRPr="009568AF">
        <w:rPr>
          <w:sz w:val="18"/>
          <w:szCs w:val="18"/>
        </w:rPr>
        <w:t xml:space="preserve"> </w:t>
      </w:r>
      <w:r w:rsidR="00E72EB7" w:rsidRPr="009568AF">
        <w:rPr>
          <w:sz w:val="18"/>
          <w:szCs w:val="18"/>
        </w:rPr>
        <w:t xml:space="preserve">dias </w:t>
      </w:r>
      <w:r w:rsidR="002706CF" w:rsidRPr="009568AF">
        <w:rPr>
          <w:bCs/>
          <w:sz w:val="18"/>
          <w:szCs w:val="18"/>
        </w:rPr>
        <w:t>a</w:t>
      </w:r>
      <w:r w:rsidR="001E1917" w:rsidRPr="009568AF">
        <w:rPr>
          <w:bCs/>
          <w:sz w:val="18"/>
          <w:szCs w:val="18"/>
        </w:rPr>
        <w:t xml:space="preserve"> contar d</w:t>
      </w:r>
      <w:r w:rsidR="000E4322" w:rsidRPr="009568AF">
        <w:rPr>
          <w:bCs/>
          <w:sz w:val="18"/>
          <w:szCs w:val="18"/>
        </w:rPr>
        <w:t>e sua assinatura e emissão de empenho.</w:t>
      </w:r>
    </w:p>
    <w:p w14:paraId="602E46E0" w14:textId="77777777" w:rsidR="00540917" w:rsidRPr="00540917" w:rsidRDefault="00540917" w:rsidP="00540917">
      <w:pPr>
        <w:jc w:val="both"/>
        <w:rPr>
          <w:b/>
          <w:sz w:val="18"/>
          <w:szCs w:val="18"/>
        </w:rPr>
      </w:pPr>
    </w:p>
    <w:p w14:paraId="1D36A58B" w14:textId="269F9F27" w:rsidR="002706CF" w:rsidRDefault="002706CF" w:rsidP="004F4567">
      <w:pPr>
        <w:pStyle w:val="Corpodetexto3"/>
        <w:spacing w:after="0"/>
        <w:jc w:val="both"/>
        <w:rPr>
          <w:sz w:val="18"/>
          <w:szCs w:val="18"/>
        </w:rPr>
      </w:pPr>
      <w:r w:rsidRPr="0085158A">
        <w:rPr>
          <w:b/>
          <w:sz w:val="18"/>
          <w:szCs w:val="18"/>
        </w:rPr>
        <w:t xml:space="preserve">Parágrafo Primeiro: </w:t>
      </w:r>
      <w:r w:rsidRPr="0085158A">
        <w:rPr>
          <w:sz w:val="18"/>
          <w:szCs w:val="18"/>
        </w:rPr>
        <w:t>Qualquer prorrogação de prazo, que porventura, venha a ocorrer para a execução, objeto do presente instrumento,</w:t>
      </w:r>
      <w:r w:rsidRPr="00291DC6">
        <w:rPr>
          <w:sz w:val="18"/>
          <w:szCs w:val="18"/>
        </w:rPr>
        <w:t xml:space="preserve"> deverá ser precedida de notificação justificativa, por escrito, a ser emitida pela CONTRATADA, até o prazo máximo de 08 (oito) dias antes do t</w:t>
      </w:r>
      <w:r w:rsidR="001E1917">
        <w:rPr>
          <w:sz w:val="18"/>
          <w:szCs w:val="18"/>
        </w:rPr>
        <w:t>é</w:t>
      </w:r>
      <w:r w:rsidRPr="00291DC6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2F6B177B" w14:textId="77777777" w:rsidR="00674C00" w:rsidRPr="004F4567" w:rsidRDefault="00674C00" w:rsidP="004F4567">
      <w:pPr>
        <w:pStyle w:val="Corpodetexto3"/>
        <w:spacing w:after="0"/>
        <w:jc w:val="both"/>
        <w:rPr>
          <w:sz w:val="18"/>
          <w:szCs w:val="18"/>
        </w:rPr>
      </w:pPr>
    </w:p>
    <w:p w14:paraId="5479815D" w14:textId="77777777" w:rsidR="002706CF" w:rsidRPr="0085158A" w:rsidRDefault="002706CF" w:rsidP="002706CF">
      <w:pPr>
        <w:pStyle w:val="Ttulo4"/>
        <w:tabs>
          <w:tab w:val="left" w:pos="0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85158A">
        <w:rPr>
          <w:rFonts w:ascii="Times New Roman" w:hAnsi="Times New Roman" w:cs="Times New Roman"/>
          <w:i w:val="0"/>
          <w:color w:val="auto"/>
          <w:sz w:val="18"/>
          <w:szCs w:val="18"/>
        </w:rPr>
        <w:t>DA VIGÊNCIA</w:t>
      </w:r>
    </w:p>
    <w:p w14:paraId="5464ABA5" w14:textId="77777777" w:rsidR="002706CF" w:rsidRPr="0085158A" w:rsidRDefault="002706CF" w:rsidP="002706C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5158A">
        <w:rPr>
          <w:b/>
          <w:sz w:val="18"/>
          <w:szCs w:val="18"/>
        </w:rPr>
        <w:t>Cláusula Quarta:</w:t>
      </w:r>
    </w:p>
    <w:p w14:paraId="4CF4BA3C" w14:textId="314F957C" w:rsidR="004F4567" w:rsidRPr="00107E5E" w:rsidRDefault="00540917" w:rsidP="004F45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4F4567" w:rsidRPr="00107E5E">
        <w:rPr>
          <w:sz w:val="18"/>
          <w:szCs w:val="18"/>
        </w:rPr>
        <w:t xml:space="preserve"> </w:t>
      </w:r>
      <w:r w:rsidR="004F4567" w:rsidRPr="006B0657">
        <w:rPr>
          <w:sz w:val="18"/>
          <w:szCs w:val="18"/>
        </w:rPr>
        <w:t>Este Contrato vigerá a partir da data de sua assinatura,</w:t>
      </w:r>
      <w:r w:rsidR="004F4567" w:rsidRPr="00107E5E">
        <w:rPr>
          <w:sz w:val="18"/>
          <w:szCs w:val="18"/>
        </w:rPr>
        <w:t xml:space="preserve"> e terá seu término após o efetivo </w:t>
      </w:r>
      <w:r w:rsidR="006C719B" w:rsidRPr="00107E5E">
        <w:rPr>
          <w:sz w:val="18"/>
          <w:szCs w:val="18"/>
        </w:rPr>
        <w:t>pagamento</w:t>
      </w:r>
      <w:r w:rsidR="006C719B">
        <w:rPr>
          <w:sz w:val="18"/>
          <w:szCs w:val="18"/>
        </w:rPr>
        <w:t xml:space="preserve"> </w:t>
      </w:r>
      <w:r w:rsidR="006C719B" w:rsidRPr="00107E5E">
        <w:rPr>
          <w:sz w:val="18"/>
          <w:szCs w:val="18"/>
        </w:rPr>
        <w:t>do</w:t>
      </w:r>
      <w:r w:rsidR="004F4567" w:rsidRPr="00107E5E">
        <w:rPr>
          <w:sz w:val="18"/>
          <w:szCs w:val="18"/>
        </w:rPr>
        <w:t xml:space="preserve"> preço estipulado na cláusula segunda acima, quando se extinguirá automaticamente, independentemente de qualquer forma de notificação ou aviso judicial ou extrajudicial.</w:t>
      </w:r>
    </w:p>
    <w:p w14:paraId="512A7A4F" w14:textId="77777777" w:rsidR="002706CF" w:rsidRPr="00291DC6" w:rsidRDefault="002706CF" w:rsidP="004F4567">
      <w:pPr>
        <w:pStyle w:val="Ttulo4"/>
        <w:tabs>
          <w:tab w:val="left" w:pos="0"/>
          <w:tab w:val="left" w:pos="3544"/>
        </w:tabs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65A3150B" w14:textId="77777777" w:rsidR="002706CF" w:rsidRPr="00291DC6" w:rsidRDefault="002706CF" w:rsidP="002706CF">
      <w:pPr>
        <w:pStyle w:val="Ttulo4"/>
        <w:tabs>
          <w:tab w:val="left" w:pos="0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04303DF3" w14:textId="77777777" w:rsidR="00540917" w:rsidRPr="00646B14" w:rsidRDefault="00540917" w:rsidP="0054091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b/>
          <w:sz w:val="18"/>
          <w:szCs w:val="18"/>
        </w:rPr>
        <w:t>Cláusula Quinta:</w:t>
      </w:r>
    </w:p>
    <w:p w14:paraId="49C534FF" w14:textId="77777777" w:rsidR="00540917" w:rsidRPr="00646B14" w:rsidRDefault="00540917" w:rsidP="0054091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1.0.</w:t>
      </w:r>
      <w:r w:rsidRPr="00646B14">
        <w:rPr>
          <w:sz w:val="18"/>
          <w:szCs w:val="18"/>
        </w:rPr>
        <w:t xml:space="preserve"> </w:t>
      </w:r>
      <w:r w:rsidRPr="00646B14">
        <w:rPr>
          <w:sz w:val="18"/>
          <w:szCs w:val="18"/>
          <w:u w:val="single"/>
        </w:rPr>
        <w:t>Dos Direitos</w:t>
      </w:r>
      <w:r w:rsidRPr="00646B14">
        <w:rPr>
          <w:sz w:val="18"/>
          <w:szCs w:val="18"/>
        </w:rPr>
        <w:t>:</w:t>
      </w:r>
    </w:p>
    <w:p w14:paraId="2D8EEA70" w14:textId="519470CA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Pr="00646B1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</w:t>
      </w:r>
      <w:r>
        <w:rPr>
          <w:sz w:val="18"/>
          <w:szCs w:val="18"/>
        </w:rPr>
        <w:t>.</w:t>
      </w:r>
    </w:p>
    <w:p w14:paraId="5EC48F52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2.0.</w:t>
      </w:r>
      <w:r w:rsidRPr="00646B14">
        <w:rPr>
          <w:sz w:val="18"/>
          <w:szCs w:val="18"/>
        </w:rPr>
        <w:t xml:space="preserve"> </w:t>
      </w:r>
      <w:r w:rsidRPr="00646B14">
        <w:rPr>
          <w:sz w:val="18"/>
          <w:szCs w:val="18"/>
          <w:u w:val="single"/>
        </w:rPr>
        <w:t>Das obrigações</w:t>
      </w:r>
      <w:r w:rsidRPr="00646B14">
        <w:rPr>
          <w:sz w:val="18"/>
          <w:szCs w:val="18"/>
        </w:rPr>
        <w:t xml:space="preserve">: </w:t>
      </w:r>
    </w:p>
    <w:p w14:paraId="35BB2551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2.1</w:t>
      </w:r>
      <w:r>
        <w:rPr>
          <w:sz w:val="18"/>
          <w:szCs w:val="18"/>
        </w:rPr>
        <w:t>.</w:t>
      </w:r>
      <w:r w:rsidRPr="00646B14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679356CF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56405">
        <w:rPr>
          <w:b/>
          <w:bCs/>
          <w:sz w:val="18"/>
          <w:szCs w:val="18"/>
        </w:rPr>
        <w:t>2.2</w:t>
      </w:r>
      <w:r>
        <w:rPr>
          <w:b/>
          <w:bCs/>
          <w:sz w:val="18"/>
          <w:szCs w:val="18"/>
        </w:rPr>
        <w:t>.</w:t>
      </w:r>
      <w:r w:rsidRPr="00646B14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1A7640DB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2.3.</w:t>
      </w:r>
      <w:r w:rsidRPr="00646B14">
        <w:rPr>
          <w:sz w:val="18"/>
          <w:szCs w:val="18"/>
        </w:rPr>
        <w:t xml:space="preserve"> </w:t>
      </w:r>
      <w:r>
        <w:rPr>
          <w:sz w:val="18"/>
          <w:szCs w:val="18"/>
        </w:rPr>
        <w:t>Entregar os produtos</w:t>
      </w:r>
      <w:r w:rsidRPr="00646B14">
        <w:rPr>
          <w:sz w:val="18"/>
          <w:szCs w:val="18"/>
        </w:rPr>
        <w:t xml:space="preserve"> na forma ajustada;</w:t>
      </w:r>
    </w:p>
    <w:p w14:paraId="45A2DC7D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2.4.</w:t>
      </w:r>
      <w:r w:rsidRPr="00646B14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13F17377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2.5.</w:t>
      </w:r>
      <w:r w:rsidRPr="00646B1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30E75DB8" w14:textId="77777777" w:rsidR="00540917" w:rsidRPr="00646B14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2.6.</w:t>
      </w:r>
      <w:r w:rsidRPr="00646B1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37032C3E" w14:textId="77777777" w:rsidR="00540917" w:rsidRDefault="00540917" w:rsidP="0054091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2.7.</w:t>
      </w:r>
      <w:r w:rsidRPr="00646B14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.</w:t>
      </w:r>
    </w:p>
    <w:p w14:paraId="73A56BC8" w14:textId="77777777" w:rsidR="002706CF" w:rsidRPr="00291DC6" w:rsidRDefault="002706CF" w:rsidP="004F4567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1801D825" w14:textId="46B7CD20" w:rsidR="002706CF" w:rsidRPr="00291DC6" w:rsidRDefault="002706CF" w:rsidP="00540917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19CDB3FF" w14:textId="77777777" w:rsidR="002706CF" w:rsidRPr="00291DC6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Sexta:</w:t>
      </w:r>
    </w:p>
    <w:p w14:paraId="037F0C17" w14:textId="007F8A19" w:rsidR="002706CF" w:rsidRPr="00F9107F" w:rsidRDefault="003D4E85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706CF" w:rsidRPr="00F9107F">
        <w:rPr>
          <w:sz w:val="18"/>
          <w:szCs w:val="18"/>
        </w:rPr>
        <w:t>A CONTRATADA, sujeita-se às seguintes penalidades;</w:t>
      </w:r>
    </w:p>
    <w:p w14:paraId="3BFF88A6" w14:textId="77777777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concorrido.</w:t>
      </w:r>
    </w:p>
    <w:p w14:paraId="552A2E48" w14:textId="6B3F37E8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 w:rsidR="003D4E85">
        <w:rPr>
          <w:sz w:val="18"/>
          <w:szCs w:val="18"/>
        </w:rPr>
        <w:t>;</w:t>
      </w:r>
    </w:p>
    <w:p w14:paraId="4E3E6229" w14:textId="0A2BB045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 w:rsidR="003D4E85">
        <w:rPr>
          <w:sz w:val="18"/>
          <w:szCs w:val="18"/>
        </w:rPr>
        <w:t>;</w:t>
      </w:r>
    </w:p>
    <w:p w14:paraId="4A48AF36" w14:textId="5B05ABC7" w:rsidR="002706CF" w:rsidRPr="00F9107F" w:rsidRDefault="002706CF" w:rsidP="002706C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3D4E85">
        <w:rPr>
          <w:sz w:val="18"/>
          <w:szCs w:val="18"/>
        </w:rPr>
        <w:t>;</w:t>
      </w:r>
    </w:p>
    <w:p w14:paraId="61768F2B" w14:textId="32637AC9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 w:rsidR="003D4E85">
        <w:rPr>
          <w:sz w:val="18"/>
          <w:szCs w:val="18"/>
        </w:rPr>
        <w:t>;</w:t>
      </w:r>
    </w:p>
    <w:p w14:paraId="1C5F5BAF" w14:textId="26B602E3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 w:rsidR="003D4E85">
        <w:rPr>
          <w:sz w:val="18"/>
          <w:szCs w:val="18"/>
        </w:rPr>
        <w:t>;</w:t>
      </w:r>
    </w:p>
    <w:p w14:paraId="114D141B" w14:textId="169AE13D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 w:rsidR="003D4E85">
        <w:rPr>
          <w:sz w:val="18"/>
          <w:szCs w:val="18"/>
        </w:rPr>
        <w:t>;</w:t>
      </w:r>
    </w:p>
    <w:p w14:paraId="550906E1" w14:textId="77777777" w:rsidR="002706CF" w:rsidRPr="00F9107F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5659D2FC" w14:textId="77777777" w:rsidR="002706CF" w:rsidRPr="00291DC6" w:rsidRDefault="002706CF" w:rsidP="002706C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EFFE0F1" w14:textId="77777777" w:rsidR="002706CF" w:rsidRPr="00291DC6" w:rsidRDefault="002706CF" w:rsidP="002706CF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49655DC2" w14:textId="77777777" w:rsidR="002706CF" w:rsidRPr="00291DC6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Sétima:</w:t>
      </w:r>
    </w:p>
    <w:p w14:paraId="50CABE02" w14:textId="38435778" w:rsidR="002706CF" w:rsidRPr="00F9107F" w:rsidRDefault="00540917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2706CF" w:rsidRPr="00F9107F">
        <w:rPr>
          <w:sz w:val="18"/>
          <w:szCs w:val="18"/>
        </w:rPr>
        <w:t>O presente Contrato poderá ser rescindido:</w:t>
      </w:r>
    </w:p>
    <w:p w14:paraId="0CE82719" w14:textId="0E305E84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3D4E85">
        <w:rPr>
          <w:sz w:val="18"/>
          <w:szCs w:val="18"/>
        </w:rPr>
        <w:t>;</w:t>
      </w:r>
    </w:p>
    <w:p w14:paraId="4130B1CA" w14:textId="60C48234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</w:t>
      </w:r>
      <w:r w:rsidR="003D4E85">
        <w:rPr>
          <w:sz w:val="18"/>
          <w:szCs w:val="18"/>
        </w:rPr>
        <w:t>;</w:t>
      </w:r>
    </w:p>
    <w:p w14:paraId="799ED3DC" w14:textId="31AA2D0F" w:rsidR="002706C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 w:rsidR="003D4E85">
        <w:rPr>
          <w:sz w:val="18"/>
          <w:szCs w:val="18"/>
        </w:rPr>
        <w:t>;</w:t>
      </w:r>
    </w:p>
    <w:p w14:paraId="5D328725" w14:textId="62A2D3EA" w:rsidR="002706CF" w:rsidRPr="00F9107F" w:rsidRDefault="002706CF" w:rsidP="003D4E85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3D4E85">
        <w:rPr>
          <w:sz w:val="18"/>
          <w:szCs w:val="18"/>
        </w:rPr>
        <w:t>;</w:t>
      </w:r>
    </w:p>
    <w:p w14:paraId="767789C1" w14:textId="77777777" w:rsidR="002706CF" w:rsidRDefault="002706CF" w:rsidP="003D4E85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0204AF6D" w14:textId="77777777" w:rsidR="00061E4B" w:rsidRPr="00291DC6" w:rsidRDefault="00061E4B" w:rsidP="00061E4B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3A134D13" w14:textId="15C2E51B" w:rsidR="00847784" w:rsidRPr="00291DC6" w:rsidRDefault="00061E4B" w:rsidP="00AC3037">
      <w:pPr>
        <w:pStyle w:val="Ttulo2"/>
        <w:tabs>
          <w:tab w:val="left" w:pos="567"/>
          <w:tab w:val="left" w:pos="3544"/>
        </w:tabs>
        <w:spacing w:before="0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DA DOTAÇÃO ORÇAMENTÁRIA</w:t>
      </w:r>
      <w:r w:rsidR="000928DB">
        <w:rPr>
          <w:rFonts w:ascii="Times New Roman" w:hAnsi="Times New Roman"/>
          <w:sz w:val="18"/>
          <w:szCs w:val="18"/>
        </w:rPr>
        <w:t xml:space="preserve"> </w:t>
      </w:r>
    </w:p>
    <w:p w14:paraId="5F793A96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Oitava:</w:t>
      </w:r>
    </w:p>
    <w:p w14:paraId="48C9632D" w14:textId="76DD1166" w:rsidR="00061E4B" w:rsidRDefault="00061E4B" w:rsidP="00540917">
      <w:pPr>
        <w:pStyle w:val="Corpodetexto"/>
        <w:numPr>
          <w:ilvl w:val="0"/>
          <w:numId w:val="11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291DC6">
        <w:rPr>
          <w:sz w:val="18"/>
          <w:szCs w:val="18"/>
        </w:rPr>
        <w:t>As despesas decorrentes deste Contrato correm por conta da seguinte dotação orçamentária:</w:t>
      </w:r>
    </w:p>
    <w:p w14:paraId="0AAA071B" w14:textId="77777777" w:rsidR="009568AF" w:rsidRDefault="009568AF" w:rsidP="009568A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0D7F1531" w14:textId="77777777" w:rsidR="009568AF" w:rsidRDefault="009568AF" w:rsidP="009568A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560923FF" w14:textId="77777777" w:rsidR="00540917" w:rsidRPr="00291DC6" w:rsidRDefault="00540917" w:rsidP="00061E4B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6439176C" w14:textId="7FC12E64" w:rsidR="004978AB" w:rsidRDefault="00B95902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773A87">
        <w:rPr>
          <w:bCs/>
          <w:sz w:val="18"/>
          <w:szCs w:val="18"/>
        </w:rPr>
        <w:t>0</w:t>
      </w:r>
      <w:r w:rsidR="00540917">
        <w:rPr>
          <w:bCs/>
          <w:sz w:val="18"/>
          <w:szCs w:val="18"/>
        </w:rPr>
        <w:t>9</w:t>
      </w:r>
      <w:r w:rsidR="000E4322">
        <w:rPr>
          <w:bCs/>
          <w:sz w:val="18"/>
          <w:szCs w:val="18"/>
        </w:rPr>
        <w:t>.01</w:t>
      </w:r>
      <w:r w:rsidRPr="00773A87">
        <w:rPr>
          <w:bCs/>
          <w:sz w:val="18"/>
          <w:szCs w:val="18"/>
        </w:rPr>
        <w:t xml:space="preserve">                                    SECRETARIA </w:t>
      </w:r>
      <w:r w:rsidR="003D4E85">
        <w:rPr>
          <w:bCs/>
          <w:sz w:val="18"/>
          <w:szCs w:val="18"/>
        </w:rPr>
        <w:t xml:space="preserve">MUNICIPAL DE </w:t>
      </w:r>
      <w:r w:rsidR="00540917">
        <w:rPr>
          <w:bCs/>
          <w:sz w:val="18"/>
          <w:szCs w:val="18"/>
        </w:rPr>
        <w:t>TURISMO E CULTURA</w:t>
      </w:r>
    </w:p>
    <w:p w14:paraId="02397E7F" w14:textId="32F5BD78" w:rsidR="00B95902" w:rsidRPr="00773A87" w:rsidRDefault="00540917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15.451.0920.1030</w:t>
      </w:r>
      <w:r w:rsidR="00B95902" w:rsidRPr="00773A87">
        <w:rPr>
          <w:bCs/>
          <w:sz w:val="18"/>
          <w:szCs w:val="18"/>
        </w:rPr>
        <w:t xml:space="preserve">             </w:t>
      </w:r>
      <w:r w:rsidR="00537F0A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>IMPLANTAÇÃO, AMPLIAÇÃO E MELHORIA DE PRAÇAS, PARQUES E JARDINS</w:t>
      </w:r>
    </w:p>
    <w:p w14:paraId="5615DF2F" w14:textId="36BCA3D1" w:rsidR="00B95902" w:rsidRPr="00773A87" w:rsidRDefault="003D4E85" w:rsidP="00061E4B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4</w:t>
      </w:r>
      <w:r w:rsidR="00B95902" w:rsidRPr="00773A87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4</w:t>
      </w:r>
      <w:r w:rsidR="00B95902" w:rsidRPr="00773A87">
        <w:rPr>
          <w:bCs/>
          <w:sz w:val="18"/>
          <w:szCs w:val="18"/>
        </w:rPr>
        <w:t>.90.</w:t>
      </w:r>
      <w:r>
        <w:rPr>
          <w:bCs/>
          <w:sz w:val="18"/>
          <w:szCs w:val="18"/>
        </w:rPr>
        <w:t>51</w:t>
      </w:r>
      <w:r w:rsidR="00B95902" w:rsidRPr="00773A87">
        <w:rPr>
          <w:bCs/>
          <w:sz w:val="18"/>
          <w:szCs w:val="18"/>
        </w:rPr>
        <w:t xml:space="preserve">.00.00.00.00      </w:t>
      </w:r>
      <w:r w:rsidR="00537F0A">
        <w:rPr>
          <w:bCs/>
          <w:sz w:val="18"/>
          <w:szCs w:val="18"/>
        </w:rPr>
        <w:t xml:space="preserve">   </w:t>
      </w:r>
      <w:r w:rsidR="00B95902" w:rsidRPr="00773A8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OBRAS E INSTALAÇÕES (</w:t>
      </w:r>
      <w:r w:rsidR="00540917">
        <w:rPr>
          <w:bCs/>
          <w:sz w:val="18"/>
          <w:szCs w:val="18"/>
        </w:rPr>
        <w:t>FR 500 /</w:t>
      </w:r>
      <w:r>
        <w:rPr>
          <w:bCs/>
          <w:sz w:val="18"/>
          <w:szCs w:val="18"/>
        </w:rPr>
        <w:t xml:space="preserve"> 1 – LIVRE) </w:t>
      </w:r>
      <w:r w:rsidR="00540917">
        <w:rPr>
          <w:bCs/>
          <w:sz w:val="18"/>
          <w:szCs w:val="18"/>
        </w:rPr>
        <w:t>7430</w:t>
      </w:r>
    </w:p>
    <w:p w14:paraId="24129686" w14:textId="77777777" w:rsidR="00B95902" w:rsidRDefault="00B95902" w:rsidP="00061E4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5827EF27" w14:textId="2ECC0680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INEXECUÇÃO DO CONTRATO</w:t>
      </w:r>
    </w:p>
    <w:p w14:paraId="0F0E884F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Nona:</w:t>
      </w:r>
    </w:p>
    <w:p w14:paraId="3B8FE9B5" w14:textId="1263C1CB" w:rsidR="00061E4B" w:rsidRDefault="00540917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306570" w:rsidRPr="00291DC6">
        <w:rPr>
          <w:sz w:val="18"/>
          <w:szCs w:val="18"/>
        </w:rPr>
        <w:t>A CONTRATADA reconhece os direitos da Administração, em caso de rescisão Administrativa, previstos no Art. 7</w:t>
      </w:r>
      <w:r w:rsidR="00306570">
        <w:rPr>
          <w:sz w:val="18"/>
          <w:szCs w:val="18"/>
        </w:rPr>
        <w:t xml:space="preserve">5 </w:t>
      </w:r>
      <w:r w:rsidR="00306570" w:rsidRPr="00291DC6">
        <w:rPr>
          <w:sz w:val="18"/>
          <w:szCs w:val="18"/>
        </w:rPr>
        <w:t xml:space="preserve">da Lei Federal nº </w:t>
      </w:r>
      <w:r w:rsidR="00306570">
        <w:rPr>
          <w:sz w:val="18"/>
          <w:szCs w:val="18"/>
        </w:rPr>
        <w:t>14.133</w:t>
      </w:r>
      <w:r w:rsidR="00306570" w:rsidRPr="00291DC6">
        <w:rPr>
          <w:sz w:val="18"/>
          <w:szCs w:val="18"/>
        </w:rPr>
        <w:t xml:space="preserve">, de </w:t>
      </w:r>
      <w:r w:rsidR="00306570">
        <w:rPr>
          <w:sz w:val="18"/>
          <w:szCs w:val="18"/>
        </w:rPr>
        <w:t>1°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abril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2021</w:t>
      </w:r>
      <w:r w:rsidR="00061E4B" w:rsidRPr="00291DC6">
        <w:rPr>
          <w:sz w:val="18"/>
          <w:szCs w:val="18"/>
        </w:rPr>
        <w:t>.</w:t>
      </w:r>
    </w:p>
    <w:p w14:paraId="624887AE" w14:textId="77777777" w:rsidR="00674C00" w:rsidRPr="00291DC6" w:rsidRDefault="00674C00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01759D" w14:textId="64223690" w:rsidR="00847784" w:rsidRPr="00291DC6" w:rsidRDefault="00061E4B" w:rsidP="00061E4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FISCALIZAÇÃO</w:t>
      </w:r>
    </w:p>
    <w:p w14:paraId="3797B791" w14:textId="77777777" w:rsidR="00061E4B" w:rsidRPr="00291DC6" w:rsidRDefault="00061E4B" w:rsidP="00061E4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Décima:</w:t>
      </w:r>
    </w:p>
    <w:p w14:paraId="526A0FBD" w14:textId="5154C28D" w:rsidR="00061E4B" w:rsidRPr="000928DB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061E4B" w:rsidRPr="00291DC6"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A fiscalização da execução do presente Contrato será acompanhada e fiscalizada pel</w:t>
      </w:r>
      <w:r w:rsidR="000928DB" w:rsidRPr="000928DB">
        <w:rPr>
          <w:sz w:val="18"/>
          <w:szCs w:val="18"/>
        </w:rPr>
        <w:t xml:space="preserve">a </w:t>
      </w:r>
      <w:r w:rsidR="003A3903">
        <w:rPr>
          <w:sz w:val="18"/>
          <w:szCs w:val="18"/>
        </w:rPr>
        <w:t>Chefe do Setor de Projetos e Planejamento Urbano senhora Jordana Bergamin Regla</w:t>
      </w:r>
      <w:r w:rsidR="000928DB" w:rsidRPr="000928DB">
        <w:rPr>
          <w:sz w:val="18"/>
          <w:szCs w:val="18"/>
        </w:rPr>
        <w:t xml:space="preserve">, </w:t>
      </w:r>
      <w:r w:rsidR="003A3903">
        <w:rPr>
          <w:sz w:val="18"/>
          <w:szCs w:val="18"/>
        </w:rPr>
        <w:t>matrícula 1452</w:t>
      </w:r>
      <w:r w:rsidR="00061E4B" w:rsidRPr="000928DB">
        <w:rPr>
          <w:bCs/>
          <w:sz w:val="18"/>
          <w:szCs w:val="18"/>
        </w:rPr>
        <w:t>,</w:t>
      </w:r>
      <w:r w:rsidR="00061E4B" w:rsidRPr="000928DB">
        <w:rPr>
          <w:b/>
          <w:bCs/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procedendo ao registro das ocorrências, adotando as providências necessárias ao seu fiel cumprimento;</w:t>
      </w:r>
    </w:p>
    <w:p w14:paraId="49EAAC3D" w14:textId="4B8DE828" w:rsidR="00061E4B" w:rsidRPr="00291DC6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061E4B" w:rsidRPr="00B5653A">
        <w:rPr>
          <w:b/>
          <w:sz w:val="18"/>
          <w:szCs w:val="18"/>
        </w:rPr>
        <w:t xml:space="preserve"> </w:t>
      </w:r>
      <w:r w:rsidR="007D25ED" w:rsidRPr="00B5653A">
        <w:rPr>
          <w:sz w:val="18"/>
          <w:szCs w:val="18"/>
        </w:rPr>
        <w:t>A</w:t>
      </w:r>
      <w:r w:rsidR="00061E4B" w:rsidRPr="00B5653A">
        <w:rPr>
          <w:sz w:val="18"/>
          <w:szCs w:val="18"/>
        </w:rPr>
        <w:t xml:space="preserve"> fiscalização será exercida no interesse da Administração e não exclui e nem reduz a responsabilidade da CONTRATADA,</w:t>
      </w:r>
      <w:r w:rsidR="00061E4B" w:rsidRPr="00291DC6">
        <w:rPr>
          <w:sz w:val="18"/>
          <w:szCs w:val="18"/>
        </w:rPr>
        <w:t xml:space="preserve"> inclusive perante terceiros, por quaisquer irregularidades, e, na sua ocorrência, não implica cor</w:t>
      </w:r>
      <w:r w:rsidR="007D25ED" w:rsidRPr="00291DC6">
        <w:rPr>
          <w:sz w:val="18"/>
          <w:szCs w:val="18"/>
        </w:rPr>
        <w:t>r</w:t>
      </w:r>
      <w:r w:rsidR="00061E4B" w:rsidRPr="00291DC6">
        <w:rPr>
          <w:sz w:val="18"/>
          <w:szCs w:val="18"/>
        </w:rPr>
        <w:t>esponsabilidade do Poder Público ou de seus agentes e prepostos;</w:t>
      </w:r>
    </w:p>
    <w:p w14:paraId="4ADE6D30" w14:textId="0EFA68A8" w:rsidR="00061E4B" w:rsidRPr="00291DC6" w:rsidRDefault="00540917" w:rsidP="00061E4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061E4B" w:rsidRPr="00291DC6">
        <w:rPr>
          <w:sz w:val="18"/>
          <w:szCs w:val="18"/>
        </w:rPr>
        <w:t xml:space="preserve"> </w:t>
      </w:r>
      <w:r w:rsidR="003D4E85">
        <w:rPr>
          <w:sz w:val="18"/>
          <w:szCs w:val="18"/>
        </w:rPr>
        <w:t>Q</w:t>
      </w:r>
      <w:r w:rsidR="00061E4B" w:rsidRPr="00291DC6">
        <w:rPr>
          <w:sz w:val="18"/>
          <w:szCs w:val="18"/>
        </w:rPr>
        <w:t>uaisquer exigências da Fiscalização inerentes ao objeto deste instrumento deverão ser prontamente atendidas pela CONTRATADA, sem qualquer ônus para a Administração.</w:t>
      </w:r>
    </w:p>
    <w:p w14:paraId="4125095C" w14:textId="77777777" w:rsidR="00847784" w:rsidRPr="00291DC6" w:rsidRDefault="00847784" w:rsidP="00847784">
      <w:pPr>
        <w:rPr>
          <w:sz w:val="18"/>
          <w:szCs w:val="18"/>
        </w:rPr>
      </w:pPr>
    </w:p>
    <w:p w14:paraId="1E33328E" w14:textId="0F9418E5" w:rsidR="00847784" w:rsidRPr="00291DC6" w:rsidRDefault="00061E4B" w:rsidP="00FC4175">
      <w:pPr>
        <w:pStyle w:val="Ttulo2"/>
        <w:tabs>
          <w:tab w:val="left" w:pos="567"/>
          <w:tab w:val="left" w:pos="3544"/>
        </w:tabs>
        <w:spacing w:before="0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DO FORO</w:t>
      </w:r>
    </w:p>
    <w:p w14:paraId="75DC0AED" w14:textId="77777777" w:rsidR="00061E4B" w:rsidRPr="00291DC6" w:rsidRDefault="00061E4B" w:rsidP="00061E4B">
      <w:pPr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 Primeira:</w:t>
      </w:r>
    </w:p>
    <w:p w14:paraId="6A9CF289" w14:textId="03F06471" w:rsidR="00540917" w:rsidRDefault="00540917" w:rsidP="009E4473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0928DB" w:rsidRPr="00DE0CA2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="009E4473">
        <w:rPr>
          <w:sz w:val="18"/>
          <w:szCs w:val="18"/>
        </w:rPr>
        <w:t>;</w:t>
      </w:r>
    </w:p>
    <w:p w14:paraId="46CE3A0C" w14:textId="0340B34A" w:rsidR="000928DB" w:rsidRPr="00DE0CA2" w:rsidRDefault="00540917" w:rsidP="009E4473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0928DB" w:rsidRPr="00DE0CA2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928DB">
        <w:rPr>
          <w:sz w:val="18"/>
          <w:szCs w:val="18"/>
        </w:rPr>
        <w:t>03 três</w:t>
      </w:r>
      <w:r w:rsidR="000928DB" w:rsidRPr="00DE0CA2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  <w:r w:rsidR="000928DB" w:rsidRPr="00DE0CA2">
        <w:rPr>
          <w:sz w:val="18"/>
          <w:szCs w:val="18"/>
        </w:rPr>
        <w:tab/>
      </w:r>
    </w:p>
    <w:p w14:paraId="7095AB3C" w14:textId="77777777" w:rsidR="000928DB" w:rsidRPr="00DE0CA2" w:rsidRDefault="000928DB" w:rsidP="000928DB">
      <w:pPr>
        <w:tabs>
          <w:tab w:val="left" w:pos="2127"/>
        </w:tabs>
        <w:suppressAutoHyphens/>
        <w:spacing w:line="276" w:lineRule="auto"/>
        <w:jc w:val="right"/>
        <w:rPr>
          <w:sz w:val="18"/>
          <w:szCs w:val="18"/>
        </w:rPr>
      </w:pPr>
    </w:p>
    <w:p w14:paraId="025DAD8F" w14:textId="77777777" w:rsidR="00061E4B" w:rsidRPr="00291DC6" w:rsidRDefault="00061E4B" w:rsidP="00061E4B">
      <w:pPr>
        <w:tabs>
          <w:tab w:val="left" w:pos="1843"/>
        </w:tabs>
        <w:jc w:val="right"/>
        <w:rPr>
          <w:sz w:val="18"/>
          <w:szCs w:val="18"/>
        </w:rPr>
      </w:pPr>
    </w:p>
    <w:p w14:paraId="5ED7FEFE" w14:textId="083A3CDE" w:rsidR="00061E4B" w:rsidRPr="00291DC6" w:rsidRDefault="00061E4B" w:rsidP="00061E4B">
      <w:pPr>
        <w:tabs>
          <w:tab w:val="left" w:pos="1843"/>
        </w:tabs>
        <w:jc w:val="right"/>
        <w:rPr>
          <w:sz w:val="18"/>
          <w:szCs w:val="18"/>
        </w:rPr>
      </w:pPr>
      <w:r w:rsidRPr="00291DC6">
        <w:rPr>
          <w:sz w:val="18"/>
          <w:szCs w:val="18"/>
        </w:rPr>
        <w:t>Cotiporã</w:t>
      </w:r>
      <w:r w:rsidR="00856225">
        <w:rPr>
          <w:sz w:val="18"/>
          <w:szCs w:val="18"/>
        </w:rPr>
        <w:t>/</w:t>
      </w:r>
      <w:r w:rsidRPr="00291DC6">
        <w:rPr>
          <w:sz w:val="18"/>
          <w:szCs w:val="18"/>
        </w:rPr>
        <w:t xml:space="preserve">RS, </w:t>
      </w:r>
      <w:r w:rsidR="009E4473">
        <w:rPr>
          <w:sz w:val="18"/>
          <w:szCs w:val="18"/>
        </w:rPr>
        <w:t>10</w:t>
      </w:r>
      <w:r w:rsidR="00144717">
        <w:rPr>
          <w:sz w:val="18"/>
          <w:szCs w:val="18"/>
        </w:rPr>
        <w:t xml:space="preserve"> de</w:t>
      </w:r>
      <w:r w:rsidR="00540917">
        <w:rPr>
          <w:sz w:val="18"/>
          <w:szCs w:val="18"/>
        </w:rPr>
        <w:t xml:space="preserve"> abril</w:t>
      </w:r>
      <w:r w:rsidR="00144717">
        <w:rPr>
          <w:sz w:val="18"/>
          <w:szCs w:val="18"/>
        </w:rPr>
        <w:t xml:space="preserve"> de 2024</w:t>
      </w:r>
      <w:r w:rsidR="00540917">
        <w:rPr>
          <w:sz w:val="18"/>
          <w:szCs w:val="18"/>
        </w:rPr>
        <w:t>.</w:t>
      </w:r>
    </w:p>
    <w:p w14:paraId="1F5E5163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064F7CB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3C82DC65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34DEAA2" w14:textId="77777777" w:rsidR="00061E4B" w:rsidRPr="00291DC6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5F2F05D7" w14:textId="77777777" w:rsidR="00061E4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7D31D361" w14:textId="77777777" w:rsidR="004304B4" w:rsidRDefault="004304B4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0E261C1C" w14:textId="77777777" w:rsidR="004304B4" w:rsidRPr="00291DC6" w:rsidRDefault="004304B4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2A0003C4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4776F895" w14:textId="35CA451D" w:rsidR="00B5653A" w:rsidRPr="000928DB" w:rsidRDefault="00D068C0" w:rsidP="00061E4B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061E4B" w:rsidRPr="000928DB">
        <w:rPr>
          <w:sz w:val="18"/>
          <w:szCs w:val="18"/>
        </w:rPr>
        <w:t>CONTRATANTE – Município de Cotiporã</w:t>
      </w:r>
      <w:r w:rsidR="00061E4B" w:rsidRPr="000928DB">
        <w:rPr>
          <w:sz w:val="18"/>
          <w:szCs w:val="18"/>
        </w:rPr>
        <w:tab/>
      </w:r>
      <w:r w:rsidR="004978AB" w:rsidRPr="000928DB">
        <w:rPr>
          <w:sz w:val="18"/>
          <w:szCs w:val="18"/>
        </w:rPr>
        <w:t xml:space="preserve">     </w:t>
      </w:r>
      <w:r w:rsidR="006B0657">
        <w:rPr>
          <w:sz w:val="18"/>
          <w:szCs w:val="18"/>
        </w:rPr>
        <w:t xml:space="preserve">             </w:t>
      </w:r>
      <w:r w:rsidR="00540917">
        <w:rPr>
          <w:sz w:val="18"/>
          <w:szCs w:val="18"/>
        </w:rPr>
        <w:t xml:space="preserve">           </w:t>
      </w:r>
      <w:r w:rsidR="006B0657">
        <w:rPr>
          <w:sz w:val="18"/>
          <w:szCs w:val="18"/>
        </w:rPr>
        <w:t xml:space="preserve"> </w:t>
      </w:r>
      <w:r w:rsidR="004978AB"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</w:t>
      </w:r>
      <w:r w:rsidR="00061E4B" w:rsidRPr="000928DB">
        <w:rPr>
          <w:sz w:val="18"/>
          <w:szCs w:val="18"/>
        </w:rPr>
        <w:t>CONTRATADA</w:t>
      </w:r>
      <w:r w:rsidR="00856225">
        <w:rPr>
          <w:sz w:val="18"/>
          <w:szCs w:val="18"/>
        </w:rPr>
        <w:t xml:space="preserve"> –</w:t>
      </w:r>
      <w:r w:rsidR="00AF1AC4"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NEORS ENERGIA LTDA ME</w:t>
      </w:r>
    </w:p>
    <w:p w14:paraId="0CE1AAD5" w14:textId="4DF449B6" w:rsidR="00537F0A" w:rsidRDefault="00540917" w:rsidP="00061E4B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D068C0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061E4B" w:rsidRPr="000928DB">
        <w:rPr>
          <w:sz w:val="18"/>
          <w:szCs w:val="18"/>
        </w:rPr>
        <w:tab/>
      </w:r>
      <w:r w:rsidR="007E5457" w:rsidRPr="000928DB">
        <w:rPr>
          <w:b/>
          <w:bCs/>
          <w:sz w:val="18"/>
          <w:szCs w:val="18"/>
        </w:rPr>
        <w:t xml:space="preserve">  </w:t>
      </w:r>
      <w:r w:rsidR="00306570" w:rsidRPr="000928DB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                 </w:t>
      </w:r>
      <w:r w:rsidR="00D068C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D068C0">
        <w:rPr>
          <w:b/>
          <w:bCs/>
          <w:sz w:val="18"/>
          <w:szCs w:val="18"/>
        </w:rPr>
        <w:t xml:space="preserve">                  </w:t>
      </w:r>
      <w:r w:rsidR="00D068C0">
        <w:rPr>
          <w:color w:val="000000" w:themeColor="text1"/>
          <w:sz w:val="18"/>
          <w:szCs w:val="18"/>
        </w:rPr>
        <w:t>Robson Alexandre Machado</w:t>
      </w:r>
    </w:p>
    <w:p w14:paraId="59F1EF92" w14:textId="2397E9B2" w:rsidR="00061E4B" w:rsidRPr="000928DB" w:rsidRDefault="00540917" w:rsidP="00061E4B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D068C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061E4B" w:rsidRPr="000928DB">
        <w:rPr>
          <w:sz w:val="18"/>
          <w:szCs w:val="18"/>
        </w:rPr>
        <w:tab/>
      </w:r>
      <w:r w:rsidR="007F2EC9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                                                           </w:t>
      </w:r>
      <w:r w:rsidR="00D068C0">
        <w:rPr>
          <w:sz w:val="18"/>
          <w:szCs w:val="18"/>
        </w:rPr>
        <w:t xml:space="preserve">                </w:t>
      </w:r>
      <w:r w:rsidR="000928DB">
        <w:rPr>
          <w:sz w:val="18"/>
          <w:szCs w:val="18"/>
        </w:rPr>
        <w:t>Sóci</w:t>
      </w:r>
      <w:r>
        <w:rPr>
          <w:sz w:val="18"/>
          <w:szCs w:val="18"/>
        </w:rPr>
        <w:t>o Proprietário</w:t>
      </w:r>
    </w:p>
    <w:p w14:paraId="04895D33" w14:textId="72986FBB" w:rsidR="000C0A9E" w:rsidRPr="000928DB" w:rsidRDefault="000C0A9E" w:rsidP="000C0A9E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1CB51C4E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630F0F9D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76CCA48A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2CF939DB" w14:textId="77777777" w:rsidR="00306570" w:rsidRPr="000928DB" w:rsidRDefault="00306570" w:rsidP="00061E4B">
      <w:pPr>
        <w:tabs>
          <w:tab w:val="left" w:pos="1843"/>
        </w:tabs>
        <w:jc w:val="both"/>
        <w:rPr>
          <w:sz w:val="18"/>
          <w:szCs w:val="18"/>
        </w:rPr>
      </w:pPr>
    </w:p>
    <w:p w14:paraId="44583BB3" w14:textId="77777777" w:rsidR="00061E4B" w:rsidRPr="000928DB" w:rsidRDefault="00061E4B" w:rsidP="00061E4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7F71534" w14:textId="517FE67E" w:rsidR="00061E4B" w:rsidRPr="000928DB" w:rsidRDefault="00061E4B" w:rsidP="00061E4B">
      <w:pPr>
        <w:keepNext/>
        <w:outlineLvl w:val="3"/>
        <w:rPr>
          <w:b/>
          <w:sz w:val="18"/>
          <w:szCs w:val="18"/>
          <w:lang w:val="it-IT"/>
        </w:rPr>
      </w:pPr>
    </w:p>
    <w:p w14:paraId="32BA5C6C" w14:textId="77777777" w:rsidR="000C0A9E" w:rsidRPr="000928DB" w:rsidRDefault="000C0A9E" w:rsidP="00061E4B">
      <w:pPr>
        <w:keepNext/>
        <w:outlineLvl w:val="3"/>
        <w:rPr>
          <w:b/>
          <w:sz w:val="18"/>
          <w:szCs w:val="18"/>
          <w:lang w:val="it-IT"/>
        </w:rPr>
      </w:pPr>
    </w:p>
    <w:p w14:paraId="463854E4" w14:textId="77777777" w:rsidR="00061E4B" w:rsidRDefault="00061E4B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A4A232E" w14:textId="77777777" w:rsidR="00856225" w:rsidRDefault="00856225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A30989C" w14:textId="77777777" w:rsidR="009E4473" w:rsidRDefault="009E4473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1B1ECD7" w14:textId="77777777" w:rsidR="009E4473" w:rsidRPr="000928DB" w:rsidRDefault="009E4473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334D024" w14:textId="77777777" w:rsidR="00306570" w:rsidRPr="000928DB" w:rsidRDefault="00306570" w:rsidP="00061E4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756B256" w14:textId="51CB96D3" w:rsidR="00537F0A" w:rsidRPr="007B24FB" w:rsidRDefault="00537F0A" w:rsidP="00537F0A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</w:t>
      </w:r>
      <w:r w:rsidR="00540917">
        <w:rPr>
          <w:b/>
          <w:bCs/>
          <w:sz w:val="18"/>
          <w:szCs w:val="18"/>
        </w:rPr>
        <w:t xml:space="preserve">         </w:t>
      </w:r>
      <w:r>
        <w:rPr>
          <w:b/>
          <w:bCs/>
          <w:sz w:val="18"/>
          <w:szCs w:val="18"/>
        </w:rPr>
        <w:t xml:space="preserve">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</w:t>
      </w:r>
      <w:r w:rsidR="000D318E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</w:t>
      </w:r>
      <w:r w:rsidR="00540917">
        <w:rPr>
          <w:b/>
          <w:sz w:val="18"/>
          <w:szCs w:val="18"/>
          <w:lang w:val="it-IT"/>
        </w:rPr>
        <w:t xml:space="preserve"> </w:t>
      </w:r>
      <w:r w:rsidR="000D318E">
        <w:rPr>
          <w:b/>
          <w:sz w:val="18"/>
          <w:szCs w:val="18"/>
          <w:lang w:val="it-IT"/>
        </w:rPr>
        <w:t xml:space="preserve"> </w:t>
      </w:r>
      <w:r w:rsidR="009E4473">
        <w:rPr>
          <w:b/>
          <w:sz w:val="18"/>
          <w:szCs w:val="18"/>
          <w:lang w:val="it-IT"/>
        </w:rPr>
        <w:t xml:space="preserve">   </w:t>
      </w:r>
      <w:r w:rsidR="000D318E">
        <w:rPr>
          <w:b/>
          <w:sz w:val="18"/>
          <w:szCs w:val="18"/>
          <w:lang w:val="it-IT"/>
        </w:rPr>
        <w:t xml:space="preserve">  </w:t>
      </w:r>
      <w:r w:rsidR="0054091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9E4473">
        <w:rPr>
          <w:b/>
          <w:sz w:val="18"/>
          <w:szCs w:val="18"/>
          <w:lang w:val="it-IT"/>
        </w:rPr>
        <w:t xml:space="preserve"> </w:t>
      </w:r>
      <w:r w:rsidR="000D318E">
        <w:rPr>
          <w:b/>
          <w:sz w:val="18"/>
          <w:szCs w:val="18"/>
          <w:lang w:val="it-IT"/>
        </w:rPr>
        <w:t>Thomas Franco Tres</w:t>
      </w:r>
      <w:r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</w:t>
      </w:r>
      <w:r w:rsidR="000D318E">
        <w:rPr>
          <w:b/>
          <w:sz w:val="18"/>
          <w:szCs w:val="18"/>
          <w:lang w:val="it-IT"/>
        </w:rPr>
        <w:t xml:space="preserve">      </w:t>
      </w:r>
      <w:r w:rsidR="009E4473">
        <w:rPr>
          <w:b/>
          <w:sz w:val="18"/>
          <w:szCs w:val="18"/>
          <w:lang w:val="it-IT"/>
        </w:rPr>
        <w:t xml:space="preserve">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04047B8A" w14:textId="512F8CAB" w:rsidR="00537F0A" w:rsidRPr="00CF6699" w:rsidRDefault="00537F0A" w:rsidP="00537F0A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</w:t>
      </w:r>
      <w:r w:rsidR="000D318E">
        <w:rPr>
          <w:sz w:val="18"/>
          <w:szCs w:val="18"/>
        </w:rPr>
        <w:t xml:space="preserve"> </w:t>
      </w:r>
      <w:r w:rsidR="009E4473">
        <w:rPr>
          <w:sz w:val="18"/>
          <w:szCs w:val="18"/>
        </w:rPr>
        <w:t xml:space="preserve">   </w:t>
      </w:r>
      <w:r w:rsidR="000D318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="000D318E" w:rsidRPr="000D318E">
        <w:rPr>
          <w:sz w:val="18"/>
          <w:szCs w:val="18"/>
        </w:rPr>
        <w:t>027.548.930-24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</w:t>
      </w:r>
      <w:r w:rsidR="009E447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</w:t>
      </w:r>
      <w:r w:rsidRPr="007B24FB">
        <w:rPr>
          <w:b/>
          <w:bCs/>
          <w:sz w:val="18"/>
          <w:szCs w:val="18"/>
        </w:rPr>
        <w:t>de Cotiporã</w:t>
      </w:r>
    </w:p>
    <w:p w14:paraId="3B041EFF" w14:textId="77777777" w:rsidR="00537F0A" w:rsidRPr="00CF6699" w:rsidRDefault="00537F0A" w:rsidP="00537F0A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016A771F" w14:textId="2FC65925" w:rsidR="000A5DF0" w:rsidRPr="000928DB" w:rsidRDefault="000A5DF0" w:rsidP="00537F0A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sectPr w:rsidR="000A5DF0" w:rsidRPr="000928DB" w:rsidSect="00C06EEF">
      <w:headerReference w:type="default" r:id="rId8"/>
      <w:footerReference w:type="default" r:id="rId9"/>
      <w:type w:val="continuous"/>
      <w:pgSz w:w="11906" w:h="16838"/>
      <w:pgMar w:top="720" w:right="849" w:bottom="720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F593" w14:textId="77777777" w:rsidR="00C06EEF" w:rsidRDefault="00C06EEF" w:rsidP="00965D67">
      <w:r>
        <w:separator/>
      </w:r>
    </w:p>
  </w:endnote>
  <w:endnote w:type="continuationSeparator" w:id="0">
    <w:p w14:paraId="0E45EEC1" w14:textId="77777777" w:rsidR="00C06EEF" w:rsidRDefault="00C06EE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2DCB2" w14:textId="77777777" w:rsidR="00C06EEF" w:rsidRDefault="00C06EEF" w:rsidP="00965D67">
      <w:r>
        <w:separator/>
      </w:r>
    </w:p>
  </w:footnote>
  <w:footnote w:type="continuationSeparator" w:id="0">
    <w:p w14:paraId="6F78C020" w14:textId="77777777" w:rsidR="00C06EEF" w:rsidRDefault="00C06EE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1E2C" w14:textId="783A148B" w:rsidR="00BC60DA" w:rsidRPr="00540917" w:rsidRDefault="00CC1559" w:rsidP="000A5DF0">
    <w:pPr>
      <w:pStyle w:val="Cabealho"/>
    </w:pPr>
    <w:r>
      <w:rPr>
        <w:noProof/>
        <w:lang w:eastAsia="pt-BR"/>
      </w:rPr>
      <w:drawing>
        <wp:inline distT="0" distB="0" distL="0" distR="0" wp14:anchorId="7CC4CC5B" wp14:editId="124EE87F">
          <wp:extent cx="6073140" cy="1143000"/>
          <wp:effectExtent l="0" t="0" r="3810" b="0"/>
          <wp:docPr id="1944879342" name="Imagem 1944879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923" cy="1156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E5457">
      <w:rPr>
        <w:rFonts w:ascii="Verdana" w:hAnsi="Verdana" w:cs="Aharoni"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A3A"/>
    <w:multiLevelType w:val="hybridMultilevel"/>
    <w:tmpl w:val="52C6059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142025"/>
    <w:multiLevelType w:val="hybridMultilevel"/>
    <w:tmpl w:val="433CA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568"/>
    <w:multiLevelType w:val="multilevel"/>
    <w:tmpl w:val="1B2CA94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5903ED"/>
    <w:multiLevelType w:val="hybridMultilevel"/>
    <w:tmpl w:val="87B81C98"/>
    <w:lvl w:ilvl="0" w:tplc="5310FDD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C23799"/>
    <w:multiLevelType w:val="hybridMultilevel"/>
    <w:tmpl w:val="2BFA9F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386C12"/>
    <w:multiLevelType w:val="multilevel"/>
    <w:tmpl w:val="6264FB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A43FBA"/>
    <w:multiLevelType w:val="multilevel"/>
    <w:tmpl w:val="F8825CF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8" w15:restartNumberingAfterBreak="0">
    <w:nsid w:val="5EA6494D"/>
    <w:multiLevelType w:val="multilevel"/>
    <w:tmpl w:val="97AA0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8EE31AF"/>
    <w:multiLevelType w:val="hybridMultilevel"/>
    <w:tmpl w:val="4A08A9E8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BAF675B"/>
    <w:multiLevelType w:val="multilevel"/>
    <w:tmpl w:val="379A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82433F"/>
    <w:multiLevelType w:val="hybridMultilevel"/>
    <w:tmpl w:val="FE4657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37539">
    <w:abstractNumId w:val="3"/>
  </w:num>
  <w:num w:numId="2" w16cid:durableId="662927434">
    <w:abstractNumId w:val="6"/>
  </w:num>
  <w:num w:numId="3" w16cid:durableId="786654335">
    <w:abstractNumId w:val="1"/>
  </w:num>
  <w:num w:numId="4" w16cid:durableId="1640917193">
    <w:abstractNumId w:val="4"/>
  </w:num>
  <w:num w:numId="5" w16cid:durableId="1870218564">
    <w:abstractNumId w:val="11"/>
  </w:num>
  <w:num w:numId="6" w16cid:durableId="739905136">
    <w:abstractNumId w:val="0"/>
  </w:num>
  <w:num w:numId="7" w16cid:durableId="1134835766">
    <w:abstractNumId w:val="2"/>
  </w:num>
  <w:num w:numId="8" w16cid:durableId="443774078">
    <w:abstractNumId w:val="9"/>
  </w:num>
  <w:num w:numId="9" w16cid:durableId="585965262">
    <w:abstractNumId w:val="8"/>
  </w:num>
  <w:num w:numId="10" w16cid:durableId="1046489445">
    <w:abstractNumId w:val="10"/>
  </w:num>
  <w:num w:numId="11" w16cid:durableId="529689657">
    <w:abstractNumId w:val="7"/>
  </w:num>
  <w:num w:numId="12" w16cid:durableId="1321888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15D31"/>
    <w:rsid w:val="0003367E"/>
    <w:rsid w:val="00034AE6"/>
    <w:rsid w:val="0003643E"/>
    <w:rsid w:val="000376AD"/>
    <w:rsid w:val="00042173"/>
    <w:rsid w:val="000434F2"/>
    <w:rsid w:val="00043F17"/>
    <w:rsid w:val="00045323"/>
    <w:rsid w:val="00052E85"/>
    <w:rsid w:val="0005343A"/>
    <w:rsid w:val="00061189"/>
    <w:rsid w:val="00061E4B"/>
    <w:rsid w:val="00070507"/>
    <w:rsid w:val="00071886"/>
    <w:rsid w:val="0007191A"/>
    <w:rsid w:val="0007559C"/>
    <w:rsid w:val="00080B64"/>
    <w:rsid w:val="0008465D"/>
    <w:rsid w:val="000928DB"/>
    <w:rsid w:val="00096B72"/>
    <w:rsid w:val="000A5DF0"/>
    <w:rsid w:val="000C0A9E"/>
    <w:rsid w:val="000C211E"/>
    <w:rsid w:val="000C68A2"/>
    <w:rsid w:val="000C6C56"/>
    <w:rsid w:val="000C78C7"/>
    <w:rsid w:val="000D2671"/>
    <w:rsid w:val="000D318E"/>
    <w:rsid w:val="000E4322"/>
    <w:rsid w:val="000E5D3A"/>
    <w:rsid w:val="000E6004"/>
    <w:rsid w:val="000F5BB0"/>
    <w:rsid w:val="00111B31"/>
    <w:rsid w:val="001211C7"/>
    <w:rsid w:val="00122FA4"/>
    <w:rsid w:val="00123BD0"/>
    <w:rsid w:val="0012624A"/>
    <w:rsid w:val="00134260"/>
    <w:rsid w:val="00135452"/>
    <w:rsid w:val="00144717"/>
    <w:rsid w:val="00146F4F"/>
    <w:rsid w:val="00160C45"/>
    <w:rsid w:val="00161DBE"/>
    <w:rsid w:val="00165803"/>
    <w:rsid w:val="00175043"/>
    <w:rsid w:val="00176E74"/>
    <w:rsid w:val="00180F2F"/>
    <w:rsid w:val="001871DA"/>
    <w:rsid w:val="0019010D"/>
    <w:rsid w:val="0019230E"/>
    <w:rsid w:val="00193B7A"/>
    <w:rsid w:val="001A2B52"/>
    <w:rsid w:val="001C732F"/>
    <w:rsid w:val="001D4354"/>
    <w:rsid w:val="001D66B9"/>
    <w:rsid w:val="001D79DF"/>
    <w:rsid w:val="001E1672"/>
    <w:rsid w:val="001E1917"/>
    <w:rsid w:val="001E6B52"/>
    <w:rsid w:val="001E796C"/>
    <w:rsid w:val="002219BB"/>
    <w:rsid w:val="002223B9"/>
    <w:rsid w:val="002233F5"/>
    <w:rsid w:val="0023218B"/>
    <w:rsid w:val="002327E9"/>
    <w:rsid w:val="00242A87"/>
    <w:rsid w:val="00256F0B"/>
    <w:rsid w:val="00261B06"/>
    <w:rsid w:val="00262171"/>
    <w:rsid w:val="002706CF"/>
    <w:rsid w:val="002728A9"/>
    <w:rsid w:val="00275ABF"/>
    <w:rsid w:val="0027758E"/>
    <w:rsid w:val="00281598"/>
    <w:rsid w:val="002820DF"/>
    <w:rsid w:val="00287A37"/>
    <w:rsid w:val="00287C7B"/>
    <w:rsid w:val="00290A50"/>
    <w:rsid w:val="0029120A"/>
    <w:rsid w:val="00291DC6"/>
    <w:rsid w:val="0029536D"/>
    <w:rsid w:val="002A1C13"/>
    <w:rsid w:val="002A2994"/>
    <w:rsid w:val="002A2DDD"/>
    <w:rsid w:val="002A3060"/>
    <w:rsid w:val="002B4451"/>
    <w:rsid w:val="002B49FA"/>
    <w:rsid w:val="002B6314"/>
    <w:rsid w:val="002C1441"/>
    <w:rsid w:val="002C29F8"/>
    <w:rsid w:val="002C4F94"/>
    <w:rsid w:val="002C67C6"/>
    <w:rsid w:val="002D1475"/>
    <w:rsid w:val="002D148B"/>
    <w:rsid w:val="002D51D8"/>
    <w:rsid w:val="002D6A1E"/>
    <w:rsid w:val="002D6B3E"/>
    <w:rsid w:val="002D7B73"/>
    <w:rsid w:val="002F399D"/>
    <w:rsid w:val="002F622E"/>
    <w:rsid w:val="0030299B"/>
    <w:rsid w:val="0030340E"/>
    <w:rsid w:val="00306570"/>
    <w:rsid w:val="003069F1"/>
    <w:rsid w:val="00311DF2"/>
    <w:rsid w:val="00311DF6"/>
    <w:rsid w:val="00311ED2"/>
    <w:rsid w:val="00332123"/>
    <w:rsid w:val="003322F5"/>
    <w:rsid w:val="00333849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3654"/>
    <w:rsid w:val="00395380"/>
    <w:rsid w:val="003A075A"/>
    <w:rsid w:val="003A3903"/>
    <w:rsid w:val="003A5F1A"/>
    <w:rsid w:val="003B1E24"/>
    <w:rsid w:val="003C2A24"/>
    <w:rsid w:val="003C4477"/>
    <w:rsid w:val="003C7E7B"/>
    <w:rsid w:val="003D005B"/>
    <w:rsid w:val="003D4E85"/>
    <w:rsid w:val="003E7394"/>
    <w:rsid w:val="003F12EE"/>
    <w:rsid w:val="003F43FD"/>
    <w:rsid w:val="004008C6"/>
    <w:rsid w:val="00403AA8"/>
    <w:rsid w:val="00405D61"/>
    <w:rsid w:val="004124A8"/>
    <w:rsid w:val="004128F6"/>
    <w:rsid w:val="00427C55"/>
    <w:rsid w:val="004304B4"/>
    <w:rsid w:val="00432890"/>
    <w:rsid w:val="004344E2"/>
    <w:rsid w:val="004428D8"/>
    <w:rsid w:val="004438C6"/>
    <w:rsid w:val="00447C23"/>
    <w:rsid w:val="00454C29"/>
    <w:rsid w:val="00483BA1"/>
    <w:rsid w:val="00484689"/>
    <w:rsid w:val="004978AB"/>
    <w:rsid w:val="004D2D3D"/>
    <w:rsid w:val="004D4704"/>
    <w:rsid w:val="004D4E40"/>
    <w:rsid w:val="004E20F4"/>
    <w:rsid w:val="004E4687"/>
    <w:rsid w:val="004F4567"/>
    <w:rsid w:val="004F4DE0"/>
    <w:rsid w:val="00501158"/>
    <w:rsid w:val="005025C8"/>
    <w:rsid w:val="00505206"/>
    <w:rsid w:val="00507254"/>
    <w:rsid w:val="005253EF"/>
    <w:rsid w:val="0053008B"/>
    <w:rsid w:val="00535013"/>
    <w:rsid w:val="00536469"/>
    <w:rsid w:val="00537F0A"/>
    <w:rsid w:val="00540917"/>
    <w:rsid w:val="005445DD"/>
    <w:rsid w:val="00557F8F"/>
    <w:rsid w:val="0056130E"/>
    <w:rsid w:val="005705D7"/>
    <w:rsid w:val="00572DBC"/>
    <w:rsid w:val="00575853"/>
    <w:rsid w:val="005806AE"/>
    <w:rsid w:val="00591BCF"/>
    <w:rsid w:val="00594CD4"/>
    <w:rsid w:val="00594E4E"/>
    <w:rsid w:val="005952A4"/>
    <w:rsid w:val="00595C58"/>
    <w:rsid w:val="005969CC"/>
    <w:rsid w:val="005975FF"/>
    <w:rsid w:val="005A005C"/>
    <w:rsid w:val="005A04F5"/>
    <w:rsid w:val="005B1E02"/>
    <w:rsid w:val="005C659F"/>
    <w:rsid w:val="005E1223"/>
    <w:rsid w:val="005E2A61"/>
    <w:rsid w:val="005F3DDD"/>
    <w:rsid w:val="005F7A77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4AC5"/>
    <w:rsid w:val="00645899"/>
    <w:rsid w:val="00650BCD"/>
    <w:rsid w:val="00652916"/>
    <w:rsid w:val="0065531D"/>
    <w:rsid w:val="00662227"/>
    <w:rsid w:val="00671A7D"/>
    <w:rsid w:val="0067203A"/>
    <w:rsid w:val="0067264C"/>
    <w:rsid w:val="00673FFD"/>
    <w:rsid w:val="00674C00"/>
    <w:rsid w:val="00681991"/>
    <w:rsid w:val="006B0657"/>
    <w:rsid w:val="006B5F22"/>
    <w:rsid w:val="006C0725"/>
    <w:rsid w:val="006C2D1A"/>
    <w:rsid w:val="006C33D7"/>
    <w:rsid w:val="006C55C1"/>
    <w:rsid w:val="006C68E5"/>
    <w:rsid w:val="006C719B"/>
    <w:rsid w:val="006D4DEC"/>
    <w:rsid w:val="006D7204"/>
    <w:rsid w:val="006E4672"/>
    <w:rsid w:val="006E5A08"/>
    <w:rsid w:val="006F059F"/>
    <w:rsid w:val="006F2799"/>
    <w:rsid w:val="00702E4C"/>
    <w:rsid w:val="007070AD"/>
    <w:rsid w:val="00716D47"/>
    <w:rsid w:val="00721944"/>
    <w:rsid w:val="00747B68"/>
    <w:rsid w:val="00750A06"/>
    <w:rsid w:val="0075343A"/>
    <w:rsid w:val="00755024"/>
    <w:rsid w:val="00755273"/>
    <w:rsid w:val="00760E8D"/>
    <w:rsid w:val="00762B69"/>
    <w:rsid w:val="00773A87"/>
    <w:rsid w:val="00774FC4"/>
    <w:rsid w:val="00782586"/>
    <w:rsid w:val="00783424"/>
    <w:rsid w:val="007A2AA2"/>
    <w:rsid w:val="007B16D2"/>
    <w:rsid w:val="007B5CA4"/>
    <w:rsid w:val="007B78C9"/>
    <w:rsid w:val="007C1E85"/>
    <w:rsid w:val="007D1788"/>
    <w:rsid w:val="007D25ED"/>
    <w:rsid w:val="007D62E9"/>
    <w:rsid w:val="007E0A6C"/>
    <w:rsid w:val="007E182C"/>
    <w:rsid w:val="007E4645"/>
    <w:rsid w:val="007E5457"/>
    <w:rsid w:val="007F05E3"/>
    <w:rsid w:val="007F2EC9"/>
    <w:rsid w:val="00811EAA"/>
    <w:rsid w:val="00816E10"/>
    <w:rsid w:val="008173B3"/>
    <w:rsid w:val="00832777"/>
    <w:rsid w:val="00834335"/>
    <w:rsid w:val="00835290"/>
    <w:rsid w:val="0083640C"/>
    <w:rsid w:val="0084175A"/>
    <w:rsid w:val="00844C26"/>
    <w:rsid w:val="00847784"/>
    <w:rsid w:val="0085158A"/>
    <w:rsid w:val="008515B3"/>
    <w:rsid w:val="0085196A"/>
    <w:rsid w:val="00856225"/>
    <w:rsid w:val="00865DC0"/>
    <w:rsid w:val="00867C9B"/>
    <w:rsid w:val="00872CD6"/>
    <w:rsid w:val="00875472"/>
    <w:rsid w:val="00877121"/>
    <w:rsid w:val="008821DC"/>
    <w:rsid w:val="008904B9"/>
    <w:rsid w:val="00890A65"/>
    <w:rsid w:val="00892162"/>
    <w:rsid w:val="008931A3"/>
    <w:rsid w:val="00897A59"/>
    <w:rsid w:val="008B09FF"/>
    <w:rsid w:val="008B2892"/>
    <w:rsid w:val="008B383E"/>
    <w:rsid w:val="008B455D"/>
    <w:rsid w:val="008B7D21"/>
    <w:rsid w:val="008C6967"/>
    <w:rsid w:val="008D379A"/>
    <w:rsid w:val="008E2B98"/>
    <w:rsid w:val="008E7B83"/>
    <w:rsid w:val="0090486F"/>
    <w:rsid w:val="0090523A"/>
    <w:rsid w:val="00907569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568AF"/>
    <w:rsid w:val="00963F1B"/>
    <w:rsid w:val="00965D67"/>
    <w:rsid w:val="009676BA"/>
    <w:rsid w:val="00967DEB"/>
    <w:rsid w:val="0097055E"/>
    <w:rsid w:val="0097691D"/>
    <w:rsid w:val="009872B0"/>
    <w:rsid w:val="0099016F"/>
    <w:rsid w:val="009902CB"/>
    <w:rsid w:val="0099160A"/>
    <w:rsid w:val="00994FB8"/>
    <w:rsid w:val="0099614C"/>
    <w:rsid w:val="009A5614"/>
    <w:rsid w:val="009A7B99"/>
    <w:rsid w:val="009B750F"/>
    <w:rsid w:val="009C1B34"/>
    <w:rsid w:val="009C4933"/>
    <w:rsid w:val="009D21F9"/>
    <w:rsid w:val="009D63DF"/>
    <w:rsid w:val="009E1E8D"/>
    <w:rsid w:val="009E4473"/>
    <w:rsid w:val="009F25C8"/>
    <w:rsid w:val="00A005AC"/>
    <w:rsid w:val="00A10A54"/>
    <w:rsid w:val="00A1703B"/>
    <w:rsid w:val="00A2079B"/>
    <w:rsid w:val="00A32287"/>
    <w:rsid w:val="00A327AE"/>
    <w:rsid w:val="00A35207"/>
    <w:rsid w:val="00A475D4"/>
    <w:rsid w:val="00A67E42"/>
    <w:rsid w:val="00A712F2"/>
    <w:rsid w:val="00A731E1"/>
    <w:rsid w:val="00A83DC1"/>
    <w:rsid w:val="00A863A2"/>
    <w:rsid w:val="00AA26B7"/>
    <w:rsid w:val="00AC0A6F"/>
    <w:rsid w:val="00AC188A"/>
    <w:rsid w:val="00AC3037"/>
    <w:rsid w:val="00AD02A2"/>
    <w:rsid w:val="00AD0965"/>
    <w:rsid w:val="00AE0E06"/>
    <w:rsid w:val="00AE3B9A"/>
    <w:rsid w:val="00AE5B45"/>
    <w:rsid w:val="00AF1AC4"/>
    <w:rsid w:val="00AF1FD5"/>
    <w:rsid w:val="00AF3B7D"/>
    <w:rsid w:val="00B511B0"/>
    <w:rsid w:val="00B5653A"/>
    <w:rsid w:val="00B56737"/>
    <w:rsid w:val="00B56EB2"/>
    <w:rsid w:val="00B6114E"/>
    <w:rsid w:val="00B759BD"/>
    <w:rsid w:val="00B80E88"/>
    <w:rsid w:val="00B8224E"/>
    <w:rsid w:val="00B828D4"/>
    <w:rsid w:val="00B95397"/>
    <w:rsid w:val="00B95902"/>
    <w:rsid w:val="00BA2F43"/>
    <w:rsid w:val="00BA3A10"/>
    <w:rsid w:val="00BA5F2B"/>
    <w:rsid w:val="00BA6DDA"/>
    <w:rsid w:val="00BB1139"/>
    <w:rsid w:val="00BB1E51"/>
    <w:rsid w:val="00BB2B8B"/>
    <w:rsid w:val="00BC0664"/>
    <w:rsid w:val="00BC57C4"/>
    <w:rsid w:val="00BC60DA"/>
    <w:rsid w:val="00BC7778"/>
    <w:rsid w:val="00BD17F7"/>
    <w:rsid w:val="00BD5B2A"/>
    <w:rsid w:val="00BE2273"/>
    <w:rsid w:val="00BE24FC"/>
    <w:rsid w:val="00BE3A36"/>
    <w:rsid w:val="00BF52FE"/>
    <w:rsid w:val="00BF63F3"/>
    <w:rsid w:val="00BF674D"/>
    <w:rsid w:val="00C06EEF"/>
    <w:rsid w:val="00C0710D"/>
    <w:rsid w:val="00C125C2"/>
    <w:rsid w:val="00C226B7"/>
    <w:rsid w:val="00C22EAC"/>
    <w:rsid w:val="00C2761D"/>
    <w:rsid w:val="00C31992"/>
    <w:rsid w:val="00C32497"/>
    <w:rsid w:val="00C3697F"/>
    <w:rsid w:val="00C373CD"/>
    <w:rsid w:val="00C44317"/>
    <w:rsid w:val="00C45F99"/>
    <w:rsid w:val="00C45FB2"/>
    <w:rsid w:val="00C64D28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C1559"/>
    <w:rsid w:val="00CD0EF0"/>
    <w:rsid w:val="00CD14B4"/>
    <w:rsid w:val="00CD36C6"/>
    <w:rsid w:val="00CD503E"/>
    <w:rsid w:val="00CE1C93"/>
    <w:rsid w:val="00CE3D41"/>
    <w:rsid w:val="00CE41D5"/>
    <w:rsid w:val="00CE794D"/>
    <w:rsid w:val="00CF56E7"/>
    <w:rsid w:val="00CF5A76"/>
    <w:rsid w:val="00CF6DCA"/>
    <w:rsid w:val="00D012E1"/>
    <w:rsid w:val="00D068C0"/>
    <w:rsid w:val="00D14B40"/>
    <w:rsid w:val="00D30523"/>
    <w:rsid w:val="00D31B52"/>
    <w:rsid w:val="00D31BB7"/>
    <w:rsid w:val="00D350D2"/>
    <w:rsid w:val="00D3536C"/>
    <w:rsid w:val="00D37CC4"/>
    <w:rsid w:val="00D42A3A"/>
    <w:rsid w:val="00D54297"/>
    <w:rsid w:val="00D60516"/>
    <w:rsid w:val="00D6198F"/>
    <w:rsid w:val="00D72A11"/>
    <w:rsid w:val="00D73DBB"/>
    <w:rsid w:val="00D76F9F"/>
    <w:rsid w:val="00D82F01"/>
    <w:rsid w:val="00D843AE"/>
    <w:rsid w:val="00D92BD1"/>
    <w:rsid w:val="00D9362D"/>
    <w:rsid w:val="00D952C4"/>
    <w:rsid w:val="00D95A07"/>
    <w:rsid w:val="00D9655F"/>
    <w:rsid w:val="00DA27CC"/>
    <w:rsid w:val="00DA31D8"/>
    <w:rsid w:val="00DA6DDF"/>
    <w:rsid w:val="00DB07B6"/>
    <w:rsid w:val="00DB46B9"/>
    <w:rsid w:val="00DB500F"/>
    <w:rsid w:val="00DC5FD4"/>
    <w:rsid w:val="00DD12CA"/>
    <w:rsid w:val="00DE0CAF"/>
    <w:rsid w:val="00DE30B5"/>
    <w:rsid w:val="00DE3FBF"/>
    <w:rsid w:val="00E0725F"/>
    <w:rsid w:val="00E12BDA"/>
    <w:rsid w:val="00E21247"/>
    <w:rsid w:val="00E25E17"/>
    <w:rsid w:val="00E27DB4"/>
    <w:rsid w:val="00E303BD"/>
    <w:rsid w:val="00E345DD"/>
    <w:rsid w:val="00E47045"/>
    <w:rsid w:val="00E54327"/>
    <w:rsid w:val="00E72EB7"/>
    <w:rsid w:val="00E828F6"/>
    <w:rsid w:val="00E86C0F"/>
    <w:rsid w:val="00E90362"/>
    <w:rsid w:val="00EA2AFD"/>
    <w:rsid w:val="00EA47C6"/>
    <w:rsid w:val="00EC0872"/>
    <w:rsid w:val="00ED37C9"/>
    <w:rsid w:val="00EE0994"/>
    <w:rsid w:val="00EE13CD"/>
    <w:rsid w:val="00EE70D4"/>
    <w:rsid w:val="00EF2B76"/>
    <w:rsid w:val="00EF7C6C"/>
    <w:rsid w:val="00F008D9"/>
    <w:rsid w:val="00F02C83"/>
    <w:rsid w:val="00F11670"/>
    <w:rsid w:val="00F238A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65AA"/>
    <w:rsid w:val="00F91D5A"/>
    <w:rsid w:val="00F93640"/>
    <w:rsid w:val="00F970CD"/>
    <w:rsid w:val="00F975C9"/>
    <w:rsid w:val="00FB1E27"/>
    <w:rsid w:val="00FC0646"/>
    <w:rsid w:val="00FC4175"/>
    <w:rsid w:val="00FD3A68"/>
    <w:rsid w:val="00FD3D95"/>
    <w:rsid w:val="00FE1A65"/>
    <w:rsid w:val="00FE5768"/>
    <w:rsid w:val="00FE5E92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0E49-6167-41AD-B114-C6E40FA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1667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Leticia Frizon</cp:lastModifiedBy>
  <cp:revision>120</cp:revision>
  <cp:lastPrinted>2024-02-15T17:35:00Z</cp:lastPrinted>
  <dcterms:created xsi:type="dcterms:W3CDTF">2020-06-25T14:07:00Z</dcterms:created>
  <dcterms:modified xsi:type="dcterms:W3CDTF">2024-04-12T16:12:00Z</dcterms:modified>
</cp:coreProperties>
</file>