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0FA4DFAA"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EB6ECF">
        <w:rPr>
          <w:rFonts w:ascii="Times New Roman" w:eastAsia="Times New Roman" w:hAnsi="Times New Roman" w:cs="Times New Roman"/>
          <w:color w:val="auto"/>
          <w:sz w:val="18"/>
          <w:szCs w:val="18"/>
        </w:rPr>
        <w:t>186/2023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56E598ED" w:rsidR="0028291C" w:rsidRPr="00EB6ECF" w:rsidRDefault="0028291C" w:rsidP="0028291C">
      <w:pPr>
        <w:jc w:val="both"/>
        <w:rPr>
          <w:sz w:val="18"/>
          <w:szCs w:val="18"/>
        </w:rPr>
      </w:pPr>
      <w:r w:rsidRPr="00EB6ECF">
        <w:rPr>
          <w:sz w:val="18"/>
          <w:szCs w:val="18"/>
        </w:rPr>
        <w:t xml:space="preserve">Pelo presente instrumento, de um lado o </w:t>
      </w:r>
      <w:r w:rsidRPr="00EB6ECF">
        <w:rPr>
          <w:b/>
          <w:sz w:val="18"/>
          <w:szCs w:val="18"/>
        </w:rPr>
        <w:t>MUNICÍPIO DE COTIPORÃ</w:t>
      </w:r>
      <w:r w:rsidRPr="00EB6ECF">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912885" w:rsidRPr="00EB6ECF">
        <w:rPr>
          <w:sz w:val="18"/>
          <w:szCs w:val="18"/>
        </w:rPr>
        <w:t xml:space="preserve"> sua  Prefeita Municipal Em Exercício a Senhora Lenita </w:t>
      </w:r>
      <w:proofErr w:type="spellStart"/>
      <w:r w:rsidR="00912885" w:rsidRPr="00EB6ECF">
        <w:rPr>
          <w:sz w:val="18"/>
          <w:szCs w:val="18"/>
        </w:rPr>
        <w:t>Zanovello</w:t>
      </w:r>
      <w:proofErr w:type="spellEnd"/>
      <w:r w:rsidR="007720A4" w:rsidRPr="00EB6ECF">
        <w:rPr>
          <w:sz w:val="18"/>
          <w:szCs w:val="18"/>
        </w:rPr>
        <w:t xml:space="preserve"> </w:t>
      </w:r>
      <w:proofErr w:type="spellStart"/>
      <w:r w:rsidR="00912885" w:rsidRPr="00EB6ECF">
        <w:rPr>
          <w:sz w:val="18"/>
          <w:szCs w:val="18"/>
        </w:rPr>
        <w:t>Tomazi</w:t>
      </w:r>
      <w:proofErr w:type="spellEnd"/>
      <w:r w:rsidR="00912885" w:rsidRPr="00EB6ECF">
        <w:rPr>
          <w:sz w:val="18"/>
          <w:szCs w:val="18"/>
        </w:rPr>
        <w:t>, brasileira, casada, professora, portadora da Identidade nº 1079843304, expedida pela SJS/RS, inscrita no CPF/MF nº 003.969.520-46</w:t>
      </w:r>
      <w:r w:rsidRPr="00EB6ECF">
        <w:rPr>
          <w:sz w:val="18"/>
          <w:szCs w:val="18"/>
        </w:rPr>
        <w:t>, doravante denominado simplesmente CONTRATANTE e de outro a empresa</w:t>
      </w:r>
      <w:r w:rsidRPr="00EB6ECF">
        <w:rPr>
          <w:b/>
          <w:sz w:val="18"/>
          <w:szCs w:val="18"/>
        </w:rPr>
        <w:t xml:space="preserve"> </w:t>
      </w:r>
      <w:r w:rsidR="00EF016E" w:rsidRPr="00EB6ECF">
        <w:rPr>
          <w:b/>
          <w:sz w:val="18"/>
          <w:szCs w:val="18"/>
        </w:rPr>
        <w:t xml:space="preserve"> </w:t>
      </w:r>
      <w:bookmarkStart w:id="0" w:name="_Hlk76371003"/>
      <w:r w:rsidR="00EB6ECF" w:rsidRPr="00EB6ECF">
        <w:rPr>
          <w:b/>
          <w:bCs/>
          <w:sz w:val="18"/>
          <w:szCs w:val="18"/>
        </w:rPr>
        <w:t>RS MICRO COMÉRCIO DE EQUIPAMENTOS DE INFORMÁTICA LTDA</w:t>
      </w:r>
      <w:bookmarkEnd w:id="0"/>
      <w:r w:rsidR="00EB6ECF" w:rsidRPr="00EB6ECF">
        <w:rPr>
          <w:sz w:val="18"/>
          <w:szCs w:val="18"/>
        </w:rPr>
        <w:t>,</w:t>
      </w:r>
      <w:r w:rsidR="00EB6ECF" w:rsidRPr="00EB6ECF">
        <w:rPr>
          <w:b/>
          <w:sz w:val="18"/>
          <w:szCs w:val="18"/>
        </w:rPr>
        <w:t xml:space="preserve"> </w:t>
      </w:r>
      <w:r w:rsidR="00EB6ECF" w:rsidRPr="00EB6ECF">
        <w:rPr>
          <w:sz w:val="18"/>
          <w:szCs w:val="18"/>
        </w:rPr>
        <w:t>pessoa jurídica de direito privado, inscrita no Cadastro Geral de Contribuintes do Ministério da Fazenda sob nº 08.022.186/0001-91, com sede na Avenida Júlio de Castilhos, nº 369, Sala 03, Centro, em Veranópolis/RS, CEP 95.330-000, doravante denominada simplesmente CONTRATADA, neste ato representada por seu Sócio Administrador o Senhor Guilherme Farina, brasileiro, solteiro, Engenheiro Elétrico, portador da Identidade Civil nº 7066036364, expedida pela SSP/RS, inscrito no CPF/MF sob nº 921.915.330-00</w:t>
      </w:r>
      <w:r w:rsidRPr="00EB6ECF">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46838E19"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382FDD">
        <w:rPr>
          <w:sz w:val="18"/>
          <w:szCs w:val="18"/>
        </w:rPr>
        <w:t>7</w:t>
      </w:r>
      <w:r w:rsidR="00EB6ECF">
        <w:rPr>
          <w:sz w:val="18"/>
          <w:szCs w:val="18"/>
        </w:rPr>
        <w:t>66</w:t>
      </w:r>
      <w:r w:rsidR="00382FDD">
        <w:rPr>
          <w:sz w:val="18"/>
          <w:szCs w:val="18"/>
        </w:rPr>
        <w:t>/2023</w:t>
      </w:r>
      <w:r w:rsidRPr="009B671A">
        <w:rPr>
          <w:sz w:val="18"/>
          <w:szCs w:val="18"/>
        </w:rPr>
        <w:t xml:space="preserve"> e Dispensa de Licitação nº </w:t>
      </w:r>
      <w:r w:rsidR="00805142">
        <w:rPr>
          <w:sz w:val="18"/>
          <w:szCs w:val="18"/>
        </w:rPr>
        <w:t>1</w:t>
      </w:r>
      <w:r w:rsidR="00382FDD">
        <w:rPr>
          <w:sz w:val="18"/>
          <w:szCs w:val="18"/>
        </w:rPr>
        <w:t>2</w:t>
      </w:r>
      <w:r w:rsidR="00EB6ECF">
        <w:rPr>
          <w:sz w:val="18"/>
          <w:szCs w:val="18"/>
        </w:rPr>
        <w:t>6</w:t>
      </w:r>
      <w:r w:rsidR="00477DEC">
        <w:rPr>
          <w:sz w:val="18"/>
          <w:szCs w:val="18"/>
        </w:rPr>
        <w:t>/2023</w:t>
      </w:r>
      <w:r w:rsidR="007D4301">
        <w:rPr>
          <w:sz w:val="18"/>
          <w:szCs w:val="18"/>
        </w:rPr>
        <w:t>.</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238CB514"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1" w:name="_Hlk123138025"/>
      <w:r w:rsidRPr="009B671A">
        <w:rPr>
          <w:b w:val="0"/>
          <w:sz w:val="18"/>
          <w:szCs w:val="18"/>
        </w:rPr>
        <w:t>contratação de empresa para</w:t>
      </w:r>
      <w:bookmarkStart w:id="2" w:name="_Hlk142298210"/>
      <w:bookmarkEnd w:id="1"/>
      <w:r w:rsidR="00E456AA">
        <w:rPr>
          <w:b w:val="0"/>
          <w:sz w:val="18"/>
          <w:szCs w:val="18"/>
        </w:rPr>
        <w:t xml:space="preserve"> o fornecimento </w:t>
      </w:r>
      <w:bookmarkEnd w:id="2"/>
      <w:r w:rsidR="00EB6ECF">
        <w:rPr>
          <w:b w:val="0"/>
          <w:sz w:val="18"/>
          <w:szCs w:val="18"/>
        </w:rPr>
        <w:t>de tinta para a impressora HP Plotter T 120</w:t>
      </w:r>
      <w:r w:rsidR="00E456AA">
        <w:rPr>
          <w:b w:val="0"/>
          <w:sz w:val="18"/>
          <w:szCs w:val="18"/>
        </w:rPr>
        <w:t xml:space="preserve">, </w:t>
      </w:r>
      <w:r w:rsidR="00EB6ECF">
        <w:rPr>
          <w:b w:val="0"/>
          <w:sz w:val="18"/>
          <w:szCs w:val="18"/>
        </w:rPr>
        <w:t xml:space="preserve">pertencente a Secretaria Municipal de Obras, Transito e </w:t>
      </w:r>
      <w:proofErr w:type="gramStart"/>
      <w:r w:rsidR="00EB6ECF">
        <w:rPr>
          <w:b w:val="0"/>
          <w:sz w:val="18"/>
          <w:szCs w:val="18"/>
        </w:rPr>
        <w:t>Saneamento</w:t>
      </w:r>
      <w:r w:rsidR="0061441C">
        <w:rPr>
          <w:b w:val="0"/>
          <w:sz w:val="18"/>
          <w:szCs w:val="18"/>
        </w:rPr>
        <w:t>,</w:t>
      </w:r>
      <w:r w:rsidR="00DE2AD7" w:rsidRPr="009B671A">
        <w:rPr>
          <w:b w:val="0"/>
          <w:sz w:val="18"/>
          <w:szCs w:val="18"/>
        </w:rPr>
        <w:t xml:space="preserve"> </w:t>
      </w:r>
      <w:r w:rsidR="00E456AA">
        <w:rPr>
          <w:b w:val="0"/>
          <w:sz w:val="18"/>
          <w:szCs w:val="18"/>
        </w:rPr>
        <w:t xml:space="preserve"> conforme</w:t>
      </w:r>
      <w:proofErr w:type="gramEnd"/>
      <w:r w:rsidR="00E456AA">
        <w:rPr>
          <w:b w:val="0"/>
          <w:sz w:val="18"/>
          <w:szCs w:val="18"/>
        </w:rPr>
        <w:t xml:space="preserve"> </w:t>
      </w:r>
      <w:r w:rsidR="00805142">
        <w:rPr>
          <w:b w:val="0"/>
          <w:sz w:val="18"/>
          <w:szCs w:val="18"/>
        </w:rPr>
        <w:t>descrição</w:t>
      </w:r>
      <w:r w:rsidR="00E456AA">
        <w:rPr>
          <w:b w:val="0"/>
          <w:sz w:val="18"/>
          <w:szCs w:val="18"/>
        </w:rPr>
        <w:t xml:space="preserve"> a seguir</w:t>
      </w:r>
      <w:r w:rsidRPr="009B671A">
        <w:rPr>
          <w:b w:val="0"/>
          <w:sz w:val="18"/>
          <w:szCs w:val="18"/>
        </w:rPr>
        <w:t>:</w:t>
      </w:r>
      <w:r w:rsidR="00A704DB">
        <w:rPr>
          <w:b w:val="0"/>
          <w:sz w:val="18"/>
          <w:szCs w:val="18"/>
        </w:rPr>
        <w:t xml:space="preserve"> </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600"/>
        <w:gridCol w:w="4660"/>
        <w:gridCol w:w="1559"/>
        <w:gridCol w:w="1418"/>
      </w:tblGrid>
      <w:tr w:rsidR="00EB6ECF" w:rsidRPr="009B671A" w14:paraId="1D31B7C5" w14:textId="0E5963BF" w:rsidTr="00EB6ECF">
        <w:trPr>
          <w:trHeight w:val="214"/>
        </w:trPr>
        <w:tc>
          <w:tcPr>
            <w:tcW w:w="621" w:type="dxa"/>
            <w:vMerge w:val="restart"/>
            <w:shd w:val="clear" w:color="auto" w:fill="FFFFFF" w:themeFill="background1"/>
            <w:vAlign w:val="center"/>
          </w:tcPr>
          <w:p w14:paraId="00335575" w14:textId="77777777" w:rsidR="00EB6ECF" w:rsidRPr="009B671A" w:rsidRDefault="00EB6ECF"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EB6ECF" w:rsidRPr="009B671A" w:rsidRDefault="00EB6ECF" w:rsidP="00CC19CB">
            <w:pPr>
              <w:jc w:val="center"/>
              <w:rPr>
                <w:b/>
                <w:color w:val="000000"/>
                <w:sz w:val="18"/>
                <w:szCs w:val="18"/>
              </w:rPr>
            </w:pPr>
            <w:r w:rsidRPr="009B671A">
              <w:rPr>
                <w:b/>
                <w:color w:val="000000"/>
                <w:sz w:val="18"/>
                <w:szCs w:val="18"/>
              </w:rPr>
              <w:t>QUANT.</w:t>
            </w:r>
          </w:p>
        </w:tc>
        <w:tc>
          <w:tcPr>
            <w:tcW w:w="600" w:type="dxa"/>
            <w:vMerge w:val="restart"/>
            <w:tcBorders>
              <w:top w:val="single" w:sz="4" w:space="0" w:color="auto"/>
            </w:tcBorders>
            <w:shd w:val="clear" w:color="auto" w:fill="FFFFFF" w:themeFill="background1"/>
            <w:vAlign w:val="center"/>
          </w:tcPr>
          <w:p w14:paraId="6B4FDB15" w14:textId="23C8A6BD" w:rsidR="00EB6ECF" w:rsidRPr="009B671A" w:rsidRDefault="00EB6ECF" w:rsidP="00EB6ECF">
            <w:pPr>
              <w:jc w:val="center"/>
              <w:rPr>
                <w:b/>
                <w:color w:val="000000"/>
                <w:sz w:val="18"/>
                <w:szCs w:val="18"/>
              </w:rPr>
            </w:pPr>
            <w:r>
              <w:rPr>
                <w:b/>
                <w:color w:val="000000"/>
                <w:sz w:val="18"/>
                <w:szCs w:val="18"/>
              </w:rPr>
              <w:t>UN.</w:t>
            </w:r>
          </w:p>
        </w:tc>
        <w:tc>
          <w:tcPr>
            <w:tcW w:w="4660" w:type="dxa"/>
            <w:vMerge w:val="restart"/>
            <w:tcBorders>
              <w:top w:val="single" w:sz="4" w:space="0" w:color="auto"/>
            </w:tcBorders>
            <w:shd w:val="clear" w:color="auto" w:fill="FFFFFF" w:themeFill="background1"/>
            <w:vAlign w:val="center"/>
          </w:tcPr>
          <w:p w14:paraId="56DF95FC" w14:textId="77777777" w:rsidR="00EB6ECF" w:rsidRPr="009B671A" w:rsidRDefault="00EB6ECF"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24A48719" w:rsidR="00EB6ECF" w:rsidRPr="009B671A" w:rsidRDefault="00EB6ECF" w:rsidP="00D20F11">
            <w:pPr>
              <w:spacing w:after="200" w:line="276" w:lineRule="auto"/>
              <w:jc w:val="center"/>
              <w:rPr>
                <w:b/>
                <w:bCs/>
                <w:sz w:val="18"/>
                <w:szCs w:val="18"/>
              </w:rPr>
            </w:pPr>
            <w:r w:rsidRPr="009B671A">
              <w:rPr>
                <w:b/>
                <w:bCs/>
                <w:sz w:val="18"/>
                <w:szCs w:val="18"/>
              </w:rPr>
              <w:t>VALOR R$</w:t>
            </w:r>
          </w:p>
        </w:tc>
      </w:tr>
      <w:tr w:rsidR="00EB6ECF" w:rsidRPr="009B671A" w14:paraId="6B94844B" w14:textId="29F69B27" w:rsidTr="00EB6ECF">
        <w:trPr>
          <w:trHeight w:val="118"/>
        </w:trPr>
        <w:tc>
          <w:tcPr>
            <w:tcW w:w="621" w:type="dxa"/>
            <w:vMerge/>
            <w:shd w:val="clear" w:color="auto" w:fill="FFFFFF" w:themeFill="background1"/>
            <w:vAlign w:val="center"/>
          </w:tcPr>
          <w:p w14:paraId="4E681999" w14:textId="77777777" w:rsidR="00EB6ECF" w:rsidRPr="009B671A" w:rsidRDefault="00EB6ECF" w:rsidP="00A3080F">
            <w:pPr>
              <w:jc w:val="center"/>
              <w:rPr>
                <w:b/>
                <w:color w:val="000000"/>
                <w:sz w:val="18"/>
                <w:szCs w:val="18"/>
              </w:rPr>
            </w:pPr>
          </w:p>
        </w:tc>
        <w:tc>
          <w:tcPr>
            <w:tcW w:w="836" w:type="dxa"/>
            <w:vMerge/>
            <w:shd w:val="clear" w:color="auto" w:fill="FFFFFF" w:themeFill="background1"/>
            <w:vAlign w:val="center"/>
          </w:tcPr>
          <w:p w14:paraId="0AAAF0BB" w14:textId="77777777" w:rsidR="00EB6ECF" w:rsidRPr="009B671A" w:rsidRDefault="00EB6ECF" w:rsidP="00CC19CB">
            <w:pPr>
              <w:jc w:val="center"/>
              <w:rPr>
                <w:b/>
                <w:color w:val="000000"/>
                <w:sz w:val="18"/>
                <w:szCs w:val="18"/>
              </w:rPr>
            </w:pPr>
          </w:p>
        </w:tc>
        <w:tc>
          <w:tcPr>
            <w:tcW w:w="600" w:type="dxa"/>
            <w:vMerge/>
            <w:shd w:val="clear" w:color="auto" w:fill="FFFFFF" w:themeFill="background1"/>
            <w:vAlign w:val="center"/>
          </w:tcPr>
          <w:p w14:paraId="27D5720B" w14:textId="77777777" w:rsidR="00EB6ECF" w:rsidRPr="009B671A" w:rsidRDefault="00EB6ECF" w:rsidP="00CC19CB">
            <w:pPr>
              <w:jc w:val="center"/>
              <w:rPr>
                <w:b/>
                <w:color w:val="000000"/>
                <w:sz w:val="18"/>
                <w:szCs w:val="18"/>
              </w:rPr>
            </w:pPr>
          </w:p>
        </w:tc>
        <w:tc>
          <w:tcPr>
            <w:tcW w:w="4660" w:type="dxa"/>
            <w:vMerge/>
            <w:shd w:val="clear" w:color="auto" w:fill="FFFFFF" w:themeFill="background1"/>
            <w:vAlign w:val="center"/>
          </w:tcPr>
          <w:p w14:paraId="381F5249" w14:textId="77777777" w:rsidR="00EB6ECF" w:rsidRPr="009B671A" w:rsidRDefault="00EB6ECF" w:rsidP="00CC19CB">
            <w:pPr>
              <w:jc w:val="center"/>
              <w:rPr>
                <w:b/>
                <w:color w:val="000000"/>
                <w:sz w:val="18"/>
                <w:szCs w:val="18"/>
              </w:rPr>
            </w:pPr>
          </w:p>
        </w:tc>
        <w:tc>
          <w:tcPr>
            <w:tcW w:w="1559" w:type="dxa"/>
            <w:shd w:val="clear" w:color="auto" w:fill="FFFFFF" w:themeFill="background1"/>
            <w:vAlign w:val="center"/>
          </w:tcPr>
          <w:p w14:paraId="68ADB8B9" w14:textId="3FB5AFA0" w:rsidR="00EB6ECF" w:rsidRPr="009B671A" w:rsidRDefault="00EB6ECF"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160A394" w:rsidR="00EB6ECF" w:rsidRPr="009B671A" w:rsidRDefault="00EB6ECF" w:rsidP="005F6FB2">
            <w:pPr>
              <w:spacing w:after="200" w:line="276" w:lineRule="auto"/>
              <w:jc w:val="center"/>
              <w:rPr>
                <w:b/>
                <w:bCs/>
                <w:sz w:val="18"/>
                <w:szCs w:val="18"/>
              </w:rPr>
            </w:pPr>
            <w:r w:rsidRPr="009B671A">
              <w:rPr>
                <w:b/>
                <w:bCs/>
                <w:sz w:val="18"/>
                <w:szCs w:val="18"/>
              </w:rPr>
              <w:t>Total</w:t>
            </w:r>
          </w:p>
        </w:tc>
      </w:tr>
      <w:tr w:rsidR="00EB6ECF" w:rsidRPr="009B671A" w14:paraId="0B918F58" w14:textId="2FB54B30" w:rsidTr="00EB6ECF">
        <w:trPr>
          <w:trHeight w:val="238"/>
        </w:trPr>
        <w:tc>
          <w:tcPr>
            <w:tcW w:w="621" w:type="dxa"/>
            <w:shd w:val="clear" w:color="auto" w:fill="FFFFFF" w:themeFill="background1"/>
            <w:vAlign w:val="center"/>
          </w:tcPr>
          <w:p w14:paraId="7B33B0F2" w14:textId="36153382" w:rsidR="00EB6ECF" w:rsidRPr="009B671A" w:rsidRDefault="00EB6ECF" w:rsidP="005F6FB2">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1DD3AA20" w:rsidR="00EB6ECF" w:rsidRPr="005F6FB2" w:rsidRDefault="00EB6ECF" w:rsidP="005F6FB2">
            <w:pPr>
              <w:jc w:val="center"/>
              <w:rPr>
                <w:color w:val="000000"/>
                <w:sz w:val="18"/>
                <w:szCs w:val="18"/>
              </w:rPr>
            </w:pPr>
            <w:r>
              <w:rPr>
                <w:color w:val="000000"/>
                <w:sz w:val="18"/>
                <w:szCs w:val="18"/>
              </w:rPr>
              <w:t>02</w:t>
            </w:r>
          </w:p>
        </w:tc>
        <w:tc>
          <w:tcPr>
            <w:tcW w:w="600" w:type="dxa"/>
            <w:tcBorders>
              <w:top w:val="nil"/>
              <w:left w:val="single" w:sz="4" w:space="0" w:color="000000"/>
            </w:tcBorders>
            <w:shd w:val="clear" w:color="auto" w:fill="auto"/>
            <w:vAlign w:val="bottom"/>
          </w:tcPr>
          <w:p w14:paraId="3889F37D" w14:textId="1A9D8B6C" w:rsidR="00EB6ECF" w:rsidRPr="009B671A" w:rsidRDefault="00EB6ECF" w:rsidP="00453247">
            <w:pPr>
              <w:jc w:val="center"/>
              <w:rPr>
                <w:bCs/>
                <w:color w:val="000000"/>
                <w:sz w:val="18"/>
                <w:szCs w:val="18"/>
              </w:rPr>
            </w:pPr>
            <w:r>
              <w:rPr>
                <w:bCs/>
                <w:color w:val="000000"/>
                <w:sz w:val="18"/>
                <w:szCs w:val="18"/>
              </w:rPr>
              <w:t>Un.</w:t>
            </w:r>
          </w:p>
        </w:tc>
        <w:tc>
          <w:tcPr>
            <w:tcW w:w="4660" w:type="dxa"/>
            <w:tcBorders>
              <w:top w:val="nil"/>
              <w:left w:val="single" w:sz="4" w:space="0" w:color="000000"/>
            </w:tcBorders>
            <w:shd w:val="clear" w:color="auto" w:fill="auto"/>
            <w:vAlign w:val="bottom"/>
          </w:tcPr>
          <w:p w14:paraId="4BF50D5E" w14:textId="6541B1A3" w:rsidR="00EB6ECF" w:rsidRPr="009B671A" w:rsidRDefault="00EB6ECF" w:rsidP="00EF016E">
            <w:pPr>
              <w:rPr>
                <w:bCs/>
                <w:color w:val="000000"/>
                <w:sz w:val="18"/>
                <w:szCs w:val="18"/>
              </w:rPr>
            </w:pPr>
            <w:r>
              <w:rPr>
                <w:bCs/>
                <w:color w:val="000000"/>
                <w:sz w:val="18"/>
                <w:szCs w:val="18"/>
              </w:rPr>
              <w:t>H</w:t>
            </w:r>
            <w:r w:rsidR="00C12148">
              <w:rPr>
                <w:bCs/>
                <w:color w:val="000000"/>
                <w:sz w:val="18"/>
                <w:szCs w:val="18"/>
              </w:rPr>
              <w:t>P</w:t>
            </w:r>
            <w:r>
              <w:rPr>
                <w:bCs/>
                <w:color w:val="000000"/>
                <w:sz w:val="18"/>
                <w:szCs w:val="18"/>
              </w:rPr>
              <w:t xml:space="preserve"> CZ133</w:t>
            </w:r>
            <w:r w:rsidR="00C12148">
              <w:rPr>
                <w:bCs/>
                <w:color w:val="000000"/>
                <w:sz w:val="18"/>
                <w:szCs w:val="18"/>
              </w:rPr>
              <w:t xml:space="preserve"> AB</w:t>
            </w:r>
            <w:r>
              <w:rPr>
                <w:bCs/>
                <w:color w:val="000000"/>
                <w:sz w:val="18"/>
                <w:szCs w:val="18"/>
              </w:rPr>
              <w:t xml:space="preserve"> 711 cartucho de tinta preto 80 ml</w:t>
            </w:r>
          </w:p>
        </w:tc>
        <w:tc>
          <w:tcPr>
            <w:tcW w:w="1559" w:type="dxa"/>
            <w:tcBorders>
              <w:top w:val="nil"/>
              <w:left w:val="single" w:sz="4" w:space="0" w:color="000000"/>
            </w:tcBorders>
            <w:shd w:val="clear" w:color="auto" w:fill="auto"/>
            <w:vAlign w:val="bottom"/>
          </w:tcPr>
          <w:p w14:paraId="5969191F" w14:textId="4A7BA229" w:rsidR="00EB6ECF" w:rsidRPr="009B671A" w:rsidRDefault="00EB6ECF" w:rsidP="00A3080F">
            <w:pPr>
              <w:jc w:val="center"/>
              <w:rPr>
                <w:bCs/>
                <w:color w:val="000000"/>
                <w:sz w:val="18"/>
                <w:szCs w:val="18"/>
              </w:rPr>
            </w:pPr>
            <w:r>
              <w:rPr>
                <w:bCs/>
                <w:color w:val="000000"/>
                <w:sz w:val="18"/>
                <w:szCs w:val="18"/>
              </w:rPr>
              <w:t>540,00</w:t>
            </w:r>
          </w:p>
        </w:tc>
        <w:tc>
          <w:tcPr>
            <w:tcW w:w="1418" w:type="dxa"/>
            <w:tcBorders>
              <w:top w:val="nil"/>
              <w:left w:val="single" w:sz="4" w:space="0" w:color="auto"/>
            </w:tcBorders>
            <w:shd w:val="clear" w:color="auto" w:fill="auto"/>
          </w:tcPr>
          <w:p w14:paraId="59124C86" w14:textId="348B3A0D" w:rsidR="00EB6ECF" w:rsidRPr="00C12148" w:rsidRDefault="00C12148" w:rsidP="00A3080F">
            <w:pPr>
              <w:jc w:val="center"/>
              <w:rPr>
                <w:bCs/>
                <w:color w:val="000000"/>
                <w:sz w:val="18"/>
                <w:szCs w:val="18"/>
              </w:rPr>
            </w:pPr>
            <w:r w:rsidRPr="00C12148">
              <w:rPr>
                <w:bCs/>
                <w:color w:val="000000"/>
                <w:sz w:val="18"/>
                <w:szCs w:val="18"/>
              </w:rPr>
              <w:t>1.080,00</w:t>
            </w:r>
          </w:p>
        </w:tc>
      </w:tr>
      <w:tr w:rsidR="00EB6ECF" w:rsidRPr="009B671A" w14:paraId="14FD3DCA" w14:textId="77777777" w:rsidTr="009831B6">
        <w:trPr>
          <w:trHeight w:val="238"/>
        </w:trPr>
        <w:tc>
          <w:tcPr>
            <w:tcW w:w="621" w:type="dxa"/>
            <w:shd w:val="clear" w:color="auto" w:fill="FFFFFF" w:themeFill="background1"/>
            <w:vAlign w:val="center"/>
          </w:tcPr>
          <w:p w14:paraId="64FF8D0D" w14:textId="37DB6DE0" w:rsidR="00EB6ECF" w:rsidRDefault="00EB6ECF" w:rsidP="00EB6ECF">
            <w:pPr>
              <w:jc w:val="center"/>
              <w:rPr>
                <w:bCs/>
                <w:color w:val="000000"/>
                <w:sz w:val="18"/>
                <w:szCs w:val="18"/>
              </w:rPr>
            </w:pPr>
            <w:r>
              <w:rPr>
                <w:bCs/>
                <w:color w:val="000000"/>
                <w:sz w:val="18"/>
                <w:szCs w:val="18"/>
              </w:rPr>
              <w:t>02</w:t>
            </w:r>
          </w:p>
        </w:tc>
        <w:tc>
          <w:tcPr>
            <w:tcW w:w="836" w:type="dxa"/>
            <w:tcBorders>
              <w:top w:val="nil"/>
              <w:left w:val="single" w:sz="4" w:space="0" w:color="000000"/>
              <w:right w:val="single" w:sz="4" w:space="0" w:color="auto"/>
            </w:tcBorders>
            <w:shd w:val="clear" w:color="auto" w:fill="auto"/>
            <w:vAlign w:val="bottom"/>
          </w:tcPr>
          <w:p w14:paraId="3AD31200" w14:textId="50213374" w:rsidR="00EB6ECF" w:rsidRDefault="00EB6ECF" w:rsidP="00EB6ECF">
            <w:pPr>
              <w:jc w:val="center"/>
              <w:rPr>
                <w:color w:val="000000"/>
                <w:sz w:val="18"/>
                <w:szCs w:val="18"/>
              </w:rPr>
            </w:pPr>
            <w:r>
              <w:rPr>
                <w:color w:val="000000"/>
                <w:sz w:val="18"/>
                <w:szCs w:val="18"/>
              </w:rPr>
              <w:t>02</w:t>
            </w:r>
          </w:p>
        </w:tc>
        <w:tc>
          <w:tcPr>
            <w:tcW w:w="600" w:type="dxa"/>
            <w:tcBorders>
              <w:top w:val="nil"/>
              <w:left w:val="single" w:sz="4" w:space="0" w:color="000000"/>
            </w:tcBorders>
            <w:shd w:val="clear" w:color="auto" w:fill="auto"/>
          </w:tcPr>
          <w:p w14:paraId="4E666184" w14:textId="57030DAC" w:rsidR="00EB6ECF" w:rsidRPr="009B671A" w:rsidRDefault="00EB6ECF" w:rsidP="00453247">
            <w:pPr>
              <w:jc w:val="center"/>
              <w:rPr>
                <w:bCs/>
                <w:color w:val="000000"/>
                <w:sz w:val="18"/>
                <w:szCs w:val="18"/>
              </w:rPr>
            </w:pPr>
            <w:r w:rsidRPr="00562274">
              <w:rPr>
                <w:bCs/>
                <w:color w:val="000000"/>
                <w:sz w:val="18"/>
                <w:szCs w:val="18"/>
              </w:rPr>
              <w:t>Un.</w:t>
            </w:r>
          </w:p>
        </w:tc>
        <w:tc>
          <w:tcPr>
            <w:tcW w:w="4660" w:type="dxa"/>
            <w:tcBorders>
              <w:top w:val="nil"/>
              <w:left w:val="single" w:sz="4" w:space="0" w:color="000000"/>
            </w:tcBorders>
            <w:shd w:val="clear" w:color="auto" w:fill="auto"/>
            <w:vAlign w:val="bottom"/>
          </w:tcPr>
          <w:p w14:paraId="48B7E4C9" w14:textId="7D6E4608" w:rsidR="00EB6ECF" w:rsidRPr="009B671A" w:rsidRDefault="00C12148" w:rsidP="00EB6ECF">
            <w:pPr>
              <w:rPr>
                <w:bCs/>
                <w:color w:val="000000"/>
                <w:sz w:val="18"/>
                <w:szCs w:val="18"/>
              </w:rPr>
            </w:pPr>
            <w:r>
              <w:rPr>
                <w:bCs/>
                <w:color w:val="000000"/>
                <w:sz w:val="18"/>
                <w:szCs w:val="18"/>
              </w:rPr>
              <w:t>HP AB 711, cartucho de tinta magenta 29 ml</w:t>
            </w:r>
          </w:p>
        </w:tc>
        <w:tc>
          <w:tcPr>
            <w:tcW w:w="1559" w:type="dxa"/>
            <w:tcBorders>
              <w:top w:val="nil"/>
              <w:left w:val="single" w:sz="4" w:space="0" w:color="000000"/>
            </w:tcBorders>
            <w:shd w:val="clear" w:color="auto" w:fill="auto"/>
            <w:vAlign w:val="bottom"/>
          </w:tcPr>
          <w:p w14:paraId="51D0D912" w14:textId="00F75F7B" w:rsidR="00EB6ECF" w:rsidRPr="009B671A" w:rsidRDefault="00C12148" w:rsidP="00EB6ECF">
            <w:pPr>
              <w:jc w:val="center"/>
              <w:rPr>
                <w:bCs/>
                <w:color w:val="000000"/>
                <w:sz w:val="18"/>
                <w:szCs w:val="18"/>
              </w:rPr>
            </w:pPr>
            <w:r>
              <w:rPr>
                <w:bCs/>
                <w:color w:val="000000"/>
                <w:sz w:val="18"/>
                <w:szCs w:val="18"/>
              </w:rPr>
              <w:t>295,00</w:t>
            </w:r>
          </w:p>
        </w:tc>
        <w:tc>
          <w:tcPr>
            <w:tcW w:w="1418" w:type="dxa"/>
            <w:tcBorders>
              <w:top w:val="nil"/>
              <w:left w:val="single" w:sz="4" w:space="0" w:color="auto"/>
            </w:tcBorders>
            <w:shd w:val="clear" w:color="auto" w:fill="auto"/>
          </w:tcPr>
          <w:p w14:paraId="54247083" w14:textId="2CDEE119" w:rsidR="00EB6ECF" w:rsidRPr="00C12148" w:rsidRDefault="00C12148" w:rsidP="00EB6ECF">
            <w:pPr>
              <w:jc w:val="center"/>
              <w:rPr>
                <w:bCs/>
                <w:color w:val="000000"/>
                <w:sz w:val="18"/>
                <w:szCs w:val="18"/>
              </w:rPr>
            </w:pPr>
            <w:r w:rsidRPr="00C12148">
              <w:rPr>
                <w:bCs/>
                <w:color w:val="000000"/>
                <w:sz w:val="18"/>
                <w:szCs w:val="18"/>
              </w:rPr>
              <w:t>590,00</w:t>
            </w:r>
          </w:p>
        </w:tc>
      </w:tr>
      <w:tr w:rsidR="00EB6ECF" w:rsidRPr="009B671A" w14:paraId="472B0B44" w14:textId="77777777" w:rsidTr="009831B6">
        <w:trPr>
          <w:trHeight w:val="238"/>
        </w:trPr>
        <w:tc>
          <w:tcPr>
            <w:tcW w:w="621" w:type="dxa"/>
            <w:shd w:val="clear" w:color="auto" w:fill="FFFFFF" w:themeFill="background1"/>
            <w:vAlign w:val="center"/>
          </w:tcPr>
          <w:p w14:paraId="70B023D3" w14:textId="08BB9004" w:rsidR="00EB6ECF" w:rsidRDefault="00EB6ECF" w:rsidP="00EB6ECF">
            <w:pPr>
              <w:jc w:val="center"/>
              <w:rPr>
                <w:bCs/>
                <w:color w:val="000000"/>
                <w:sz w:val="18"/>
                <w:szCs w:val="18"/>
              </w:rPr>
            </w:pPr>
            <w:r>
              <w:rPr>
                <w:bCs/>
                <w:color w:val="000000"/>
                <w:sz w:val="18"/>
                <w:szCs w:val="18"/>
              </w:rPr>
              <w:t>03</w:t>
            </w:r>
          </w:p>
        </w:tc>
        <w:tc>
          <w:tcPr>
            <w:tcW w:w="836" w:type="dxa"/>
            <w:tcBorders>
              <w:top w:val="nil"/>
              <w:left w:val="single" w:sz="4" w:space="0" w:color="000000"/>
              <w:right w:val="single" w:sz="4" w:space="0" w:color="auto"/>
            </w:tcBorders>
            <w:shd w:val="clear" w:color="auto" w:fill="auto"/>
            <w:vAlign w:val="bottom"/>
          </w:tcPr>
          <w:p w14:paraId="305B44EC" w14:textId="38AAE4E8" w:rsidR="00EB6ECF" w:rsidRDefault="00EB6ECF" w:rsidP="00EB6ECF">
            <w:pPr>
              <w:jc w:val="center"/>
              <w:rPr>
                <w:color w:val="000000"/>
                <w:sz w:val="18"/>
                <w:szCs w:val="18"/>
              </w:rPr>
            </w:pPr>
            <w:r>
              <w:rPr>
                <w:color w:val="000000"/>
                <w:sz w:val="18"/>
                <w:szCs w:val="18"/>
              </w:rPr>
              <w:t>02</w:t>
            </w:r>
          </w:p>
        </w:tc>
        <w:tc>
          <w:tcPr>
            <w:tcW w:w="600" w:type="dxa"/>
            <w:tcBorders>
              <w:top w:val="nil"/>
              <w:left w:val="single" w:sz="4" w:space="0" w:color="000000"/>
            </w:tcBorders>
            <w:shd w:val="clear" w:color="auto" w:fill="auto"/>
          </w:tcPr>
          <w:p w14:paraId="386FE189" w14:textId="2B306384" w:rsidR="00EB6ECF" w:rsidRPr="009B671A" w:rsidRDefault="00EB6ECF" w:rsidP="00453247">
            <w:pPr>
              <w:jc w:val="center"/>
              <w:rPr>
                <w:bCs/>
                <w:color w:val="000000"/>
                <w:sz w:val="18"/>
                <w:szCs w:val="18"/>
              </w:rPr>
            </w:pPr>
            <w:r w:rsidRPr="00562274">
              <w:rPr>
                <w:bCs/>
                <w:color w:val="000000"/>
                <w:sz w:val="18"/>
                <w:szCs w:val="18"/>
              </w:rPr>
              <w:t>Un.</w:t>
            </w:r>
          </w:p>
        </w:tc>
        <w:tc>
          <w:tcPr>
            <w:tcW w:w="4660" w:type="dxa"/>
            <w:tcBorders>
              <w:top w:val="nil"/>
              <w:left w:val="single" w:sz="4" w:space="0" w:color="000000"/>
            </w:tcBorders>
            <w:shd w:val="clear" w:color="auto" w:fill="auto"/>
            <w:vAlign w:val="bottom"/>
          </w:tcPr>
          <w:p w14:paraId="372C0968" w14:textId="06141E23" w:rsidR="00EB6ECF" w:rsidRPr="009B671A" w:rsidRDefault="00C12148" w:rsidP="00EB6ECF">
            <w:pPr>
              <w:rPr>
                <w:bCs/>
                <w:color w:val="000000"/>
                <w:sz w:val="18"/>
                <w:szCs w:val="18"/>
              </w:rPr>
            </w:pPr>
            <w:r>
              <w:rPr>
                <w:bCs/>
                <w:color w:val="000000"/>
                <w:sz w:val="18"/>
                <w:szCs w:val="18"/>
              </w:rPr>
              <w:t xml:space="preserve">HP AB 711, cartucho de tinta </w:t>
            </w:r>
            <w:r>
              <w:rPr>
                <w:bCs/>
                <w:color w:val="000000"/>
                <w:sz w:val="18"/>
                <w:szCs w:val="18"/>
              </w:rPr>
              <w:t>amarelo</w:t>
            </w:r>
            <w:r>
              <w:rPr>
                <w:bCs/>
                <w:color w:val="000000"/>
                <w:sz w:val="18"/>
                <w:szCs w:val="18"/>
              </w:rPr>
              <w:t xml:space="preserve"> 29 ml</w:t>
            </w:r>
          </w:p>
        </w:tc>
        <w:tc>
          <w:tcPr>
            <w:tcW w:w="1559" w:type="dxa"/>
            <w:tcBorders>
              <w:top w:val="nil"/>
              <w:left w:val="single" w:sz="4" w:space="0" w:color="000000"/>
            </w:tcBorders>
            <w:shd w:val="clear" w:color="auto" w:fill="auto"/>
            <w:vAlign w:val="bottom"/>
          </w:tcPr>
          <w:p w14:paraId="2F719CF2" w14:textId="413176D3" w:rsidR="00EB6ECF" w:rsidRPr="009B671A" w:rsidRDefault="00C12148" w:rsidP="00EB6ECF">
            <w:pPr>
              <w:jc w:val="center"/>
              <w:rPr>
                <w:bCs/>
                <w:color w:val="000000"/>
                <w:sz w:val="18"/>
                <w:szCs w:val="18"/>
              </w:rPr>
            </w:pPr>
            <w:r>
              <w:rPr>
                <w:bCs/>
                <w:color w:val="000000"/>
                <w:sz w:val="18"/>
                <w:szCs w:val="18"/>
              </w:rPr>
              <w:t>295,00</w:t>
            </w:r>
          </w:p>
        </w:tc>
        <w:tc>
          <w:tcPr>
            <w:tcW w:w="1418" w:type="dxa"/>
            <w:tcBorders>
              <w:top w:val="nil"/>
              <w:left w:val="single" w:sz="4" w:space="0" w:color="auto"/>
            </w:tcBorders>
            <w:shd w:val="clear" w:color="auto" w:fill="auto"/>
          </w:tcPr>
          <w:p w14:paraId="349EB24D" w14:textId="22AC1471" w:rsidR="00EB6ECF" w:rsidRPr="00C12148" w:rsidRDefault="00C12148" w:rsidP="00EB6ECF">
            <w:pPr>
              <w:jc w:val="center"/>
              <w:rPr>
                <w:bCs/>
                <w:color w:val="000000"/>
                <w:sz w:val="18"/>
                <w:szCs w:val="18"/>
              </w:rPr>
            </w:pPr>
            <w:r w:rsidRPr="00C12148">
              <w:rPr>
                <w:bCs/>
                <w:color w:val="000000"/>
                <w:sz w:val="18"/>
                <w:szCs w:val="18"/>
              </w:rPr>
              <w:t>590,00</w:t>
            </w:r>
          </w:p>
        </w:tc>
      </w:tr>
      <w:tr w:rsidR="00EB6ECF" w:rsidRPr="009B671A" w14:paraId="09E81328" w14:textId="77777777" w:rsidTr="009831B6">
        <w:trPr>
          <w:trHeight w:val="238"/>
        </w:trPr>
        <w:tc>
          <w:tcPr>
            <w:tcW w:w="621" w:type="dxa"/>
            <w:shd w:val="clear" w:color="auto" w:fill="FFFFFF" w:themeFill="background1"/>
            <w:vAlign w:val="center"/>
          </w:tcPr>
          <w:p w14:paraId="1D62E325" w14:textId="2BEFB2FF" w:rsidR="00EB6ECF" w:rsidRDefault="00EB6ECF" w:rsidP="00EB6ECF">
            <w:pPr>
              <w:jc w:val="center"/>
              <w:rPr>
                <w:bCs/>
                <w:color w:val="000000"/>
                <w:sz w:val="18"/>
                <w:szCs w:val="18"/>
              </w:rPr>
            </w:pPr>
            <w:r>
              <w:rPr>
                <w:bCs/>
                <w:color w:val="000000"/>
                <w:sz w:val="18"/>
                <w:szCs w:val="18"/>
              </w:rPr>
              <w:t>04</w:t>
            </w:r>
          </w:p>
        </w:tc>
        <w:tc>
          <w:tcPr>
            <w:tcW w:w="836" w:type="dxa"/>
            <w:tcBorders>
              <w:top w:val="nil"/>
              <w:left w:val="single" w:sz="4" w:space="0" w:color="000000"/>
              <w:right w:val="single" w:sz="4" w:space="0" w:color="auto"/>
            </w:tcBorders>
            <w:shd w:val="clear" w:color="auto" w:fill="auto"/>
            <w:vAlign w:val="bottom"/>
          </w:tcPr>
          <w:p w14:paraId="75B0CCFE" w14:textId="01BB30D1" w:rsidR="00EB6ECF" w:rsidRDefault="00EB6ECF" w:rsidP="00EB6ECF">
            <w:pPr>
              <w:jc w:val="center"/>
              <w:rPr>
                <w:color w:val="000000"/>
                <w:sz w:val="18"/>
                <w:szCs w:val="18"/>
              </w:rPr>
            </w:pPr>
            <w:r>
              <w:rPr>
                <w:color w:val="000000"/>
                <w:sz w:val="18"/>
                <w:szCs w:val="18"/>
              </w:rPr>
              <w:t>02</w:t>
            </w:r>
          </w:p>
        </w:tc>
        <w:tc>
          <w:tcPr>
            <w:tcW w:w="600" w:type="dxa"/>
            <w:tcBorders>
              <w:top w:val="nil"/>
              <w:left w:val="single" w:sz="4" w:space="0" w:color="000000"/>
            </w:tcBorders>
            <w:shd w:val="clear" w:color="auto" w:fill="auto"/>
          </w:tcPr>
          <w:p w14:paraId="1AB52237" w14:textId="7A66853C" w:rsidR="00EB6ECF" w:rsidRPr="009B671A" w:rsidRDefault="00EB6ECF" w:rsidP="00453247">
            <w:pPr>
              <w:jc w:val="center"/>
              <w:rPr>
                <w:bCs/>
                <w:color w:val="000000"/>
                <w:sz w:val="18"/>
                <w:szCs w:val="18"/>
              </w:rPr>
            </w:pPr>
            <w:r w:rsidRPr="00562274">
              <w:rPr>
                <w:bCs/>
                <w:color w:val="000000"/>
                <w:sz w:val="18"/>
                <w:szCs w:val="18"/>
              </w:rPr>
              <w:t>Un.</w:t>
            </w:r>
          </w:p>
        </w:tc>
        <w:tc>
          <w:tcPr>
            <w:tcW w:w="4660" w:type="dxa"/>
            <w:tcBorders>
              <w:top w:val="nil"/>
              <w:left w:val="single" w:sz="4" w:space="0" w:color="000000"/>
            </w:tcBorders>
            <w:shd w:val="clear" w:color="auto" w:fill="auto"/>
            <w:vAlign w:val="bottom"/>
          </w:tcPr>
          <w:p w14:paraId="31EE47DC" w14:textId="601221C1" w:rsidR="00EB6ECF" w:rsidRPr="009B671A" w:rsidRDefault="00C12148" w:rsidP="00EB6ECF">
            <w:pPr>
              <w:rPr>
                <w:bCs/>
                <w:color w:val="000000"/>
                <w:sz w:val="18"/>
                <w:szCs w:val="18"/>
              </w:rPr>
            </w:pPr>
            <w:r>
              <w:rPr>
                <w:bCs/>
                <w:color w:val="000000"/>
                <w:sz w:val="18"/>
                <w:szCs w:val="18"/>
              </w:rPr>
              <w:t xml:space="preserve">HP AB 711, cartucho de tinta </w:t>
            </w:r>
            <w:r>
              <w:rPr>
                <w:bCs/>
                <w:color w:val="000000"/>
                <w:sz w:val="18"/>
                <w:szCs w:val="18"/>
              </w:rPr>
              <w:t>ciano</w:t>
            </w:r>
            <w:r>
              <w:rPr>
                <w:bCs/>
                <w:color w:val="000000"/>
                <w:sz w:val="18"/>
                <w:szCs w:val="18"/>
              </w:rPr>
              <w:t xml:space="preserve"> 29 ml</w:t>
            </w:r>
          </w:p>
        </w:tc>
        <w:tc>
          <w:tcPr>
            <w:tcW w:w="1559" w:type="dxa"/>
            <w:tcBorders>
              <w:top w:val="nil"/>
              <w:left w:val="single" w:sz="4" w:space="0" w:color="000000"/>
            </w:tcBorders>
            <w:shd w:val="clear" w:color="auto" w:fill="auto"/>
            <w:vAlign w:val="bottom"/>
          </w:tcPr>
          <w:p w14:paraId="1D479F63" w14:textId="54B4162A" w:rsidR="00EB6ECF" w:rsidRPr="009B671A" w:rsidRDefault="00C12148" w:rsidP="00EB6ECF">
            <w:pPr>
              <w:jc w:val="center"/>
              <w:rPr>
                <w:bCs/>
                <w:color w:val="000000"/>
                <w:sz w:val="18"/>
                <w:szCs w:val="18"/>
              </w:rPr>
            </w:pPr>
            <w:r>
              <w:rPr>
                <w:bCs/>
                <w:color w:val="000000"/>
                <w:sz w:val="18"/>
                <w:szCs w:val="18"/>
              </w:rPr>
              <w:t>295,00</w:t>
            </w:r>
          </w:p>
        </w:tc>
        <w:tc>
          <w:tcPr>
            <w:tcW w:w="1418" w:type="dxa"/>
            <w:tcBorders>
              <w:top w:val="nil"/>
              <w:left w:val="single" w:sz="4" w:space="0" w:color="auto"/>
            </w:tcBorders>
            <w:shd w:val="clear" w:color="auto" w:fill="auto"/>
          </w:tcPr>
          <w:p w14:paraId="5FBA51FC" w14:textId="7BB1B540" w:rsidR="00EB6ECF" w:rsidRPr="00C12148" w:rsidRDefault="00C12148" w:rsidP="00EB6ECF">
            <w:pPr>
              <w:jc w:val="center"/>
              <w:rPr>
                <w:bCs/>
                <w:color w:val="000000"/>
                <w:sz w:val="18"/>
                <w:szCs w:val="18"/>
              </w:rPr>
            </w:pPr>
            <w:r w:rsidRPr="00C12148">
              <w:rPr>
                <w:bCs/>
                <w:color w:val="000000"/>
                <w:sz w:val="18"/>
                <w:szCs w:val="18"/>
              </w:rPr>
              <w:t>590,00</w:t>
            </w:r>
          </w:p>
        </w:tc>
      </w:tr>
      <w:tr w:rsidR="00EB6ECF" w:rsidRPr="009B671A" w14:paraId="19E8837E" w14:textId="140B8CB0" w:rsidTr="00544650">
        <w:trPr>
          <w:trHeight w:val="356"/>
        </w:trPr>
        <w:tc>
          <w:tcPr>
            <w:tcW w:w="9694" w:type="dxa"/>
            <w:gridSpan w:val="6"/>
            <w:shd w:val="clear" w:color="auto" w:fill="FFFFFF" w:themeFill="background1"/>
            <w:vAlign w:val="center"/>
          </w:tcPr>
          <w:p w14:paraId="1A210332" w14:textId="7B6881FD" w:rsidR="00EB6ECF" w:rsidRDefault="00EB6ECF" w:rsidP="00A3080F">
            <w:pPr>
              <w:jc w:val="center"/>
              <w:rPr>
                <w:b/>
                <w:color w:val="000000"/>
                <w:sz w:val="18"/>
                <w:szCs w:val="18"/>
              </w:rPr>
            </w:pPr>
            <w:r>
              <w:rPr>
                <w:b/>
                <w:color w:val="000000"/>
                <w:sz w:val="18"/>
                <w:szCs w:val="18"/>
              </w:rPr>
              <w:t>VALOR TOTAL:</w:t>
            </w:r>
            <w:r w:rsidR="00C12148">
              <w:rPr>
                <w:b/>
                <w:color w:val="000000"/>
                <w:sz w:val="18"/>
                <w:szCs w:val="18"/>
              </w:rPr>
              <w:t>2.850,00</w:t>
            </w:r>
          </w:p>
        </w:tc>
      </w:tr>
    </w:tbl>
    <w:p w14:paraId="460B737E" w14:textId="77777777" w:rsidR="00C12148" w:rsidRPr="00AF43DE" w:rsidRDefault="00C12148" w:rsidP="00C12148">
      <w:pPr>
        <w:pStyle w:val="Ttulo4"/>
        <w:tabs>
          <w:tab w:val="left" w:pos="3544"/>
        </w:tabs>
        <w:rPr>
          <w:b w:val="0"/>
          <w:sz w:val="18"/>
          <w:szCs w:val="18"/>
        </w:rPr>
      </w:pPr>
    </w:p>
    <w:p w14:paraId="405A8DB4" w14:textId="77777777" w:rsidR="00C12148" w:rsidRPr="009B671A" w:rsidRDefault="00C12148" w:rsidP="00C12148">
      <w:pPr>
        <w:jc w:val="both"/>
        <w:rPr>
          <w:sz w:val="18"/>
          <w:szCs w:val="18"/>
        </w:rPr>
      </w:pPr>
      <w:r w:rsidRPr="009B671A">
        <w:rPr>
          <w:b/>
          <w:sz w:val="18"/>
          <w:szCs w:val="18"/>
        </w:rPr>
        <w:t>1.2.</w:t>
      </w:r>
      <w:r w:rsidRPr="009B671A">
        <w:rPr>
          <w:sz w:val="18"/>
          <w:szCs w:val="18"/>
        </w:rPr>
        <w:t xml:space="preserve"> A CONTRATADA fica obrigada a aceitar, nas mesmas condições contratuais, os acréscimos ou supressões que se fizerem </w:t>
      </w:r>
      <w:proofErr w:type="gramStart"/>
      <w:r w:rsidRPr="009B671A">
        <w:rPr>
          <w:sz w:val="18"/>
          <w:szCs w:val="18"/>
        </w:rPr>
        <w:t xml:space="preserve">necessários, </w:t>
      </w:r>
      <w:r>
        <w:rPr>
          <w:sz w:val="18"/>
          <w:szCs w:val="18"/>
        </w:rPr>
        <w:t xml:space="preserve">  </w:t>
      </w:r>
      <w:proofErr w:type="gramEnd"/>
      <w:r>
        <w:rPr>
          <w:sz w:val="18"/>
          <w:szCs w:val="18"/>
        </w:rPr>
        <w:t xml:space="preserve"> </w:t>
      </w:r>
      <w:r w:rsidRPr="009B671A">
        <w:rPr>
          <w:sz w:val="18"/>
          <w:szCs w:val="18"/>
        </w:rPr>
        <w:t xml:space="preserve">por conveniência do Município, dentro do limite permitido </w:t>
      </w:r>
      <w:r>
        <w:rPr>
          <w:sz w:val="18"/>
          <w:szCs w:val="18"/>
        </w:rPr>
        <w:t>pela</w:t>
      </w:r>
      <w:r w:rsidRPr="009B671A">
        <w:rPr>
          <w:sz w:val="18"/>
          <w:szCs w:val="18"/>
        </w:rPr>
        <w:t xml:space="preserve"> Lei Federal nº </w:t>
      </w:r>
      <w:r>
        <w:rPr>
          <w:sz w:val="18"/>
          <w:szCs w:val="18"/>
        </w:rPr>
        <w:t>14.133/2021</w:t>
      </w:r>
      <w:r w:rsidRPr="009B671A">
        <w:rPr>
          <w:sz w:val="18"/>
          <w:szCs w:val="18"/>
        </w:rPr>
        <w:t>, sobre o valor inicial contratado.</w:t>
      </w:r>
    </w:p>
    <w:p w14:paraId="6CFAFF90" w14:textId="77777777" w:rsidR="00C12148" w:rsidRPr="009B671A" w:rsidRDefault="00C12148" w:rsidP="00C12148">
      <w:pPr>
        <w:pStyle w:val="Corpodetexto31"/>
        <w:spacing w:line="240" w:lineRule="auto"/>
        <w:ind w:right="6"/>
        <w:rPr>
          <w:rFonts w:ascii="Times New Roman" w:hAnsi="Times New Roman"/>
          <w:sz w:val="18"/>
          <w:szCs w:val="18"/>
        </w:rPr>
      </w:pPr>
    </w:p>
    <w:p w14:paraId="742B3AF5" w14:textId="77777777" w:rsidR="00C12148" w:rsidRDefault="00C12148" w:rsidP="00C12148">
      <w:pPr>
        <w:jc w:val="both"/>
        <w:rPr>
          <w:sz w:val="18"/>
          <w:szCs w:val="18"/>
        </w:rPr>
      </w:pPr>
      <w:r w:rsidRPr="009B671A">
        <w:rPr>
          <w:b/>
          <w:sz w:val="18"/>
          <w:szCs w:val="18"/>
        </w:rPr>
        <w:t>1.3.</w:t>
      </w:r>
      <w:r w:rsidRPr="009B671A">
        <w:rPr>
          <w:sz w:val="18"/>
          <w:szCs w:val="18"/>
        </w:rPr>
        <w:t xml:space="preserve">  Os itens que não atenderem as condições descritas, não serão aceitos e será efetuada a devolução sem ônus para o Município.</w:t>
      </w:r>
    </w:p>
    <w:p w14:paraId="779AFE09" w14:textId="77777777" w:rsidR="00C12148" w:rsidRDefault="00C12148" w:rsidP="00C12148">
      <w:pPr>
        <w:jc w:val="both"/>
        <w:rPr>
          <w:sz w:val="18"/>
          <w:szCs w:val="18"/>
        </w:rPr>
      </w:pPr>
    </w:p>
    <w:p w14:paraId="67ABE352" w14:textId="69CBC756" w:rsidR="00C12148" w:rsidRPr="009B671A" w:rsidRDefault="00C12148" w:rsidP="00C12148">
      <w:pPr>
        <w:jc w:val="both"/>
        <w:rPr>
          <w:sz w:val="18"/>
          <w:szCs w:val="18"/>
        </w:rPr>
      </w:pPr>
      <w:r w:rsidRPr="00C12148">
        <w:rPr>
          <w:b/>
          <w:bCs/>
          <w:sz w:val="18"/>
          <w:szCs w:val="18"/>
        </w:rPr>
        <w:t>1.4.</w:t>
      </w:r>
      <w:r>
        <w:rPr>
          <w:sz w:val="18"/>
          <w:szCs w:val="18"/>
        </w:rPr>
        <w:t xml:space="preserve"> Os materiais deverão ser entregues junto ao Setor de engenharia do Município de Cotiporã, localizado na Rua Silveira Martins, nº163, Centro, neste município.</w:t>
      </w:r>
    </w:p>
    <w:p w14:paraId="64445966" w14:textId="77777777" w:rsidR="00E456AA" w:rsidRPr="00E456AA" w:rsidRDefault="00E456AA" w:rsidP="00A21AF6">
      <w:pPr>
        <w:jc w:val="both"/>
        <w:rPr>
          <w:sz w:val="18"/>
          <w:szCs w:val="18"/>
        </w:rPr>
      </w:pP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57383DC2" w14:textId="693BCF1C" w:rsidR="00C12148" w:rsidRDefault="009B799E" w:rsidP="009B799E">
      <w:pPr>
        <w:tabs>
          <w:tab w:val="left" w:pos="2268"/>
          <w:tab w:val="left" w:pos="3544"/>
        </w:tabs>
        <w:jc w:val="both"/>
        <w:rPr>
          <w:b/>
          <w:bCs/>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3" w:name="_Hlk142298670"/>
      <w:r w:rsidR="0028285A" w:rsidRPr="005360CE">
        <w:rPr>
          <w:b/>
          <w:bCs/>
          <w:sz w:val="18"/>
          <w:szCs w:val="18"/>
        </w:rPr>
        <w:t>R$</w:t>
      </w:r>
      <w:bookmarkEnd w:id="3"/>
      <w:r w:rsidR="00C12148">
        <w:rPr>
          <w:b/>
          <w:bCs/>
          <w:sz w:val="18"/>
          <w:szCs w:val="18"/>
        </w:rPr>
        <w:t>2.850,00(dois mil, oitocentos e cinquenta reais).</w:t>
      </w:r>
    </w:p>
    <w:p w14:paraId="7101A1A9" w14:textId="1C53D5A8"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w:t>
      </w:r>
      <w:proofErr w:type="spellStart"/>
      <w:proofErr w:type="gramStart"/>
      <w:r w:rsidRPr="009B671A">
        <w:rPr>
          <w:sz w:val="18"/>
          <w:szCs w:val="18"/>
        </w:rPr>
        <w:t>cust</w:t>
      </w:r>
      <w:r w:rsidR="00C12148">
        <w:rPr>
          <w:sz w:val="18"/>
          <w:szCs w:val="18"/>
        </w:rPr>
        <w:t>.</w:t>
      </w:r>
      <w:r w:rsidRPr="009B671A">
        <w:rPr>
          <w:sz w:val="18"/>
          <w:szCs w:val="18"/>
        </w:rPr>
        <w:t>os</w:t>
      </w:r>
      <w:proofErr w:type="spellEnd"/>
      <w:proofErr w:type="gramEnd"/>
      <w:r w:rsidRPr="009B671A">
        <w:rPr>
          <w:sz w:val="18"/>
          <w:szCs w:val="18"/>
        </w:rPr>
        <w:t xml:space="preserve"> diretos e/ou indiretos, tais como: encargos salariais, trabalhistas, sociais, </w:t>
      </w:r>
      <w:proofErr w:type="spellStart"/>
      <w:r w:rsidRPr="009B671A">
        <w:rPr>
          <w:sz w:val="18"/>
          <w:szCs w:val="18"/>
        </w:rPr>
        <w:t>previd</w:t>
      </w:r>
      <w:r w:rsidR="0061441C">
        <w:rPr>
          <w:sz w:val="18"/>
          <w:szCs w:val="18"/>
        </w:rPr>
        <w:t>ê</w:t>
      </w:r>
      <w:r w:rsidRPr="009B671A">
        <w:rPr>
          <w:sz w:val="18"/>
          <w:szCs w:val="18"/>
        </w:rPr>
        <w:t>nciais</w:t>
      </w:r>
      <w:proofErr w:type="spellEnd"/>
      <w:r w:rsidRPr="009B671A">
        <w:rPr>
          <w:sz w:val="18"/>
          <w:szCs w:val="18"/>
        </w:rPr>
        <w:t>,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CFEAA1C"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4F27C84E" w14:textId="2F40FE3F" w:rsidR="00BA56AB" w:rsidRDefault="00BA56AB" w:rsidP="00BA56AB">
      <w:pPr>
        <w:jc w:val="both"/>
        <w:rPr>
          <w:sz w:val="18"/>
          <w:szCs w:val="18"/>
        </w:rPr>
      </w:pPr>
      <w:r w:rsidRPr="00107E5E">
        <w:rPr>
          <w:sz w:val="18"/>
          <w:szCs w:val="18"/>
        </w:rPr>
        <w:t xml:space="preserve">b) A entrega deverá ser feita </w:t>
      </w:r>
      <w:r w:rsidR="00C12148">
        <w:rPr>
          <w:sz w:val="18"/>
          <w:szCs w:val="18"/>
        </w:rPr>
        <w:t>em até 02(dois) dias a contar da assinatura do presente contrato e emissão do empenho.</w:t>
      </w: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lastRenderedPageBreak/>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47345E29" w:rsidR="00D17BD5" w:rsidRDefault="00BA56AB" w:rsidP="00BA56AB">
      <w:pPr>
        <w:tabs>
          <w:tab w:val="left" w:pos="567"/>
          <w:tab w:val="left" w:pos="2268"/>
          <w:tab w:val="left" w:pos="3544"/>
        </w:tabs>
        <w:jc w:val="both"/>
        <w:rPr>
          <w:sz w:val="18"/>
          <w:szCs w:val="18"/>
        </w:rPr>
      </w:pPr>
      <w:r w:rsidRPr="00786980">
        <w:rPr>
          <w:sz w:val="18"/>
          <w:szCs w:val="18"/>
        </w:rPr>
        <w:t>0</w:t>
      </w:r>
      <w:r w:rsidR="00C12148">
        <w:rPr>
          <w:sz w:val="18"/>
          <w:szCs w:val="18"/>
        </w:rPr>
        <w:t>7</w:t>
      </w:r>
      <w:r w:rsidR="00EB26D4">
        <w:rPr>
          <w:sz w:val="18"/>
          <w:szCs w:val="18"/>
        </w:rPr>
        <w:t>.01</w:t>
      </w:r>
      <w:r w:rsidR="005360CE">
        <w:rPr>
          <w:sz w:val="18"/>
          <w:szCs w:val="18"/>
        </w:rPr>
        <w:t xml:space="preserve">  </w:t>
      </w:r>
      <w:r w:rsidRPr="00786980">
        <w:rPr>
          <w:sz w:val="18"/>
          <w:szCs w:val="18"/>
        </w:rPr>
        <w:t xml:space="preserve">                                             SECRETARIA MUNICIPAL DE </w:t>
      </w:r>
      <w:r w:rsidR="00C12148">
        <w:rPr>
          <w:sz w:val="18"/>
          <w:szCs w:val="18"/>
        </w:rPr>
        <w:t xml:space="preserve">OBRAS, </w:t>
      </w:r>
      <w:proofErr w:type="gramStart"/>
      <w:r w:rsidR="00C12148">
        <w:rPr>
          <w:sz w:val="18"/>
          <w:szCs w:val="18"/>
        </w:rPr>
        <w:t>TRANSITO</w:t>
      </w:r>
      <w:proofErr w:type="gramEnd"/>
      <w:r w:rsidR="00C12148">
        <w:rPr>
          <w:sz w:val="18"/>
          <w:szCs w:val="18"/>
        </w:rPr>
        <w:t xml:space="preserve"> E SANEAMENTO</w:t>
      </w:r>
    </w:p>
    <w:p w14:paraId="198BFB3D" w14:textId="7F9816E7" w:rsidR="005360CE" w:rsidRPr="00EB26D4" w:rsidRDefault="00C12148" w:rsidP="00BA56AB">
      <w:pPr>
        <w:pStyle w:val="Corpodetexto2"/>
        <w:tabs>
          <w:tab w:val="left" w:pos="567"/>
          <w:tab w:val="left" w:pos="3544"/>
        </w:tabs>
        <w:spacing w:after="0" w:line="240" w:lineRule="auto"/>
        <w:rPr>
          <w:bCs/>
          <w:sz w:val="18"/>
          <w:szCs w:val="18"/>
        </w:rPr>
      </w:pPr>
      <w:r>
        <w:rPr>
          <w:bCs/>
          <w:sz w:val="18"/>
          <w:szCs w:val="18"/>
        </w:rPr>
        <w:t>04.122.0710.2065</w:t>
      </w:r>
      <w:r w:rsidR="005360CE" w:rsidRPr="00EB26D4">
        <w:rPr>
          <w:bCs/>
          <w:sz w:val="18"/>
          <w:szCs w:val="18"/>
        </w:rPr>
        <w:t xml:space="preserve">                           </w:t>
      </w:r>
      <w:r>
        <w:rPr>
          <w:bCs/>
          <w:sz w:val="18"/>
          <w:szCs w:val="18"/>
        </w:rPr>
        <w:t xml:space="preserve">MANUTENÇÃO E DESENV. DAS ATIVIDADES DA SEC. DE OBRAS, </w:t>
      </w:r>
      <w:proofErr w:type="gramStart"/>
      <w:r>
        <w:rPr>
          <w:bCs/>
          <w:sz w:val="18"/>
          <w:szCs w:val="18"/>
        </w:rPr>
        <w:t>TRANSITO</w:t>
      </w:r>
      <w:proofErr w:type="gramEnd"/>
      <w:r>
        <w:rPr>
          <w:bCs/>
          <w:sz w:val="18"/>
          <w:szCs w:val="18"/>
        </w:rPr>
        <w:t xml:space="preserve"> E SANEAM.</w:t>
      </w:r>
    </w:p>
    <w:p w14:paraId="3C849D6F" w14:textId="1DFDFDEF" w:rsidR="00BA56AB" w:rsidRDefault="00BA56AB" w:rsidP="00BA56AB">
      <w:pPr>
        <w:pStyle w:val="Corpodetexto2"/>
        <w:tabs>
          <w:tab w:val="left" w:pos="567"/>
          <w:tab w:val="left" w:pos="3544"/>
        </w:tabs>
        <w:spacing w:after="0" w:line="240" w:lineRule="auto"/>
        <w:rPr>
          <w:bCs/>
          <w:sz w:val="18"/>
          <w:szCs w:val="18"/>
        </w:rPr>
      </w:pPr>
      <w:r>
        <w:rPr>
          <w:bCs/>
          <w:sz w:val="18"/>
          <w:szCs w:val="18"/>
        </w:rPr>
        <w:t>3.3.90.3</w:t>
      </w:r>
      <w:r w:rsidR="00EB26D4">
        <w:rPr>
          <w:bCs/>
          <w:sz w:val="18"/>
          <w:szCs w:val="18"/>
        </w:rPr>
        <w:t>0</w:t>
      </w:r>
      <w:r>
        <w:rPr>
          <w:bCs/>
          <w:sz w:val="18"/>
          <w:szCs w:val="18"/>
        </w:rPr>
        <w:t xml:space="preserve">.00.00.00.00                   </w:t>
      </w:r>
      <w:r w:rsidR="005360CE">
        <w:rPr>
          <w:bCs/>
          <w:sz w:val="18"/>
          <w:szCs w:val="18"/>
        </w:rPr>
        <w:t xml:space="preserve">   </w:t>
      </w:r>
      <w:r w:rsidR="00DC1338">
        <w:rPr>
          <w:bCs/>
          <w:sz w:val="18"/>
          <w:szCs w:val="18"/>
        </w:rPr>
        <w:t>MATERIAL</w:t>
      </w:r>
      <w:r w:rsidR="00EB26D4">
        <w:rPr>
          <w:bCs/>
          <w:sz w:val="18"/>
          <w:szCs w:val="18"/>
        </w:rPr>
        <w:t xml:space="preserve"> DE CONSUMO (LIVRE) </w:t>
      </w:r>
      <w:r w:rsidR="00C12148">
        <w:rPr>
          <w:bCs/>
          <w:sz w:val="18"/>
          <w:szCs w:val="18"/>
        </w:rPr>
        <w:t>7070</w:t>
      </w: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lastRenderedPageBreak/>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00C87548"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w:t>
      </w:r>
      <w:r w:rsidR="00C12148">
        <w:rPr>
          <w:sz w:val="18"/>
          <w:szCs w:val="18"/>
        </w:rPr>
        <w:t xml:space="preserve">pelo </w:t>
      </w:r>
      <w:proofErr w:type="spellStart"/>
      <w:r w:rsidR="00C12148">
        <w:rPr>
          <w:sz w:val="18"/>
          <w:szCs w:val="18"/>
        </w:rPr>
        <w:t>Secretario</w:t>
      </w:r>
      <w:proofErr w:type="spellEnd"/>
      <w:r w:rsidR="00C12148">
        <w:rPr>
          <w:sz w:val="18"/>
          <w:szCs w:val="18"/>
        </w:rPr>
        <w:t xml:space="preserve"> de Obras, </w:t>
      </w:r>
      <w:proofErr w:type="gramStart"/>
      <w:r w:rsidR="00C12148">
        <w:rPr>
          <w:sz w:val="18"/>
          <w:szCs w:val="18"/>
        </w:rPr>
        <w:t>Transito</w:t>
      </w:r>
      <w:proofErr w:type="gramEnd"/>
      <w:r w:rsidR="00C12148">
        <w:rPr>
          <w:sz w:val="18"/>
          <w:szCs w:val="18"/>
        </w:rPr>
        <w:t xml:space="preserve"> e Saneamento Senhor Valdir </w:t>
      </w:r>
      <w:proofErr w:type="spellStart"/>
      <w:r w:rsidR="00C12148">
        <w:rPr>
          <w:sz w:val="18"/>
          <w:szCs w:val="18"/>
        </w:rPr>
        <w:t>Falcade</w:t>
      </w:r>
      <w:proofErr w:type="spellEnd"/>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54AA4DEA" w:rsidR="0028291C" w:rsidRDefault="0028291C" w:rsidP="009B799E">
      <w:pPr>
        <w:tabs>
          <w:tab w:val="left" w:pos="1843"/>
        </w:tabs>
        <w:jc w:val="right"/>
        <w:rPr>
          <w:sz w:val="18"/>
          <w:szCs w:val="18"/>
        </w:rPr>
      </w:pPr>
      <w:r w:rsidRPr="009B671A">
        <w:rPr>
          <w:sz w:val="18"/>
          <w:szCs w:val="18"/>
        </w:rPr>
        <w:t xml:space="preserve">Cotiporã, </w:t>
      </w:r>
      <w:r w:rsidR="00C12148">
        <w:rPr>
          <w:sz w:val="18"/>
          <w:szCs w:val="18"/>
        </w:rPr>
        <w:t>1</w:t>
      </w:r>
      <w:r w:rsidR="00EB26D4">
        <w:rPr>
          <w:sz w:val="18"/>
          <w:szCs w:val="18"/>
        </w:rPr>
        <w:t>1 de setembro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3D34E5BB"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C12148">
        <w:rPr>
          <w:b/>
          <w:sz w:val="18"/>
          <w:szCs w:val="18"/>
        </w:rPr>
        <w:t>RS MICRO COM. DE EQUIP.</w:t>
      </w:r>
    </w:p>
    <w:p w14:paraId="585D8BE9" w14:textId="333F8C7B" w:rsidR="0028291C" w:rsidRPr="009B671A" w:rsidRDefault="00EB26D4" w:rsidP="009B799E">
      <w:pPr>
        <w:tabs>
          <w:tab w:val="left" w:pos="1843"/>
        </w:tabs>
        <w:jc w:val="both"/>
        <w:rPr>
          <w:sz w:val="18"/>
          <w:szCs w:val="18"/>
        </w:rPr>
      </w:pPr>
      <w:r>
        <w:rPr>
          <w:b/>
          <w:sz w:val="18"/>
          <w:szCs w:val="18"/>
        </w:rPr>
        <w:t xml:space="preserve">Lenita </w:t>
      </w:r>
      <w:proofErr w:type="spellStart"/>
      <w:r>
        <w:rPr>
          <w:b/>
          <w:sz w:val="18"/>
          <w:szCs w:val="18"/>
        </w:rPr>
        <w:t>Zanovello</w:t>
      </w:r>
      <w:proofErr w:type="spellEnd"/>
      <w:r>
        <w:rPr>
          <w:b/>
          <w:sz w:val="18"/>
          <w:szCs w:val="18"/>
        </w:rPr>
        <w:t xml:space="preserve"> </w:t>
      </w:r>
      <w:proofErr w:type="spellStart"/>
      <w:r>
        <w:rPr>
          <w:b/>
          <w:sz w:val="18"/>
          <w:szCs w:val="18"/>
        </w:rPr>
        <w:t>Tomazi</w:t>
      </w:r>
      <w:proofErr w:type="spellEnd"/>
      <w:r w:rsidR="009A4907">
        <w:rPr>
          <w:sz w:val="18"/>
          <w:szCs w:val="18"/>
        </w:rPr>
        <w:t xml:space="preserve">                             </w:t>
      </w:r>
      <w:r w:rsidR="00D63704" w:rsidRPr="009B671A">
        <w:rPr>
          <w:sz w:val="18"/>
          <w:szCs w:val="18"/>
        </w:rPr>
        <w:tab/>
      </w:r>
      <w:r w:rsidR="009A4907">
        <w:rPr>
          <w:b/>
          <w:bCs/>
          <w:sz w:val="18"/>
          <w:szCs w:val="18"/>
        </w:rPr>
        <w:t xml:space="preserve">                   </w:t>
      </w:r>
      <w:r>
        <w:rPr>
          <w:b/>
          <w:bCs/>
          <w:sz w:val="18"/>
          <w:szCs w:val="18"/>
        </w:rPr>
        <w:t xml:space="preserve">                               </w:t>
      </w:r>
      <w:r w:rsidR="009A4907">
        <w:rPr>
          <w:b/>
          <w:bCs/>
          <w:sz w:val="18"/>
          <w:szCs w:val="18"/>
        </w:rPr>
        <w:t xml:space="preserve">   </w:t>
      </w:r>
      <w:r w:rsidR="00C12148">
        <w:rPr>
          <w:b/>
          <w:bCs/>
          <w:sz w:val="18"/>
          <w:szCs w:val="18"/>
        </w:rPr>
        <w:t>Guilherme Farina</w:t>
      </w:r>
    </w:p>
    <w:p w14:paraId="6BC54078" w14:textId="7BE6AF0C" w:rsidR="00EB26D4" w:rsidRPr="009B671A" w:rsidRDefault="00EB26D4" w:rsidP="00EB26D4">
      <w:pPr>
        <w:tabs>
          <w:tab w:val="left" w:pos="1843"/>
        </w:tabs>
        <w:jc w:val="both"/>
        <w:rPr>
          <w:sz w:val="18"/>
          <w:szCs w:val="18"/>
        </w:rPr>
      </w:pPr>
      <w:r w:rsidRPr="00EB26D4">
        <w:rPr>
          <w:bCs/>
          <w:sz w:val="18"/>
          <w:szCs w:val="18"/>
        </w:rPr>
        <w:t>Prefeita Municipal Em Exercício</w:t>
      </w:r>
      <w:r>
        <w:rPr>
          <w:bCs/>
          <w:sz w:val="18"/>
          <w:szCs w:val="18"/>
        </w:rPr>
        <w:t xml:space="preserve">                                                                                </w:t>
      </w:r>
      <w:r w:rsidRPr="009B671A">
        <w:rPr>
          <w:sz w:val="18"/>
          <w:szCs w:val="18"/>
        </w:rPr>
        <w:t>Sóci</w:t>
      </w:r>
      <w:r w:rsidR="00C12148">
        <w:rPr>
          <w:sz w:val="18"/>
          <w:szCs w:val="18"/>
        </w:rPr>
        <w:t>o</w:t>
      </w:r>
      <w:r>
        <w:rPr>
          <w:sz w:val="18"/>
          <w:szCs w:val="18"/>
        </w:rPr>
        <w:t xml:space="preserve"> </w:t>
      </w:r>
      <w:r w:rsidRPr="009B671A">
        <w:rPr>
          <w:sz w:val="18"/>
          <w:szCs w:val="18"/>
        </w:rPr>
        <w:t>Administrador</w:t>
      </w:r>
    </w:p>
    <w:p w14:paraId="17CD4B34" w14:textId="62068E6A" w:rsidR="001522CF" w:rsidRPr="00EB26D4" w:rsidRDefault="001522CF" w:rsidP="009B799E">
      <w:pPr>
        <w:tabs>
          <w:tab w:val="left" w:pos="1843"/>
        </w:tabs>
        <w:jc w:val="both"/>
        <w:rPr>
          <w:bCs/>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49CF22AE" w:rsidR="00D17BD5" w:rsidRPr="009B671A" w:rsidRDefault="00C12148" w:rsidP="009B799E">
      <w:pPr>
        <w:tabs>
          <w:tab w:val="left" w:pos="1843"/>
          <w:tab w:val="left" w:pos="4962"/>
        </w:tabs>
        <w:jc w:val="both"/>
        <w:rPr>
          <w:b/>
          <w:sz w:val="18"/>
          <w:szCs w:val="18"/>
        </w:rPr>
      </w:pPr>
      <w:r>
        <w:rPr>
          <w:b/>
          <w:sz w:val="18"/>
          <w:szCs w:val="18"/>
        </w:rPr>
        <w:t xml:space="preserve">    </w:t>
      </w:r>
    </w:p>
    <w:p w14:paraId="1F5F6A51" w14:textId="11F041A4" w:rsidR="009B799E" w:rsidRPr="009B671A" w:rsidRDefault="00C12148" w:rsidP="009B799E">
      <w:pPr>
        <w:keepNext/>
        <w:outlineLvl w:val="3"/>
        <w:rPr>
          <w:b/>
          <w:sz w:val="18"/>
          <w:szCs w:val="18"/>
          <w:lang w:val="it-IT"/>
        </w:rPr>
      </w:pPr>
      <w:r>
        <w:rPr>
          <w:b/>
          <w:sz w:val="18"/>
          <w:szCs w:val="18"/>
          <w:lang w:val="it-IT"/>
        </w:rPr>
        <w:t>Valdir Falcade</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Pr>
          <w:b/>
          <w:sz w:val="18"/>
          <w:szCs w:val="18"/>
          <w:lang w:val="it-IT"/>
        </w:rPr>
        <w:t xml:space="preserve">                </w:t>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3BA27E8B" w:rsidR="00BC616F" w:rsidRPr="009B671A" w:rsidRDefault="009B799E" w:rsidP="00A21AF6">
      <w:pPr>
        <w:rPr>
          <w:b/>
          <w:bCs/>
          <w:sz w:val="18"/>
          <w:szCs w:val="18"/>
          <w:lang w:val="it-IT"/>
        </w:rPr>
      </w:pPr>
      <w:r w:rsidRPr="009B671A">
        <w:rPr>
          <w:sz w:val="18"/>
          <w:szCs w:val="18"/>
        </w:rPr>
        <w:t xml:space="preserve">CPF/MF nº: </w:t>
      </w:r>
      <w:r w:rsidR="00C12148">
        <w:rPr>
          <w:sz w:val="18"/>
          <w:szCs w:val="18"/>
        </w:rPr>
        <w:t>592.179.520-87</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273E" w14:textId="77777777" w:rsidR="00A0054B" w:rsidRDefault="00A0054B" w:rsidP="00965D67">
      <w:r>
        <w:separator/>
      </w:r>
    </w:p>
  </w:endnote>
  <w:endnote w:type="continuationSeparator" w:id="0">
    <w:p w14:paraId="279E0F07" w14:textId="77777777" w:rsidR="00A0054B" w:rsidRDefault="00A0054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016E" w14:textId="77777777" w:rsidR="00A0054B" w:rsidRDefault="00A0054B" w:rsidP="00965D67">
      <w:r>
        <w:separator/>
      </w:r>
    </w:p>
  </w:footnote>
  <w:footnote w:type="continuationSeparator" w:id="0">
    <w:p w14:paraId="0B6884F6" w14:textId="77777777" w:rsidR="00A0054B" w:rsidRDefault="00A0054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730"/>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39D3"/>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E698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2FDD"/>
    <w:rsid w:val="0038739D"/>
    <w:rsid w:val="00395380"/>
    <w:rsid w:val="00397EEE"/>
    <w:rsid w:val="003A52A4"/>
    <w:rsid w:val="003A5A9F"/>
    <w:rsid w:val="003A5F1A"/>
    <w:rsid w:val="003C2A24"/>
    <w:rsid w:val="003C4477"/>
    <w:rsid w:val="003C52B8"/>
    <w:rsid w:val="003D3971"/>
    <w:rsid w:val="003D66EF"/>
    <w:rsid w:val="003D7C25"/>
    <w:rsid w:val="003E3EE8"/>
    <w:rsid w:val="003F17E8"/>
    <w:rsid w:val="003F2767"/>
    <w:rsid w:val="003F3421"/>
    <w:rsid w:val="003F43FD"/>
    <w:rsid w:val="003F4B47"/>
    <w:rsid w:val="00401E63"/>
    <w:rsid w:val="00402A59"/>
    <w:rsid w:val="00404BF2"/>
    <w:rsid w:val="004112D3"/>
    <w:rsid w:val="00432890"/>
    <w:rsid w:val="00434E2A"/>
    <w:rsid w:val="00440910"/>
    <w:rsid w:val="004438C6"/>
    <w:rsid w:val="00447C23"/>
    <w:rsid w:val="00453247"/>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53024"/>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720A4"/>
    <w:rsid w:val="00783646"/>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142"/>
    <w:rsid w:val="0080523B"/>
    <w:rsid w:val="008061DE"/>
    <w:rsid w:val="00811AEB"/>
    <w:rsid w:val="008139E8"/>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12885"/>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054B"/>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148"/>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29F"/>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43627"/>
    <w:rsid w:val="00E456AA"/>
    <w:rsid w:val="00E53031"/>
    <w:rsid w:val="00E54327"/>
    <w:rsid w:val="00E67B35"/>
    <w:rsid w:val="00E74BC6"/>
    <w:rsid w:val="00E76645"/>
    <w:rsid w:val="00E778A3"/>
    <w:rsid w:val="00E8279E"/>
    <w:rsid w:val="00E87748"/>
    <w:rsid w:val="00E9005C"/>
    <w:rsid w:val="00E90362"/>
    <w:rsid w:val="00EA343D"/>
    <w:rsid w:val="00EB26D4"/>
    <w:rsid w:val="00EB6ECF"/>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4071</TotalTime>
  <Pages>1</Pages>
  <Words>1497</Words>
  <Characters>8089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304</cp:revision>
  <cp:lastPrinted>2023-09-11T20:07:00Z</cp:lastPrinted>
  <dcterms:created xsi:type="dcterms:W3CDTF">2015-01-20T10:04:00Z</dcterms:created>
  <dcterms:modified xsi:type="dcterms:W3CDTF">2023-09-11T20:07:00Z</dcterms:modified>
</cp:coreProperties>
</file>