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E687" w14:textId="77777777" w:rsidR="002A2DDD" w:rsidRPr="00291DC6" w:rsidRDefault="002A2DDD" w:rsidP="0083640C">
      <w:pPr>
        <w:pStyle w:val="Ttulo3"/>
        <w:rPr>
          <w:rFonts w:ascii="Times New Roman" w:hAnsi="Times New Roman"/>
          <w:sz w:val="18"/>
          <w:szCs w:val="18"/>
        </w:rPr>
      </w:pPr>
    </w:p>
    <w:p w14:paraId="3764DB8B" w14:textId="2050F5AA" w:rsidR="00061E4B" w:rsidRPr="00291DC6" w:rsidRDefault="00061E4B" w:rsidP="007E5457">
      <w:pPr>
        <w:pStyle w:val="Ttulo3"/>
        <w:jc w:val="center"/>
        <w:rPr>
          <w:rFonts w:ascii="Times New Roman" w:hAnsi="Times New Roman"/>
          <w:sz w:val="18"/>
          <w:szCs w:val="18"/>
        </w:rPr>
      </w:pPr>
      <w:r w:rsidRPr="00291DC6">
        <w:rPr>
          <w:rFonts w:ascii="Times New Roman" w:hAnsi="Times New Roman"/>
          <w:sz w:val="18"/>
          <w:szCs w:val="18"/>
        </w:rPr>
        <w:t>CONTRATO DE PRESTAÇÃO DE SERVIÇOS Nº</w:t>
      </w:r>
      <w:r w:rsidR="00102A37">
        <w:rPr>
          <w:rFonts w:ascii="Times New Roman" w:hAnsi="Times New Roman"/>
          <w:sz w:val="18"/>
          <w:szCs w:val="18"/>
        </w:rPr>
        <w:t xml:space="preserve"> </w:t>
      </w:r>
      <w:r w:rsidR="00291D17">
        <w:rPr>
          <w:rFonts w:ascii="Times New Roman" w:hAnsi="Times New Roman"/>
          <w:sz w:val="18"/>
          <w:szCs w:val="18"/>
        </w:rPr>
        <w:t>170/2023</w:t>
      </w:r>
    </w:p>
    <w:p w14:paraId="31ED7B3C" w14:textId="77777777" w:rsidR="002A2DDD" w:rsidRPr="00291DC6" w:rsidRDefault="002A2DDD" w:rsidP="002A2DDD">
      <w:pPr>
        <w:rPr>
          <w:sz w:val="18"/>
          <w:szCs w:val="18"/>
        </w:rPr>
      </w:pPr>
    </w:p>
    <w:p w14:paraId="299BD2B4" w14:textId="77777777" w:rsidR="00061E4B" w:rsidRPr="00291DC6" w:rsidRDefault="00061E4B" w:rsidP="00061E4B">
      <w:pPr>
        <w:pStyle w:val="Ttulo3"/>
        <w:jc w:val="center"/>
        <w:rPr>
          <w:rFonts w:ascii="Times New Roman" w:hAnsi="Times New Roman"/>
          <w:sz w:val="18"/>
          <w:szCs w:val="18"/>
        </w:rPr>
      </w:pPr>
      <w:r w:rsidRPr="00291DC6">
        <w:rPr>
          <w:rFonts w:ascii="Times New Roman" w:hAnsi="Times New Roman"/>
          <w:sz w:val="18"/>
          <w:szCs w:val="18"/>
        </w:rPr>
        <w:t xml:space="preserve"> </w:t>
      </w:r>
    </w:p>
    <w:p w14:paraId="794B678C" w14:textId="3417AED2" w:rsidR="00275ABF" w:rsidRPr="00F819EC" w:rsidRDefault="00275ABF" w:rsidP="00275ABF">
      <w:pPr>
        <w:jc w:val="both"/>
        <w:rPr>
          <w:sz w:val="18"/>
          <w:szCs w:val="18"/>
        </w:rPr>
      </w:pPr>
      <w:r w:rsidRPr="00F819EC">
        <w:rPr>
          <w:sz w:val="18"/>
          <w:szCs w:val="18"/>
        </w:rPr>
        <w:t xml:space="preserve">Pelo presente instrumento, de um lado o </w:t>
      </w:r>
      <w:r w:rsidRPr="00F819EC">
        <w:rPr>
          <w:b/>
          <w:sz w:val="18"/>
          <w:szCs w:val="18"/>
        </w:rPr>
        <w:t>MUNICÍPIO DE COTIPORÃ</w:t>
      </w:r>
      <w:r w:rsidRPr="00F819EC">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de Cotiporã o </w:t>
      </w:r>
      <w:r w:rsidRPr="00F819EC">
        <w:rPr>
          <w:bCs/>
          <w:iCs/>
          <w:sz w:val="18"/>
          <w:szCs w:val="18"/>
        </w:rPr>
        <w:t xml:space="preserve">Senhor </w:t>
      </w:r>
      <w:r w:rsidRPr="00F819EC">
        <w:rPr>
          <w:sz w:val="18"/>
          <w:szCs w:val="18"/>
        </w:rPr>
        <w:t>Ivelton Mateus Zardo, brasileiro, solteiro, portador da Identidade nº 8090448245, expedida pela SJS/RS, inscrito no CPF/MF sob nº 015.188.930-90, doravante denominado simplesmente CONTRATANTE e de outro a empresa</w:t>
      </w:r>
      <w:r w:rsidRPr="00F819EC">
        <w:rPr>
          <w:b/>
          <w:sz w:val="18"/>
          <w:szCs w:val="18"/>
        </w:rPr>
        <w:t xml:space="preserve"> </w:t>
      </w:r>
      <w:r w:rsidR="005A3174">
        <w:rPr>
          <w:b/>
          <w:sz w:val="20"/>
          <w:szCs w:val="20"/>
        </w:rPr>
        <w:t xml:space="preserve"> </w:t>
      </w:r>
      <w:r w:rsidR="005A3174" w:rsidRPr="002F2300">
        <w:rPr>
          <w:b/>
          <w:sz w:val="18"/>
          <w:szCs w:val="18"/>
        </w:rPr>
        <w:t xml:space="preserve">RN ASSESSORIA EDUCACIONAL </w:t>
      </w:r>
      <w:r w:rsidR="00DD04D2">
        <w:rPr>
          <w:b/>
          <w:sz w:val="18"/>
          <w:szCs w:val="18"/>
        </w:rPr>
        <w:t xml:space="preserve">E REPRESENTAÇÃO COMERCIAL </w:t>
      </w:r>
      <w:r w:rsidR="005A3174" w:rsidRPr="002F2300">
        <w:rPr>
          <w:b/>
          <w:sz w:val="18"/>
          <w:szCs w:val="18"/>
        </w:rPr>
        <w:t>LTDA</w:t>
      </w:r>
      <w:r w:rsidR="00DD04D2">
        <w:rPr>
          <w:b/>
          <w:sz w:val="18"/>
          <w:szCs w:val="18"/>
        </w:rPr>
        <w:t xml:space="preserve"> ME</w:t>
      </w:r>
      <w:r w:rsidR="005A3174" w:rsidRPr="002F2300">
        <w:rPr>
          <w:b/>
          <w:sz w:val="18"/>
          <w:szCs w:val="18"/>
        </w:rPr>
        <w:t xml:space="preserve">, </w:t>
      </w:r>
      <w:r w:rsidR="005A3174" w:rsidRPr="002F2300">
        <w:rPr>
          <w:sz w:val="18"/>
          <w:szCs w:val="18"/>
        </w:rPr>
        <w:t>pessoa jurídica de direito privado, inscrita no Cadastro Geral de Contribuintes do Ministério da Fazenda sob nº 41.860.059/0001-37, com sede na Rua 9 (</w:t>
      </w:r>
      <w:proofErr w:type="spellStart"/>
      <w:r w:rsidR="005A3174" w:rsidRPr="002F2300">
        <w:rPr>
          <w:sz w:val="18"/>
          <w:szCs w:val="18"/>
        </w:rPr>
        <w:t>Acamp</w:t>
      </w:r>
      <w:proofErr w:type="spellEnd"/>
      <w:r w:rsidR="005A3174" w:rsidRPr="002F2300">
        <w:rPr>
          <w:sz w:val="18"/>
          <w:szCs w:val="18"/>
        </w:rPr>
        <w:t xml:space="preserve"> Pacheco Fernandes), S/N, Casa 05, Vila Planalto, Cep nº 70.804-290, em Brasília/</w:t>
      </w:r>
      <w:r w:rsidR="005A3174">
        <w:rPr>
          <w:sz w:val="18"/>
          <w:szCs w:val="18"/>
        </w:rPr>
        <w:t>DF</w:t>
      </w:r>
      <w:r w:rsidR="005A3174" w:rsidRPr="002F2300">
        <w:rPr>
          <w:sz w:val="18"/>
          <w:szCs w:val="18"/>
        </w:rPr>
        <w:t xml:space="preserve">, doravante denominada simplesmente CONTRATADA, neste ato representada por sua Sócia Administradora a Senhora </w:t>
      </w:r>
      <w:proofErr w:type="spellStart"/>
      <w:r w:rsidR="005A3174" w:rsidRPr="002F2300">
        <w:rPr>
          <w:sz w:val="18"/>
          <w:szCs w:val="18"/>
        </w:rPr>
        <w:t>Naej</w:t>
      </w:r>
      <w:proofErr w:type="spellEnd"/>
      <w:r w:rsidR="005A3174" w:rsidRPr="002F2300">
        <w:rPr>
          <w:sz w:val="18"/>
          <w:szCs w:val="18"/>
        </w:rPr>
        <w:t xml:space="preserve"> Lara da Silva, brasileira, casada, empresária, portadora da identidade nº 2.682.595, expedida pela SSP/DF inscrito no CPF/MF sob o nº 024.153.751-79, resolvem firmar o presente Contrato que se regerá pelas seguintes cláusulas e condições, definidoras dos direitos, obrigações e responsabilidades das partes.</w:t>
      </w:r>
    </w:p>
    <w:p w14:paraId="430AEB95" w14:textId="77777777" w:rsidR="00061E4B" w:rsidRPr="004128F6" w:rsidRDefault="00061E4B" w:rsidP="00061E4B">
      <w:pPr>
        <w:pStyle w:val="Corpodetexto"/>
        <w:tabs>
          <w:tab w:val="left" w:pos="0"/>
        </w:tabs>
        <w:spacing w:after="0"/>
        <w:rPr>
          <w:sz w:val="18"/>
          <w:szCs w:val="18"/>
        </w:rPr>
      </w:pPr>
    </w:p>
    <w:p w14:paraId="23E85F80" w14:textId="074099D6" w:rsidR="00070507" w:rsidRPr="00291DC6" w:rsidRDefault="00070507" w:rsidP="00070507">
      <w:pPr>
        <w:pStyle w:val="Corpodetexto"/>
        <w:tabs>
          <w:tab w:val="left" w:pos="3544"/>
        </w:tabs>
        <w:spacing w:after="0"/>
        <w:jc w:val="both"/>
        <w:rPr>
          <w:sz w:val="18"/>
          <w:szCs w:val="18"/>
        </w:rPr>
      </w:pPr>
      <w:r w:rsidRPr="00291DC6">
        <w:rPr>
          <w:sz w:val="18"/>
          <w:szCs w:val="18"/>
        </w:rPr>
        <w:t xml:space="preserve">O Presente CONTRATO tem seu respectivo fundamento e finalidade na consecução do objeto contratado descrito abaixo, regendo-se pela Lei Federal nº </w:t>
      </w:r>
      <w:r>
        <w:rPr>
          <w:sz w:val="18"/>
          <w:szCs w:val="18"/>
        </w:rPr>
        <w:t>14.133/2021</w:t>
      </w:r>
      <w:r w:rsidRPr="00291DC6">
        <w:rPr>
          <w:sz w:val="18"/>
          <w:szCs w:val="18"/>
        </w:rPr>
        <w:t xml:space="preserve">, no artigo </w:t>
      </w:r>
      <w:r>
        <w:rPr>
          <w:sz w:val="18"/>
          <w:szCs w:val="18"/>
        </w:rPr>
        <w:t>75</w:t>
      </w:r>
      <w:r w:rsidRPr="00291DC6">
        <w:rPr>
          <w:sz w:val="18"/>
          <w:szCs w:val="18"/>
        </w:rPr>
        <w:t xml:space="preserve">, inciso II, Protocolo </w:t>
      </w:r>
      <w:r w:rsidRPr="00FC1BD8">
        <w:rPr>
          <w:sz w:val="18"/>
          <w:szCs w:val="18"/>
        </w:rPr>
        <w:t xml:space="preserve">Administrativo nº </w:t>
      </w:r>
      <w:r w:rsidR="005A3174">
        <w:rPr>
          <w:sz w:val="18"/>
          <w:szCs w:val="18"/>
        </w:rPr>
        <w:t>726</w:t>
      </w:r>
      <w:r w:rsidRPr="00FC1BD8">
        <w:rPr>
          <w:sz w:val="18"/>
          <w:szCs w:val="18"/>
        </w:rPr>
        <w:t>/2023 e Dispensa de Licitação n</w:t>
      </w:r>
      <w:r w:rsidR="00165803" w:rsidRPr="00FC1BD8">
        <w:rPr>
          <w:sz w:val="18"/>
          <w:szCs w:val="18"/>
        </w:rPr>
        <w:t>°</w:t>
      </w:r>
      <w:r w:rsidR="005A3174">
        <w:rPr>
          <w:sz w:val="18"/>
          <w:szCs w:val="18"/>
        </w:rPr>
        <w:t>112/2023</w:t>
      </w:r>
      <w:r w:rsidR="00EA35BD">
        <w:rPr>
          <w:sz w:val="18"/>
          <w:szCs w:val="18"/>
        </w:rPr>
        <w:t>.</w:t>
      </w:r>
    </w:p>
    <w:p w14:paraId="38962DCF" w14:textId="77777777" w:rsidR="00061E4B" w:rsidRPr="00291DC6" w:rsidRDefault="00061E4B" w:rsidP="00061E4B">
      <w:pPr>
        <w:pStyle w:val="Corpodetexto2"/>
        <w:tabs>
          <w:tab w:val="left" w:pos="3544"/>
        </w:tabs>
        <w:spacing w:after="0" w:line="240" w:lineRule="auto"/>
        <w:jc w:val="center"/>
        <w:rPr>
          <w:b/>
          <w:sz w:val="18"/>
          <w:szCs w:val="18"/>
        </w:rPr>
      </w:pPr>
    </w:p>
    <w:p w14:paraId="0A1C11A1" w14:textId="6AAAAA82" w:rsidR="000C0A9E" w:rsidRPr="00291DC6" w:rsidRDefault="00061E4B" w:rsidP="00061E4B">
      <w:pPr>
        <w:pStyle w:val="Corpodetexto2"/>
        <w:tabs>
          <w:tab w:val="left" w:pos="3544"/>
        </w:tabs>
        <w:spacing w:after="0" w:line="240" w:lineRule="auto"/>
        <w:jc w:val="center"/>
        <w:rPr>
          <w:b/>
          <w:sz w:val="18"/>
          <w:szCs w:val="18"/>
        </w:rPr>
      </w:pPr>
      <w:r w:rsidRPr="00291DC6">
        <w:rPr>
          <w:b/>
          <w:sz w:val="18"/>
          <w:szCs w:val="18"/>
        </w:rPr>
        <w:t>DO OBJETO</w:t>
      </w:r>
    </w:p>
    <w:p w14:paraId="5B99DC0E" w14:textId="77777777" w:rsidR="00061E4B" w:rsidRPr="00291DC6" w:rsidRDefault="00061E4B" w:rsidP="00061E4B">
      <w:pPr>
        <w:pStyle w:val="Corpodetexto2"/>
        <w:tabs>
          <w:tab w:val="left" w:pos="3544"/>
        </w:tabs>
        <w:spacing w:after="0" w:line="240" w:lineRule="auto"/>
        <w:rPr>
          <w:b/>
          <w:sz w:val="18"/>
          <w:szCs w:val="18"/>
        </w:rPr>
      </w:pPr>
      <w:r w:rsidRPr="00291DC6">
        <w:rPr>
          <w:b/>
          <w:sz w:val="18"/>
          <w:szCs w:val="18"/>
        </w:rPr>
        <w:t>Cláusula Primeira:</w:t>
      </w:r>
    </w:p>
    <w:p w14:paraId="02FA70F7" w14:textId="77777777" w:rsidR="00EA35BD" w:rsidRDefault="00EA35BD" w:rsidP="00EA35BD">
      <w:pPr>
        <w:pStyle w:val="Ttulo"/>
        <w:numPr>
          <w:ilvl w:val="1"/>
          <w:numId w:val="12"/>
        </w:numPr>
        <w:tabs>
          <w:tab w:val="left" w:pos="709"/>
        </w:tabs>
        <w:suppressAutoHyphens/>
        <w:ind w:left="0" w:firstLine="0"/>
        <w:jc w:val="both"/>
        <w:rPr>
          <w:b w:val="0"/>
          <w:sz w:val="18"/>
          <w:szCs w:val="18"/>
        </w:rPr>
      </w:pPr>
      <w:r>
        <w:rPr>
          <w:b w:val="0"/>
          <w:sz w:val="18"/>
          <w:szCs w:val="18"/>
        </w:rPr>
        <w:t xml:space="preserve">O presente contrato tem por objeto, por parte da empresa CONTRATADA, para </w:t>
      </w:r>
      <w:bookmarkStart w:id="0" w:name="_Hlk76461488"/>
      <w:r>
        <w:rPr>
          <w:b w:val="0"/>
          <w:sz w:val="18"/>
          <w:szCs w:val="18"/>
        </w:rPr>
        <w:t>fornecimento de Assessoria Educacional junto a Secretaria Municipal de Educação e Desporto</w:t>
      </w:r>
      <w:bookmarkEnd w:id="0"/>
      <w:r>
        <w:rPr>
          <w:b w:val="0"/>
          <w:sz w:val="18"/>
          <w:szCs w:val="18"/>
        </w:rPr>
        <w:t xml:space="preserve">. </w:t>
      </w:r>
    </w:p>
    <w:p w14:paraId="5CCC549F" w14:textId="77777777" w:rsidR="00EA35BD" w:rsidRDefault="00EA35BD" w:rsidP="00EA35BD">
      <w:pPr>
        <w:pStyle w:val="Ttulo"/>
        <w:numPr>
          <w:ilvl w:val="1"/>
          <w:numId w:val="12"/>
        </w:numPr>
        <w:tabs>
          <w:tab w:val="left" w:pos="709"/>
        </w:tabs>
        <w:suppressAutoHyphens/>
        <w:ind w:left="0" w:firstLine="0"/>
        <w:jc w:val="both"/>
        <w:rPr>
          <w:b w:val="0"/>
          <w:bCs/>
          <w:sz w:val="18"/>
          <w:szCs w:val="18"/>
        </w:rPr>
      </w:pPr>
      <w:r>
        <w:rPr>
          <w:b w:val="0"/>
          <w:bCs/>
          <w:sz w:val="18"/>
          <w:szCs w:val="18"/>
        </w:rPr>
        <w:t>Atribuições dos serviços e trabalhos a serem desenvolvidos:</w:t>
      </w:r>
    </w:p>
    <w:p w14:paraId="25D74E01" w14:textId="77777777" w:rsidR="00EA35BD" w:rsidRDefault="00EA35BD" w:rsidP="00EA35BD">
      <w:pPr>
        <w:pStyle w:val="PargrafodaLista"/>
        <w:numPr>
          <w:ilvl w:val="0"/>
          <w:numId w:val="13"/>
        </w:numPr>
        <w:tabs>
          <w:tab w:val="left" w:pos="2835"/>
          <w:tab w:val="left" w:pos="5670"/>
          <w:tab w:val="left" w:pos="8789"/>
        </w:tabs>
        <w:spacing w:after="0" w:line="240" w:lineRule="auto"/>
        <w:ind w:left="284" w:hanging="284"/>
        <w:jc w:val="both"/>
        <w:rPr>
          <w:sz w:val="18"/>
          <w:szCs w:val="18"/>
        </w:rPr>
      </w:pPr>
      <w:r>
        <w:rPr>
          <w:sz w:val="18"/>
          <w:szCs w:val="18"/>
        </w:rPr>
        <w:t>Monitoramento e acompanhamento do PAR 2017/2020;</w:t>
      </w:r>
    </w:p>
    <w:p w14:paraId="4FD8389B" w14:textId="77777777" w:rsidR="00EA35BD" w:rsidRDefault="00EA35BD" w:rsidP="00EA35BD">
      <w:pPr>
        <w:pStyle w:val="PargrafodaLista"/>
        <w:numPr>
          <w:ilvl w:val="0"/>
          <w:numId w:val="13"/>
        </w:numPr>
        <w:tabs>
          <w:tab w:val="left" w:pos="2835"/>
          <w:tab w:val="left" w:pos="5670"/>
          <w:tab w:val="left" w:pos="8789"/>
        </w:tabs>
        <w:spacing w:after="0" w:line="240" w:lineRule="auto"/>
        <w:ind w:left="284" w:hanging="284"/>
        <w:jc w:val="both"/>
        <w:rPr>
          <w:sz w:val="18"/>
          <w:szCs w:val="18"/>
        </w:rPr>
      </w:pPr>
      <w:r>
        <w:rPr>
          <w:sz w:val="18"/>
          <w:szCs w:val="18"/>
        </w:rPr>
        <w:t>Elaboração e Monitoramento do PAR, 4º ciclo-2021/2024;</w:t>
      </w:r>
    </w:p>
    <w:p w14:paraId="35006DA6" w14:textId="77777777" w:rsidR="00EA35BD" w:rsidRDefault="00EA35BD" w:rsidP="00EA35BD">
      <w:pPr>
        <w:pStyle w:val="PargrafodaLista"/>
        <w:numPr>
          <w:ilvl w:val="0"/>
          <w:numId w:val="13"/>
        </w:numPr>
        <w:tabs>
          <w:tab w:val="left" w:pos="2835"/>
          <w:tab w:val="left" w:pos="5670"/>
          <w:tab w:val="left" w:pos="8789"/>
        </w:tabs>
        <w:spacing w:after="0" w:line="240" w:lineRule="auto"/>
        <w:ind w:left="284" w:hanging="284"/>
        <w:jc w:val="both"/>
        <w:rPr>
          <w:sz w:val="18"/>
          <w:szCs w:val="18"/>
        </w:rPr>
      </w:pPr>
      <w:r>
        <w:rPr>
          <w:sz w:val="18"/>
          <w:szCs w:val="18"/>
        </w:rPr>
        <w:t>Cadastramento, monitoramento e acompanhamento na inclusão de alunos da Educação Infantil no módulo E.I Manutenção;</w:t>
      </w:r>
    </w:p>
    <w:p w14:paraId="6C7B3CE3" w14:textId="77777777" w:rsidR="00EA35BD" w:rsidRDefault="00EA35BD" w:rsidP="00EA35BD">
      <w:pPr>
        <w:pStyle w:val="PargrafodaLista"/>
        <w:numPr>
          <w:ilvl w:val="0"/>
          <w:numId w:val="13"/>
        </w:numPr>
        <w:tabs>
          <w:tab w:val="left" w:pos="2835"/>
          <w:tab w:val="left" w:pos="5670"/>
          <w:tab w:val="left" w:pos="8789"/>
        </w:tabs>
        <w:spacing w:after="0" w:line="240" w:lineRule="auto"/>
        <w:ind w:left="284" w:hanging="284"/>
        <w:jc w:val="both"/>
        <w:rPr>
          <w:sz w:val="18"/>
          <w:szCs w:val="18"/>
        </w:rPr>
      </w:pPr>
      <w:r>
        <w:rPr>
          <w:sz w:val="18"/>
          <w:szCs w:val="18"/>
        </w:rPr>
        <w:t>Acompanhamento e atualização do Programa Tempo de Aprender;</w:t>
      </w:r>
    </w:p>
    <w:p w14:paraId="4EDBCA86" w14:textId="77777777" w:rsidR="00EA35BD" w:rsidRDefault="00EA35BD" w:rsidP="00EA35BD">
      <w:pPr>
        <w:pStyle w:val="PargrafodaLista"/>
        <w:numPr>
          <w:ilvl w:val="0"/>
          <w:numId w:val="13"/>
        </w:numPr>
        <w:tabs>
          <w:tab w:val="left" w:pos="2835"/>
          <w:tab w:val="left" w:pos="5670"/>
          <w:tab w:val="left" w:pos="8789"/>
        </w:tabs>
        <w:spacing w:after="0" w:line="240" w:lineRule="auto"/>
        <w:ind w:left="284" w:hanging="284"/>
        <w:jc w:val="both"/>
        <w:rPr>
          <w:sz w:val="18"/>
          <w:szCs w:val="18"/>
        </w:rPr>
      </w:pPr>
      <w:r>
        <w:rPr>
          <w:sz w:val="18"/>
          <w:szCs w:val="18"/>
        </w:rPr>
        <w:t>Atualização do Programa Educação Conectada;</w:t>
      </w:r>
    </w:p>
    <w:p w14:paraId="60F54C79" w14:textId="77777777" w:rsidR="00EA35BD" w:rsidRDefault="00EA35BD" w:rsidP="00EA35BD">
      <w:pPr>
        <w:pStyle w:val="PargrafodaLista"/>
        <w:numPr>
          <w:ilvl w:val="0"/>
          <w:numId w:val="13"/>
        </w:numPr>
        <w:tabs>
          <w:tab w:val="left" w:pos="2835"/>
          <w:tab w:val="left" w:pos="5670"/>
          <w:tab w:val="left" w:pos="8789"/>
        </w:tabs>
        <w:spacing w:after="0" w:line="240" w:lineRule="auto"/>
        <w:ind w:left="284" w:hanging="284"/>
        <w:jc w:val="both"/>
        <w:rPr>
          <w:sz w:val="18"/>
          <w:szCs w:val="18"/>
        </w:rPr>
      </w:pPr>
      <w:r>
        <w:rPr>
          <w:sz w:val="18"/>
          <w:szCs w:val="18"/>
        </w:rPr>
        <w:t>Cadastro e atualização das escolas no PDDE/Web e PDDE Interativo;</w:t>
      </w:r>
    </w:p>
    <w:p w14:paraId="3D8396F9" w14:textId="77777777" w:rsidR="00EA35BD" w:rsidRDefault="00EA35BD" w:rsidP="00EA35BD">
      <w:pPr>
        <w:pStyle w:val="PargrafodaLista"/>
        <w:numPr>
          <w:ilvl w:val="0"/>
          <w:numId w:val="13"/>
        </w:numPr>
        <w:tabs>
          <w:tab w:val="left" w:pos="2835"/>
          <w:tab w:val="left" w:pos="5670"/>
          <w:tab w:val="left" w:pos="8789"/>
        </w:tabs>
        <w:spacing w:after="0" w:line="240" w:lineRule="auto"/>
        <w:ind w:left="284" w:hanging="284"/>
        <w:jc w:val="both"/>
        <w:rPr>
          <w:sz w:val="18"/>
          <w:szCs w:val="18"/>
        </w:rPr>
      </w:pPr>
      <w:r>
        <w:rPr>
          <w:sz w:val="18"/>
          <w:szCs w:val="18"/>
        </w:rPr>
        <w:t>Programa PDDE Estrutura;</w:t>
      </w:r>
    </w:p>
    <w:p w14:paraId="7C43A033" w14:textId="77777777" w:rsidR="00EA35BD" w:rsidRDefault="00EA35BD" w:rsidP="00EA35BD">
      <w:pPr>
        <w:pStyle w:val="PargrafodaLista"/>
        <w:numPr>
          <w:ilvl w:val="0"/>
          <w:numId w:val="13"/>
        </w:numPr>
        <w:tabs>
          <w:tab w:val="left" w:pos="2835"/>
          <w:tab w:val="left" w:pos="5670"/>
          <w:tab w:val="left" w:pos="8789"/>
        </w:tabs>
        <w:spacing w:after="0" w:line="240" w:lineRule="auto"/>
        <w:ind w:left="284" w:hanging="284"/>
        <w:jc w:val="both"/>
        <w:rPr>
          <w:sz w:val="18"/>
          <w:szCs w:val="18"/>
        </w:rPr>
      </w:pPr>
      <w:r>
        <w:rPr>
          <w:sz w:val="18"/>
          <w:szCs w:val="18"/>
        </w:rPr>
        <w:t xml:space="preserve">Acompanhamento e adesão aos demais programas na área da Educação com relação aos programas educacionais; </w:t>
      </w:r>
    </w:p>
    <w:p w14:paraId="4965CB40" w14:textId="77777777" w:rsidR="00EA35BD" w:rsidRDefault="00EA35BD" w:rsidP="00EA35BD">
      <w:pPr>
        <w:pStyle w:val="PargrafodaLista"/>
        <w:numPr>
          <w:ilvl w:val="0"/>
          <w:numId w:val="13"/>
        </w:numPr>
        <w:tabs>
          <w:tab w:val="left" w:pos="2835"/>
          <w:tab w:val="left" w:pos="5670"/>
          <w:tab w:val="left" w:pos="8789"/>
        </w:tabs>
        <w:spacing w:after="0" w:line="240" w:lineRule="auto"/>
        <w:ind w:left="284" w:hanging="284"/>
        <w:jc w:val="both"/>
        <w:rPr>
          <w:sz w:val="18"/>
          <w:szCs w:val="18"/>
        </w:rPr>
      </w:pPr>
      <w:r>
        <w:rPr>
          <w:sz w:val="18"/>
          <w:szCs w:val="18"/>
        </w:rPr>
        <w:t>Acompanhamento/Prestação de contas dos termos de compromisso do Módulo PAR 2017/2020;</w:t>
      </w:r>
    </w:p>
    <w:p w14:paraId="61332081" w14:textId="77777777" w:rsidR="00EA35BD" w:rsidRDefault="00EA35BD" w:rsidP="00EA35BD">
      <w:pPr>
        <w:pStyle w:val="PargrafodaLista"/>
        <w:numPr>
          <w:ilvl w:val="0"/>
          <w:numId w:val="13"/>
        </w:numPr>
        <w:tabs>
          <w:tab w:val="left" w:pos="2835"/>
          <w:tab w:val="left" w:pos="5670"/>
          <w:tab w:val="left" w:pos="8789"/>
        </w:tabs>
        <w:spacing w:after="0" w:line="240" w:lineRule="auto"/>
        <w:ind w:left="284" w:hanging="284"/>
        <w:jc w:val="both"/>
        <w:rPr>
          <w:sz w:val="18"/>
          <w:szCs w:val="18"/>
        </w:rPr>
      </w:pPr>
      <w:r>
        <w:rPr>
          <w:sz w:val="18"/>
          <w:szCs w:val="18"/>
        </w:rPr>
        <w:t>Monitoramento do SIOPE;</w:t>
      </w:r>
    </w:p>
    <w:p w14:paraId="0172CEEE" w14:textId="77777777" w:rsidR="00EA35BD" w:rsidRDefault="00EA35BD" w:rsidP="00EA35BD">
      <w:pPr>
        <w:pStyle w:val="PargrafodaLista"/>
        <w:numPr>
          <w:ilvl w:val="0"/>
          <w:numId w:val="13"/>
        </w:numPr>
        <w:tabs>
          <w:tab w:val="left" w:pos="2835"/>
          <w:tab w:val="left" w:pos="5670"/>
          <w:tab w:val="left" w:pos="8789"/>
        </w:tabs>
        <w:spacing w:after="0" w:line="240" w:lineRule="auto"/>
        <w:ind w:left="284" w:hanging="284"/>
        <w:jc w:val="both"/>
        <w:rPr>
          <w:sz w:val="18"/>
          <w:szCs w:val="18"/>
        </w:rPr>
      </w:pPr>
      <w:r>
        <w:rPr>
          <w:sz w:val="18"/>
          <w:szCs w:val="18"/>
        </w:rPr>
        <w:t xml:space="preserve">Monitoramento da Situação do Município no </w:t>
      </w:r>
      <w:proofErr w:type="spellStart"/>
      <w:r>
        <w:rPr>
          <w:sz w:val="18"/>
          <w:szCs w:val="18"/>
        </w:rPr>
        <w:t>Cauc</w:t>
      </w:r>
      <w:proofErr w:type="spellEnd"/>
      <w:r>
        <w:rPr>
          <w:sz w:val="18"/>
          <w:szCs w:val="18"/>
        </w:rPr>
        <w:t>;</w:t>
      </w:r>
    </w:p>
    <w:p w14:paraId="2C7940AD" w14:textId="77777777" w:rsidR="00EA35BD" w:rsidRDefault="00EA35BD" w:rsidP="00EA35BD">
      <w:pPr>
        <w:pStyle w:val="PargrafodaLista"/>
        <w:numPr>
          <w:ilvl w:val="0"/>
          <w:numId w:val="13"/>
        </w:numPr>
        <w:tabs>
          <w:tab w:val="left" w:pos="2835"/>
          <w:tab w:val="left" w:pos="5670"/>
          <w:tab w:val="left" w:pos="8789"/>
        </w:tabs>
        <w:spacing w:after="0" w:line="240" w:lineRule="auto"/>
        <w:ind w:left="284" w:hanging="284"/>
        <w:jc w:val="both"/>
        <w:rPr>
          <w:sz w:val="18"/>
          <w:szCs w:val="18"/>
        </w:rPr>
      </w:pPr>
      <w:r>
        <w:rPr>
          <w:sz w:val="18"/>
          <w:szCs w:val="18"/>
        </w:rPr>
        <w:t>Acompanhamento de Prestação de contas no Sistema SIGPC;</w:t>
      </w:r>
    </w:p>
    <w:p w14:paraId="6728E139" w14:textId="77777777" w:rsidR="00EA35BD" w:rsidRDefault="00EA35BD" w:rsidP="00EA35BD">
      <w:pPr>
        <w:pStyle w:val="PargrafodaLista"/>
        <w:numPr>
          <w:ilvl w:val="0"/>
          <w:numId w:val="13"/>
        </w:numPr>
        <w:tabs>
          <w:tab w:val="left" w:pos="2835"/>
          <w:tab w:val="left" w:pos="5670"/>
          <w:tab w:val="left" w:pos="8789"/>
        </w:tabs>
        <w:spacing w:after="0" w:line="240" w:lineRule="auto"/>
        <w:ind w:left="284" w:hanging="284"/>
        <w:jc w:val="both"/>
        <w:rPr>
          <w:sz w:val="18"/>
          <w:szCs w:val="18"/>
        </w:rPr>
      </w:pPr>
      <w:r>
        <w:rPr>
          <w:sz w:val="18"/>
          <w:szCs w:val="18"/>
        </w:rPr>
        <w:t>Acompanhamento de validade de conselhos (CAE, CACS);</w:t>
      </w:r>
    </w:p>
    <w:p w14:paraId="26553DF2" w14:textId="77777777" w:rsidR="00EA35BD" w:rsidRDefault="00EA35BD" w:rsidP="00EA35BD">
      <w:pPr>
        <w:pStyle w:val="PargrafodaLista"/>
        <w:numPr>
          <w:ilvl w:val="0"/>
          <w:numId w:val="13"/>
        </w:numPr>
        <w:tabs>
          <w:tab w:val="left" w:pos="2835"/>
          <w:tab w:val="left" w:pos="5670"/>
          <w:tab w:val="left" w:pos="8789"/>
        </w:tabs>
        <w:spacing w:after="0" w:line="240" w:lineRule="auto"/>
        <w:ind w:left="284" w:hanging="284"/>
        <w:jc w:val="both"/>
        <w:rPr>
          <w:sz w:val="18"/>
          <w:szCs w:val="18"/>
        </w:rPr>
      </w:pPr>
      <w:r>
        <w:rPr>
          <w:sz w:val="18"/>
          <w:szCs w:val="18"/>
        </w:rPr>
        <w:t>Envio de informações relevantes para a área educacional;</w:t>
      </w:r>
    </w:p>
    <w:p w14:paraId="2F363885" w14:textId="77777777" w:rsidR="00EA35BD" w:rsidRDefault="00EA35BD" w:rsidP="00EA35BD">
      <w:pPr>
        <w:pStyle w:val="PargrafodaLista"/>
        <w:numPr>
          <w:ilvl w:val="0"/>
          <w:numId w:val="13"/>
        </w:numPr>
        <w:tabs>
          <w:tab w:val="left" w:pos="2835"/>
          <w:tab w:val="left" w:pos="5670"/>
          <w:tab w:val="left" w:pos="8789"/>
        </w:tabs>
        <w:spacing w:after="0" w:line="240" w:lineRule="auto"/>
        <w:ind w:left="284" w:hanging="284"/>
        <w:jc w:val="both"/>
        <w:rPr>
          <w:sz w:val="18"/>
          <w:szCs w:val="18"/>
        </w:rPr>
      </w:pPr>
      <w:r>
        <w:rPr>
          <w:sz w:val="18"/>
          <w:szCs w:val="18"/>
        </w:rPr>
        <w:t>Demais programas do MEC/FNDE;</w:t>
      </w:r>
    </w:p>
    <w:p w14:paraId="4E23045B" w14:textId="77777777" w:rsidR="00EA35BD" w:rsidRDefault="00EA35BD" w:rsidP="00EA35BD">
      <w:pPr>
        <w:pStyle w:val="PargrafodaLista"/>
        <w:numPr>
          <w:ilvl w:val="0"/>
          <w:numId w:val="13"/>
        </w:numPr>
        <w:tabs>
          <w:tab w:val="left" w:pos="2835"/>
          <w:tab w:val="left" w:pos="5670"/>
          <w:tab w:val="left" w:pos="8789"/>
        </w:tabs>
        <w:spacing w:after="0" w:line="240" w:lineRule="auto"/>
        <w:ind w:left="284" w:hanging="284"/>
        <w:jc w:val="both"/>
        <w:rPr>
          <w:sz w:val="18"/>
          <w:szCs w:val="18"/>
        </w:rPr>
      </w:pPr>
      <w:r>
        <w:rPr>
          <w:sz w:val="18"/>
          <w:szCs w:val="18"/>
        </w:rPr>
        <w:t>Acompanhamento, medição e articulação presencial em Brasília dos programas e demandas referente ao MEC e FNDE sempre que houver necessidade;</w:t>
      </w:r>
    </w:p>
    <w:p w14:paraId="306B002F" w14:textId="77777777" w:rsidR="00EA35BD" w:rsidRDefault="00EA35BD" w:rsidP="00EA35BD">
      <w:pPr>
        <w:pStyle w:val="PargrafodaLista"/>
        <w:numPr>
          <w:ilvl w:val="0"/>
          <w:numId w:val="13"/>
        </w:numPr>
        <w:tabs>
          <w:tab w:val="left" w:pos="2835"/>
          <w:tab w:val="left" w:pos="5670"/>
          <w:tab w:val="left" w:pos="8789"/>
        </w:tabs>
        <w:spacing w:after="0" w:line="240" w:lineRule="auto"/>
        <w:ind w:left="284" w:hanging="284"/>
        <w:jc w:val="both"/>
        <w:rPr>
          <w:sz w:val="18"/>
          <w:szCs w:val="18"/>
        </w:rPr>
      </w:pPr>
      <w:r>
        <w:rPr>
          <w:sz w:val="18"/>
          <w:szCs w:val="18"/>
        </w:rPr>
        <w:t>Apoio técnico presencial no município, até duas vezes por mês (04 horas por turno), e houver necessidade;</w:t>
      </w:r>
    </w:p>
    <w:p w14:paraId="13F2DED9" w14:textId="77777777" w:rsidR="00EA35BD" w:rsidRDefault="00EA35BD" w:rsidP="00EA35BD">
      <w:pPr>
        <w:pStyle w:val="PargrafodaLista"/>
        <w:numPr>
          <w:ilvl w:val="0"/>
          <w:numId w:val="13"/>
        </w:numPr>
        <w:tabs>
          <w:tab w:val="left" w:pos="2835"/>
          <w:tab w:val="left" w:pos="5670"/>
          <w:tab w:val="left" w:pos="8789"/>
        </w:tabs>
        <w:spacing w:after="0" w:line="240" w:lineRule="auto"/>
        <w:ind w:left="284" w:hanging="284"/>
        <w:jc w:val="both"/>
        <w:rPr>
          <w:sz w:val="18"/>
          <w:szCs w:val="18"/>
        </w:rPr>
      </w:pPr>
      <w:r>
        <w:rPr>
          <w:sz w:val="18"/>
          <w:szCs w:val="18"/>
        </w:rPr>
        <w:t>Consulta a distância quanto a assuntos educacionais diversos;</w:t>
      </w:r>
    </w:p>
    <w:p w14:paraId="675BE127" w14:textId="77777777" w:rsidR="00EA35BD" w:rsidRDefault="00EA35BD" w:rsidP="00EA35BD">
      <w:pPr>
        <w:pStyle w:val="PargrafodaLista"/>
        <w:numPr>
          <w:ilvl w:val="0"/>
          <w:numId w:val="13"/>
        </w:numPr>
        <w:tabs>
          <w:tab w:val="left" w:pos="2835"/>
          <w:tab w:val="left" w:pos="5670"/>
          <w:tab w:val="left" w:pos="8789"/>
        </w:tabs>
        <w:spacing w:after="0" w:line="240" w:lineRule="auto"/>
        <w:ind w:left="284" w:hanging="284"/>
        <w:jc w:val="both"/>
        <w:rPr>
          <w:sz w:val="18"/>
          <w:szCs w:val="18"/>
        </w:rPr>
      </w:pPr>
      <w:r>
        <w:rPr>
          <w:sz w:val="18"/>
          <w:szCs w:val="18"/>
        </w:rPr>
        <w:t xml:space="preserve">Atendimento remoto e continuo, através de contatos telefônicos, </w:t>
      </w:r>
      <w:proofErr w:type="spellStart"/>
      <w:r>
        <w:rPr>
          <w:sz w:val="18"/>
          <w:szCs w:val="18"/>
        </w:rPr>
        <w:t>whatsApp</w:t>
      </w:r>
      <w:proofErr w:type="spellEnd"/>
      <w:r>
        <w:rPr>
          <w:sz w:val="18"/>
          <w:szCs w:val="18"/>
        </w:rPr>
        <w:t>, correio eletrônico, videoconferência e/ou outra forma digital.</w:t>
      </w:r>
    </w:p>
    <w:p w14:paraId="4F9ABDAA" w14:textId="77777777" w:rsidR="00F819EC" w:rsidRPr="003A0080" w:rsidRDefault="00F819EC" w:rsidP="00F819EC">
      <w:pPr>
        <w:jc w:val="both"/>
        <w:rPr>
          <w:sz w:val="20"/>
          <w:szCs w:val="20"/>
        </w:rPr>
      </w:pPr>
    </w:p>
    <w:p w14:paraId="18E6D5F4" w14:textId="77777777" w:rsidR="008B7D21" w:rsidRPr="00291DC6" w:rsidRDefault="008B7D21" w:rsidP="00061E4B">
      <w:pPr>
        <w:jc w:val="both"/>
        <w:rPr>
          <w:b/>
          <w:sz w:val="18"/>
          <w:szCs w:val="18"/>
        </w:rPr>
      </w:pPr>
    </w:p>
    <w:p w14:paraId="67FA58D2" w14:textId="137FB76A" w:rsidR="00E25E17" w:rsidRPr="00291DC6" w:rsidRDefault="00061E4B" w:rsidP="007E5457">
      <w:pPr>
        <w:pStyle w:val="Ttulo4"/>
        <w:tabs>
          <w:tab w:val="left" w:pos="3544"/>
        </w:tabs>
        <w:spacing w:before="0"/>
        <w:jc w:val="center"/>
        <w:rPr>
          <w:rFonts w:ascii="Times New Roman" w:hAnsi="Times New Roman" w:cs="Times New Roman"/>
          <w:i w:val="0"/>
          <w:color w:val="auto"/>
          <w:sz w:val="18"/>
          <w:szCs w:val="18"/>
        </w:rPr>
      </w:pPr>
      <w:r w:rsidRPr="00291DC6">
        <w:rPr>
          <w:rFonts w:ascii="Times New Roman" w:hAnsi="Times New Roman" w:cs="Times New Roman"/>
          <w:i w:val="0"/>
          <w:color w:val="auto"/>
          <w:sz w:val="18"/>
          <w:szCs w:val="18"/>
        </w:rPr>
        <w:t>DO PREÇO E DO PAGAMENTO</w:t>
      </w:r>
    </w:p>
    <w:p w14:paraId="0BC67DA0" w14:textId="77777777" w:rsidR="00061E4B" w:rsidRDefault="00061E4B" w:rsidP="00061E4B">
      <w:pPr>
        <w:tabs>
          <w:tab w:val="left" w:pos="2268"/>
          <w:tab w:val="left" w:pos="3544"/>
        </w:tabs>
        <w:jc w:val="both"/>
        <w:rPr>
          <w:sz w:val="18"/>
          <w:szCs w:val="18"/>
        </w:rPr>
      </w:pPr>
      <w:r w:rsidRPr="00291DC6">
        <w:rPr>
          <w:b/>
          <w:sz w:val="18"/>
          <w:szCs w:val="18"/>
        </w:rPr>
        <w:t>Cláusula Segunda</w:t>
      </w:r>
      <w:r w:rsidRPr="00291DC6">
        <w:rPr>
          <w:sz w:val="18"/>
          <w:szCs w:val="18"/>
        </w:rPr>
        <w:t>:</w:t>
      </w:r>
    </w:p>
    <w:p w14:paraId="24233F24" w14:textId="77777777" w:rsidR="00EA35BD" w:rsidRPr="002F2300" w:rsidRDefault="00EA35BD" w:rsidP="00EA35BD">
      <w:pPr>
        <w:tabs>
          <w:tab w:val="left" w:pos="2835"/>
          <w:tab w:val="left" w:pos="5670"/>
          <w:tab w:val="left" w:pos="8789"/>
        </w:tabs>
        <w:jc w:val="both"/>
        <w:rPr>
          <w:sz w:val="18"/>
          <w:szCs w:val="18"/>
        </w:rPr>
      </w:pPr>
      <w:r w:rsidRPr="002F2300">
        <w:rPr>
          <w:sz w:val="18"/>
          <w:szCs w:val="18"/>
        </w:rPr>
        <w:t>A CONTRATADA deverá comprovar mensalmente os serviços executados, mediante apresentação de relatórios das atividades desenvolvidas juntamente com o documento fiscal.</w:t>
      </w:r>
    </w:p>
    <w:p w14:paraId="773A1D6B" w14:textId="77777777" w:rsidR="00EA35BD" w:rsidRPr="002F2300" w:rsidRDefault="00EA35BD" w:rsidP="00EA35BD">
      <w:pPr>
        <w:jc w:val="both"/>
        <w:rPr>
          <w:sz w:val="18"/>
          <w:szCs w:val="18"/>
          <w:lang w:eastAsia="ar-SA"/>
        </w:rPr>
      </w:pPr>
    </w:p>
    <w:p w14:paraId="0B878DCE" w14:textId="349B1979" w:rsidR="00EA35BD" w:rsidRPr="002F2300" w:rsidRDefault="00EA35BD" w:rsidP="00EA35BD">
      <w:pPr>
        <w:tabs>
          <w:tab w:val="left" w:pos="2268"/>
          <w:tab w:val="left" w:pos="3544"/>
        </w:tabs>
        <w:jc w:val="both"/>
        <w:rPr>
          <w:bCs/>
          <w:sz w:val="18"/>
          <w:szCs w:val="18"/>
        </w:rPr>
      </w:pPr>
      <w:r w:rsidRPr="002F2300">
        <w:rPr>
          <w:b/>
          <w:sz w:val="18"/>
          <w:szCs w:val="18"/>
        </w:rPr>
        <w:t>a)</w:t>
      </w:r>
      <w:r w:rsidRPr="002F2300">
        <w:rPr>
          <w:sz w:val="18"/>
          <w:szCs w:val="18"/>
        </w:rPr>
        <w:t xml:space="preserve"> O valor total para o presente ajuste é de </w:t>
      </w:r>
      <w:bookmarkStart w:id="1" w:name="_Hlk76461519"/>
      <w:r w:rsidRPr="002F2300">
        <w:rPr>
          <w:b/>
          <w:bCs/>
          <w:sz w:val="18"/>
          <w:szCs w:val="18"/>
        </w:rPr>
        <w:t>R$1</w:t>
      </w:r>
      <w:r>
        <w:rPr>
          <w:b/>
          <w:bCs/>
          <w:sz w:val="18"/>
          <w:szCs w:val="18"/>
        </w:rPr>
        <w:t>9.200,00</w:t>
      </w:r>
      <w:r w:rsidRPr="002F2300">
        <w:rPr>
          <w:b/>
          <w:bCs/>
          <w:sz w:val="18"/>
          <w:szCs w:val="18"/>
        </w:rPr>
        <w:t xml:space="preserve"> </w:t>
      </w:r>
      <w:r w:rsidRPr="002F2300">
        <w:rPr>
          <w:bCs/>
          <w:sz w:val="18"/>
          <w:szCs w:val="18"/>
        </w:rPr>
        <w:t>(deze</w:t>
      </w:r>
      <w:r>
        <w:rPr>
          <w:bCs/>
          <w:sz w:val="18"/>
          <w:szCs w:val="18"/>
        </w:rPr>
        <w:t>nove mil e duzentos reais</w:t>
      </w:r>
      <w:r w:rsidRPr="002F2300">
        <w:rPr>
          <w:bCs/>
          <w:sz w:val="18"/>
          <w:szCs w:val="18"/>
        </w:rPr>
        <w:t>),</w:t>
      </w:r>
      <w:r w:rsidRPr="002F2300">
        <w:rPr>
          <w:b/>
          <w:sz w:val="18"/>
          <w:szCs w:val="18"/>
        </w:rPr>
        <w:t xml:space="preserve"> </w:t>
      </w:r>
      <w:r w:rsidRPr="002F2300">
        <w:rPr>
          <w:bCs/>
          <w:sz w:val="18"/>
          <w:szCs w:val="18"/>
        </w:rPr>
        <w:t xml:space="preserve">sendo </w:t>
      </w:r>
      <w:r w:rsidRPr="002F2300">
        <w:rPr>
          <w:b/>
          <w:sz w:val="18"/>
          <w:szCs w:val="18"/>
        </w:rPr>
        <w:t>R$1.</w:t>
      </w:r>
      <w:r>
        <w:rPr>
          <w:b/>
          <w:sz w:val="18"/>
          <w:szCs w:val="18"/>
        </w:rPr>
        <w:t>600,00</w:t>
      </w:r>
      <w:r w:rsidRPr="002F2300">
        <w:rPr>
          <w:bCs/>
          <w:sz w:val="18"/>
          <w:szCs w:val="18"/>
        </w:rPr>
        <w:t xml:space="preserve"> (um mil</w:t>
      </w:r>
      <w:r>
        <w:rPr>
          <w:bCs/>
          <w:sz w:val="18"/>
          <w:szCs w:val="18"/>
        </w:rPr>
        <w:t xml:space="preserve"> e seiscentos reais</w:t>
      </w:r>
      <w:r w:rsidRPr="002F2300">
        <w:rPr>
          <w:bCs/>
          <w:sz w:val="18"/>
          <w:szCs w:val="18"/>
        </w:rPr>
        <w:t>) mensais;</w:t>
      </w:r>
    </w:p>
    <w:bookmarkEnd w:id="1"/>
    <w:p w14:paraId="6A57DC18" w14:textId="77777777" w:rsidR="00EA35BD" w:rsidRPr="002F2300" w:rsidRDefault="00EA35BD" w:rsidP="00EA35BD">
      <w:pPr>
        <w:tabs>
          <w:tab w:val="left" w:pos="2268"/>
          <w:tab w:val="left" w:pos="3544"/>
        </w:tabs>
        <w:jc w:val="both"/>
        <w:rPr>
          <w:sz w:val="18"/>
          <w:szCs w:val="18"/>
        </w:rPr>
      </w:pPr>
      <w:r w:rsidRPr="002F2300">
        <w:rPr>
          <w:b/>
          <w:sz w:val="18"/>
          <w:szCs w:val="18"/>
        </w:rPr>
        <w:t>b)</w:t>
      </w:r>
      <w:r w:rsidRPr="002F2300">
        <w:rPr>
          <w:sz w:val="18"/>
          <w:szCs w:val="18"/>
        </w:rPr>
        <w:t xml:space="preserve"> O preço inclui todas as despesas de custos diretos e/ou indiretos, tais como: fretes, encargos salariais, trabalhistas, sociais, previdências, comerciais e fiscais;</w:t>
      </w:r>
    </w:p>
    <w:p w14:paraId="47A370C4" w14:textId="77777777" w:rsidR="00EA35BD" w:rsidRPr="002F2300" w:rsidRDefault="00EA35BD" w:rsidP="00EA35BD">
      <w:pPr>
        <w:jc w:val="both"/>
        <w:rPr>
          <w:sz w:val="18"/>
          <w:szCs w:val="18"/>
        </w:rPr>
      </w:pPr>
      <w:r w:rsidRPr="002F2300">
        <w:rPr>
          <w:b/>
          <w:sz w:val="18"/>
          <w:szCs w:val="18"/>
        </w:rPr>
        <w:t>c)</w:t>
      </w:r>
      <w:r w:rsidRPr="002F2300">
        <w:rPr>
          <w:sz w:val="18"/>
          <w:szCs w:val="18"/>
        </w:rPr>
        <w:t xml:space="preserve"> O pagamento será efetuado em até 08 (oito) dias úteis mediante apresentação da Nota Fiscal, relatório de atividade e da emissão de laudo emitido pela Secretaria Municipal de Educação e Desporto de acordo com a discriminação no objeto descrito na Cláusula Primeira acima;</w:t>
      </w:r>
    </w:p>
    <w:p w14:paraId="6429E631" w14:textId="77777777" w:rsidR="00EA35BD" w:rsidRPr="002F2300" w:rsidRDefault="00EA35BD" w:rsidP="00EA35BD">
      <w:pPr>
        <w:jc w:val="both"/>
        <w:rPr>
          <w:color w:val="000000"/>
          <w:sz w:val="18"/>
          <w:szCs w:val="18"/>
        </w:rPr>
      </w:pPr>
      <w:r w:rsidRPr="002F2300">
        <w:rPr>
          <w:b/>
          <w:sz w:val="18"/>
          <w:szCs w:val="18"/>
        </w:rPr>
        <w:t>d)</w:t>
      </w:r>
      <w:r w:rsidRPr="002F2300">
        <w:rPr>
          <w:sz w:val="18"/>
          <w:szCs w:val="18"/>
        </w:rPr>
        <w:t xml:space="preserve"> S</w:t>
      </w:r>
      <w:r w:rsidRPr="002F2300">
        <w:rPr>
          <w:color w:val="000000"/>
          <w:sz w:val="18"/>
          <w:szCs w:val="18"/>
        </w:rPr>
        <w:t>erão processadas as retenções previdenciárias nos termos da lei que regula a matéria.</w:t>
      </w:r>
    </w:p>
    <w:p w14:paraId="3670E195" w14:textId="77777777" w:rsidR="00EA35BD" w:rsidRPr="002F2300" w:rsidRDefault="00EA35BD" w:rsidP="00EA35BD">
      <w:pPr>
        <w:tabs>
          <w:tab w:val="left" w:pos="2127"/>
        </w:tabs>
        <w:suppressAutoHyphens/>
        <w:jc w:val="both"/>
        <w:rPr>
          <w:sz w:val="18"/>
          <w:szCs w:val="18"/>
        </w:rPr>
      </w:pPr>
      <w:r w:rsidRPr="002F2300">
        <w:rPr>
          <w:b/>
          <w:bCs/>
          <w:sz w:val="18"/>
          <w:szCs w:val="18"/>
        </w:rPr>
        <w:t xml:space="preserve">e) </w:t>
      </w:r>
      <w:r w:rsidRPr="002F230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38AEDAB" w14:textId="77777777" w:rsidR="00EA35BD" w:rsidRPr="002F2300" w:rsidRDefault="00EA35BD" w:rsidP="00EA35BD">
      <w:pPr>
        <w:jc w:val="both"/>
        <w:rPr>
          <w:color w:val="000000"/>
          <w:sz w:val="18"/>
          <w:szCs w:val="18"/>
        </w:rPr>
      </w:pPr>
    </w:p>
    <w:p w14:paraId="1D36A58B" w14:textId="77777777" w:rsidR="002706CF" w:rsidRPr="00291DC6" w:rsidRDefault="002706CF" w:rsidP="002706CF">
      <w:pPr>
        <w:pStyle w:val="Ttulo4"/>
        <w:tabs>
          <w:tab w:val="left" w:pos="0"/>
        </w:tabs>
        <w:spacing w:before="0"/>
        <w:rPr>
          <w:rFonts w:ascii="Times New Roman" w:hAnsi="Times New Roman" w:cs="Times New Roman"/>
          <w:i w:val="0"/>
          <w:color w:val="auto"/>
          <w:sz w:val="18"/>
          <w:szCs w:val="18"/>
        </w:rPr>
      </w:pPr>
    </w:p>
    <w:p w14:paraId="5479815D" w14:textId="77777777" w:rsidR="002706CF" w:rsidRPr="00291DC6" w:rsidRDefault="002706CF" w:rsidP="002706CF">
      <w:pPr>
        <w:pStyle w:val="Ttulo4"/>
        <w:tabs>
          <w:tab w:val="left" w:pos="0"/>
        </w:tabs>
        <w:spacing w:before="0"/>
        <w:jc w:val="center"/>
        <w:rPr>
          <w:rFonts w:ascii="Times New Roman" w:hAnsi="Times New Roman" w:cs="Times New Roman"/>
          <w:i w:val="0"/>
          <w:color w:val="auto"/>
          <w:sz w:val="18"/>
          <w:szCs w:val="18"/>
        </w:rPr>
      </w:pPr>
      <w:r w:rsidRPr="00291DC6">
        <w:rPr>
          <w:rFonts w:ascii="Times New Roman" w:hAnsi="Times New Roman" w:cs="Times New Roman"/>
          <w:i w:val="0"/>
          <w:color w:val="auto"/>
          <w:sz w:val="18"/>
          <w:szCs w:val="18"/>
        </w:rPr>
        <w:t>DA</w:t>
      </w:r>
      <w:r>
        <w:rPr>
          <w:rFonts w:ascii="Times New Roman" w:hAnsi="Times New Roman" w:cs="Times New Roman"/>
          <w:i w:val="0"/>
          <w:color w:val="auto"/>
          <w:sz w:val="18"/>
          <w:szCs w:val="18"/>
        </w:rPr>
        <w:t xml:space="preserve"> </w:t>
      </w:r>
      <w:r w:rsidRPr="00291DC6">
        <w:rPr>
          <w:rFonts w:ascii="Times New Roman" w:hAnsi="Times New Roman" w:cs="Times New Roman"/>
          <w:i w:val="0"/>
          <w:color w:val="auto"/>
          <w:sz w:val="18"/>
          <w:szCs w:val="18"/>
        </w:rPr>
        <w:t>VIGÊNCIA</w:t>
      </w:r>
    </w:p>
    <w:p w14:paraId="5464ABA5" w14:textId="73C7EAF2" w:rsidR="002706CF" w:rsidRPr="00291DC6" w:rsidRDefault="002706CF" w:rsidP="002706CF">
      <w:pPr>
        <w:pStyle w:val="Corpodetexto"/>
        <w:tabs>
          <w:tab w:val="left" w:pos="567"/>
          <w:tab w:val="left" w:pos="3544"/>
        </w:tabs>
        <w:spacing w:after="0"/>
        <w:rPr>
          <w:sz w:val="18"/>
          <w:szCs w:val="18"/>
        </w:rPr>
      </w:pPr>
      <w:r w:rsidRPr="00291DC6">
        <w:rPr>
          <w:b/>
          <w:sz w:val="18"/>
          <w:szCs w:val="18"/>
        </w:rPr>
        <w:t xml:space="preserve">Cláusula </w:t>
      </w:r>
      <w:r w:rsidR="009637A5">
        <w:rPr>
          <w:b/>
          <w:sz w:val="18"/>
          <w:szCs w:val="18"/>
        </w:rPr>
        <w:t>Terceira</w:t>
      </w:r>
      <w:r w:rsidRPr="00291DC6">
        <w:rPr>
          <w:b/>
          <w:sz w:val="18"/>
          <w:szCs w:val="18"/>
        </w:rPr>
        <w:t>:</w:t>
      </w:r>
    </w:p>
    <w:p w14:paraId="3519B122" w14:textId="537E526C" w:rsidR="002706CF" w:rsidRPr="007F63D3" w:rsidRDefault="00FC1BD8" w:rsidP="002706CF">
      <w:pPr>
        <w:tabs>
          <w:tab w:val="left" w:pos="708"/>
          <w:tab w:val="left" w:pos="2835"/>
        </w:tabs>
        <w:spacing w:after="120"/>
        <w:jc w:val="both"/>
        <w:rPr>
          <w:rFonts w:eastAsia="Calibri"/>
          <w:sz w:val="18"/>
          <w:szCs w:val="18"/>
        </w:rPr>
      </w:pPr>
      <w:r>
        <w:rPr>
          <w:b/>
          <w:bCs/>
          <w:sz w:val="18"/>
          <w:szCs w:val="18"/>
          <w:u w:val="single"/>
        </w:rPr>
        <w:t>a)</w:t>
      </w:r>
      <w:r w:rsidRPr="008C5EED">
        <w:rPr>
          <w:b/>
          <w:bCs/>
          <w:sz w:val="18"/>
          <w:szCs w:val="18"/>
          <w:u w:val="single"/>
        </w:rPr>
        <w:t xml:space="preserve"> Este</w:t>
      </w:r>
      <w:r w:rsidR="002706CF" w:rsidRPr="008C5EED">
        <w:rPr>
          <w:b/>
          <w:bCs/>
          <w:sz w:val="18"/>
          <w:szCs w:val="18"/>
          <w:u w:val="single"/>
        </w:rPr>
        <w:t xml:space="preserve"> Contrato terá a vigência de 12 (doze) meses</w:t>
      </w:r>
      <w:r w:rsidR="00165803" w:rsidRPr="008C5EED">
        <w:rPr>
          <w:b/>
          <w:bCs/>
          <w:sz w:val="18"/>
          <w:szCs w:val="18"/>
          <w:u w:val="single"/>
        </w:rPr>
        <w:t xml:space="preserve"> a contar de </w:t>
      </w:r>
      <w:r w:rsidR="008C5EED" w:rsidRPr="008C5EED">
        <w:rPr>
          <w:b/>
          <w:bCs/>
          <w:sz w:val="18"/>
          <w:szCs w:val="18"/>
          <w:u w:val="single"/>
        </w:rPr>
        <w:t>0</w:t>
      </w:r>
      <w:r w:rsidR="00EA35BD">
        <w:rPr>
          <w:b/>
          <w:bCs/>
          <w:sz w:val="18"/>
          <w:szCs w:val="18"/>
          <w:u w:val="single"/>
        </w:rPr>
        <w:t>1</w:t>
      </w:r>
      <w:r w:rsidR="008C5EED" w:rsidRPr="008C5EED">
        <w:rPr>
          <w:b/>
          <w:bCs/>
          <w:sz w:val="18"/>
          <w:szCs w:val="18"/>
          <w:u w:val="single"/>
        </w:rPr>
        <w:t>/0</w:t>
      </w:r>
      <w:r w:rsidR="00EA35BD">
        <w:rPr>
          <w:b/>
          <w:bCs/>
          <w:sz w:val="18"/>
          <w:szCs w:val="18"/>
          <w:u w:val="single"/>
        </w:rPr>
        <w:t>9</w:t>
      </w:r>
      <w:r w:rsidR="008C5EED" w:rsidRPr="008C5EED">
        <w:rPr>
          <w:b/>
          <w:bCs/>
          <w:sz w:val="18"/>
          <w:szCs w:val="18"/>
          <w:u w:val="single"/>
        </w:rPr>
        <w:t>/2023</w:t>
      </w:r>
      <w:r w:rsidR="002706CF" w:rsidRPr="00A731E1">
        <w:rPr>
          <w:sz w:val="18"/>
          <w:szCs w:val="18"/>
        </w:rPr>
        <w:t xml:space="preserve"> </w:t>
      </w:r>
      <w:r w:rsidR="002706CF" w:rsidRPr="007F63D3">
        <w:rPr>
          <w:rFonts w:eastAsia="Calibri"/>
          <w:sz w:val="18"/>
          <w:szCs w:val="18"/>
        </w:rPr>
        <w:t xml:space="preserve">podendo ser renovado nos termos da legislação, sob cuja renovação </w:t>
      </w:r>
      <w:r w:rsidR="002706CF">
        <w:rPr>
          <w:rFonts w:eastAsia="Calibri"/>
          <w:sz w:val="18"/>
          <w:szCs w:val="18"/>
        </w:rPr>
        <w:t>poderá</w:t>
      </w:r>
      <w:r w:rsidR="002706CF" w:rsidRPr="007F63D3">
        <w:rPr>
          <w:rFonts w:eastAsia="Calibri"/>
          <w:sz w:val="18"/>
          <w:szCs w:val="18"/>
        </w:rPr>
        <w:t>, a título de</w:t>
      </w:r>
      <w:r w:rsidR="002706CF">
        <w:rPr>
          <w:rFonts w:eastAsia="Calibri"/>
          <w:sz w:val="18"/>
          <w:szCs w:val="18"/>
        </w:rPr>
        <w:t xml:space="preserve"> </w:t>
      </w:r>
      <w:r w:rsidR="002706CF" w:rsidRPr="007F63D3">
        <w:rPr>
          <w:rFonts w:eastAsia="Calibri"/>
          <w:sz w:val="18"/>
          <w:szCs w:val="18"/>
        </w:rPr>
        <w:t>reajuste</w:t>
      </w:r>
      <w:r w:rsidR="002706CF">
        <w:rPr>
          <w:rFonts w:eastAsia="Calibri"/>
          <w:sz w:val="18"/>
          <w:szCs w:val="18"/>
        </w:rPr>
        <w:t xml:space="preserve"> após 12 meses de serviço prestado</w:t>
      </w:r>
      <w:r w:rsidR="002706CF" w:rsidRPr="007F63D3">
        <w:rPr>
          <w:rFonts w:eastAsia="Calibri"/>
          <w:sz w:val="18"/>
          <w:szCs w:val="18"/>
        </w:rPr>
        <w:t>, o índice acumulado da variação do INCP/IBGE, devendo a renovação ser objeto de termo aditivo</w:t>
      </w:r>
      <w:r w:rsidR="002706CF">
        <w:rPr>
          <w:rFonts w:eastAsia="Calibri"/>
          <w:sz w:val="18"/>
          <w:szCs w:val="18"/>
        </w:rPr>
        <w:t xml:space="preserve"> especifico.</w:t>
      </w:r>
    </w:p>
    <w:p w14:paraId="512A7A4F" w14:textId="77777777" w:rsidR="002706CF" w:rsidRPr="00291DC6" w:rsidRDefault="002706CF" w:rsidP="003C70FF">
      <w:pPr>
        <w:pStyle w:val="Ttulo4"/>
        <w:tabs>
          <w:tab w:val="left" w:pos="0"/>
          <w:tab w:val="left" w:pos="3544"/>
        </w:tabs>
        <w:spacing w:before="0"/>
        <w:rPr>
          <w:rFonts w:ascii="Times New Roman" w:hAnsi="Times New Roman" w:cs="Times New Roman"/>
          <w:i w:val="0"/>
          <w:color w:val="auto"/>
          <w:sz w:val="18"/>
          <w:szCs w:val="18"/>
        </w:rPr>
      </w:pPr>
    </w:p>
    <w:p w14:paraId="65A3150B" w14:textId="77777777" w:rsidR="002706CF" w:rsidRPr="00291DC6" w:rsidRDefault="002706CF" w:rsidP="002706CF">
      <w:pPr>
        <w:pStyle w:val="Ttulo4"/>
        <w:tabs>
          <w:tab w:val="left" w:pos="0"/>
          <w:tab w:val="left" w:pos="3544"/>
        </w:tabs>
        <w:spacing w:before="0"/>
        <w:jc w:val="center"/>
        <w:rPr>
          <w:rFonts w:ascii="Times New Roman" w:hAnsi="Times New Roman" w:cs="Times New Roman"/>
          <w:sz w:val="18"/>
          <w:szCs w:val="18"/>
        </w:rPr>
      </w:pPr>
      <w:r w:rsidRPr="00291DC6">
        <w:rPr>
          <w:rFonts w:ascii="Times New Roman" w:hAnsi="Times New Roman" w:cs="Times New Roman"/>
          <w:i w:val="0"/>
          <w:color w:val="auto"/>
          <w:sz w:val="18"/>
          <w:szCs w:val="18"/>
        </w:rPr>
        <w:t>DOS DIREITOS E DAS OBRIGAÇÕES</w:t>
      </w:r>
    </w:p>
    <w:p w14:paraId="3C6B39DD" w14:textId="39BEE599" w:rsidR="002706CF" w:rsidRPr="00291DC6" w:rsidRDefault="002706CF" w:rsidP="002706CF">
      <w:pPr>
        <w:pStyle w:val="Corpodetexto"/>
        <w:tabs>
          <w:tab w:val="left" w:pos="567"/>
          <w:tab w:val="left" w:pos="3544"/>
        </w:tabs>
        <w:spacing w:after="0"/>
        <w:rPr>
          <w:sz w:val="18"/>
          <w:szCs w:val="18"/>
        </w:rPr>
      </w:pPr>
      <w:r w:rsidRPr="00291DC6">
        <w:rPr>
          <w:b/>
          <w:sz w:val="18"/>
          <w:szCs w:val="18"/>
        </w:rPr>
        <w:t>Cláusula Qu</w:t>
      </w:r>
      <w:r w:rsidR="009637A5">
        <w:rPr>
          <w:b/>
          <w:sz w:val="18"/>
          <w:szCs w:val="18"/>
        </w:rPr>
        <w:t>arta</w:t>
      </w:r>
      <w:r w:rsidRPr="00291DC6">
        <w:rPr>
          <w:b/>
          <w:sz w:val="18"/>
          <w:szCs w:val="18"/>
        </w:rPr>
        <w:t>:</w:t>
      </w:r>
    </w:p>
    <w:p w14:paraId="2555E63F" w14:textId="77777777" w:rsidR="00EA35BD" w:rsidRPr="002F2300" w:rsidRDefault="00EA35BD" w:rsidP="00EA35BD">
      <w:pPr>
        <w:pStyle w:val="Corpodetexto"/>
        <w:tabs>
          <w:tab w:val="left" w:pos="567"/>
          <w:tab w:val="left" w:pos="3544"/>
        </w:tabs>
        <w:spacing w:after="0"/>
        <w:jc w:val="both"/>
        <w:rPr>
          <w:sz w:val="18"/>
          <w:szCs w:val="18"/>
        </w:rPr>
      </w:pPr>
      <w:r w:rsidRPr="002F2300">
        <w:rPr>
          <w:sz w:val="18"/>
          <w:szCs w:val="18"/>
        </w:rPr>
        <w:t xml:space="preserve">1 – </w:t>
      </w:r>
      <w:r w:rsidRPr="002F2300">
        <w:rPr>
          <w:sz w:val="18"/>
          <w:szCs w:val="18"/>
          <w:u w:val="single"/>
        </w:rPr>
        <w:t>Dos Direitos</w:t>
      </w:r>
      <w:r w:rsidRPr="002F2300">
        <w:rPr>
          <w:sz w:val="18"/>
          <w:szCs w:val="18"/>
        </w:rPr>
        <w:t>:</w:t>
      </w:r>
    </w:p>
    <w:p w14:paraId="6B6EC94A" w14:textId="77777777" w:rsidR="00EA35BD" w:rsidRPr="002F2300" w:rsidRDefault="00EA35BD" w:rsidP="00EA35BD">
      <w:pPr>
        <w:tabs>
          <w:tab w:val="left" w:pos="567"/>
          <w:tab w:val="left" w:pos="2268"/>
          <w:tab w:val="left" w:pos="3544"/>
        </w:tabs>
        <w:jc w:val="both"/>
        <w:rPr>
          <w:sz w:val="18"/>
          <w:szCs w:val="18"/>
        </w:rPr>
      </w:pPr>
      <w:r w:rsidRPr="002F2300">
        <w:rPr>
          <w:sz w:val="18"/>
          <w:szCs w:val="18"/>
        </w:rPr>
        <w:t xml:space="preserve">Constituirá direitos </w:t>
      </w:r>
      <w:proofErr w:type="gramStart"/>
      <w:r w:rsidRPr="002F2300">
        <w:rPr>
          <w:sz w:val="18"/>
          <w:szCs w:val="18"/>
        </w:rPr>
        <w:t>do</w:t>
      </w:r>
      <w:proofErr w:type="gramEnd"/>
      <w:r w:rsidRPr="002F2300">
        <w:rPr>
          <w:sz w:val="18"/>
          <w:szCs w:val="18"/>
        </w:rPr>
        <w:t xml:space="preserve"> CONTRATANTE receber o objeto deste Contrato nas condições avençadas; e da CONTRATADA, perceber o valor ajustado na forma e no prazo convencionados.</w:t>
      </w:r>
    </w:p>
    <w:p w14:paraId="142D03E3" w14:textId="77777777" w:rsidR="00EA35BD" w:rsidRPr="002F2300" w:rsidRDefault="00EA35BD" w:rsidP="00EA35BD">
      <w:pPr>
        <w:tabs>
          <w:tab w:val="left" w:pos="567"/>
          <w:tab w:val="left" w:pos="2268"/>
          <w:tab w:val="left" w:pos="3544"/>
        </w:tabs>
        <w:jc w:val="both"/>
        <w:rPr>
          <w:sz w:val="18"/>
          <w:szCs w:val="18"/>
        </w:rPr>
      </w:pPr>
      <w:r w:rsidRPr="002F2300">
        <w:rPr>
          <w:sz w:val="18"/>
          <w:szCs w:val="18"/>
        </w:rPr>
        <w:t xml:space="preserve">2 – </w:t>
      </w:r>
      <w:r w:rsidRPr="002F2300">
        <w:rPr>
          <w:sz w:val="18"/>
          <w:szCs w:val="18"/>
          <w:u w:val="single"/>
        </w:rPr>
        <w:t>Das obrigações</w:t>
      </w:r>
      <w:r w:rsidRPr="002F2300">
        <w:rPr>
          <w:sz w:val="18"/>
          <w:szCs w:val="18"/>
        </w:rPr>
        <w:t xml:space="preserve">: </w:t>
      </w:r>
    </w:p>
    <w:p w14:paraId="1DFAD370" w14:textId="77777777" w:rsidR="00EA35BD" w:rsidRPr="002F2300" w:rsidRDefault="00EA35BD" w:rsidP="00EA35BD">
      <w:pPr>
        <w:tabs>
          <w:tab w:val="left" w:pos="567"/>
          <w:tab w:val="left" w:pos="2268"/>
          <w:tab w:val="left" w:pos="3544"/>
        </w:tabs>
        <w:jc w:val="both"/>
        <w:rPr>
          <w:sz w:val="18"/>
          <w:szCs w:val="18"/>
        </w:rPr>
      </w:pPr>
      <w:r w:rsidRPr="002F2300">
        <w:rPr>
          <w:sz w:val="18"/>
          <w:szCs w:val="18"/>
        </w:rPr>
        <w:t>O CONTRATANTE obriga-se a:</w:t>
      </w:r>
    </w:p>
    <w:p w14:paraId="3A8E3D77" w14:textId="77777777" w:rsidR="00EA35BD" w:rsidRPr="002F2300" w:rsidRDefault="00EA35BD" w:rsidP="00EA35BD">
      <w:pPr>
        <w:tabs>
          <w:tab w:val="left" w:pos="567"/>
          <w:tab w:val="left" w:pos="2268"/>
          <w:tab w:val="left" w:pos="3544"/>
        </w:tabs>
        <w:jc w:val="both"/>
        <w:rPr>
          <w:sz w:val="18"/>
          <w:szCs w:val="18"/>
        </w:rPr>
      </w:pPr>
      <w:r w:rsidRPr="002F2300">
        <w:rPr>
          <w:sz w:val="18"/>
          <w:szCs w:val="18"/>
        </w:rPr>
        <w:t>2.1 - Efetuar o pagamento dos valores ajustados segundo forma estabelecida neste.</w:t>
      </w:r>
    </w:p>
    <w:p w14:paraId="7DD8C688" w14:textId="77777777" w:rsidR="00EA35BD" w:rsidRPr="002F2300" w:rsidRDefault="00EA35BD" w:rsidP="00EA35BD">
      <w:pPr>
        <w:tabs>
          <w:tab w:val="left" w:pos="567"/>
          <w:tab w:val="left" w:pos="2268"/>
          <w:tab w:val="left" w:pos="3544"/>
        </w:tabs>
        <w:jc w:val="both"/>
        <w:rPr>
          <w:sz w:val="18"/>
          <w:szCs w:val="18"/>
        </w:rPr>
      </w:pPr>
      <w:r w:rsidRPr="002F2300">
        <w:rPr>
          <w:sz w:val="18"/>
          <w:szCs w:val="18"/>
        </w:rPr>
        <w:t>2.2 - Dar à CONTRATADA as condições necessárias a regular execução do Contrato.</w:t>
      </w:r>
    </w:p>
    <w:p w14:paraId="00455A7A" w14:textId="77777777" w:rsidR="00EA35BD" w:rsidRPr="002F2300" w:rsidRDefault="00EA35BD" w:rsidP="00EA35BD">
      <w:pPr>
        <w:tabs>
          <w:tab w:val="left" w:pos="567"/>
          <w:tab w:val="left" w:pos="2268"/>
          <w:tab w:val="left" w:pos="3544"/>
        </w:tabs>
        <w:jc w:val="both"/>
        <w:rPr>
          <w:sz w:val="18"/>
          <w:szCs w:val="18"/>
          <w:u w:val="single"/>
        </w:rPr>
      </w:pPr>
      <w:r w:rsidRPr="002F2300">
        <w:rPr>
          <w:sz w:val="18"/>
          <w:szCs w:val="18"/>
          <w:u w:val="single"/>
        </w:rPr>
        <w:t>Constituem obrigações da CONTRATADA:</w:t>
      </w:r>
    </w:p>
    <w:p w14:paraId="7FACB297" w14:textId="5CC737C8" w:rsidR="00EA35BD" w:rsidRPr="002F2300" w:rsidRDefault="00EA35BD" w:rsidP="00EA35BD">
      <w:pPr>
        <w:tabs>
          <w:tab w:val="left" w:pos="567"/>
          <w:tab w:val="left" w:pos="2268"/>
          <w:tab w:val="left" w:pos="3544"/>
        </w:tabs>
        <w:jc w:val="both"/>
        <w:rPr>
          <w:sz w:val="18"/>
          <w:szCs w:val="18"/>
        </w:rPr>
      </w:pPr>
      <w:r w:rsidRPr="002F2300">
        <w:rPr>
          <w:sz w:val="18"/>
          <w:szCs w:val="18"/>
        </w:rPr>
        <w:t xml:space="preserve">a) </w:t>
      </w:r>
      <w:r>
        <w:rPr>
          <w:sz w:val="18"/>
          <w:szCs w:val="18"/>
        </w:rPr>
        <w:t xml:space="preserve">Efetuar os serviços de </w:t>
      </w:r>
      <w:r w:rsidRPr="002F2300">
        <w:rPr>
          <w:sz w:val="18"/>
          <w:szCs w:val="18"/>
        </w:rPr>
        <w:t>forma ajustada;</w:t>
      </w:r>
    </w:p>
    <w:p w14:paraId="1F4C3482" w14:textId="77777777" w:rsidR="00EA35BD" w:rsidRPr="002F2300" w:rsidRDefault="00EA35BD" w:rsidP="00EA35BD">
      <w:pPr>
        <w:tabs>
          <w:tab w:val="left" w:pos="567"/>
          <w:tab w:val="left" w:pos="2268"/>
          <w:tab w:val="left" w:pos="3544"/>
        </w:tabs>
        <w:jc w:val="both"/>
        <w:rPr>
          <w:sz w:val="18"/>
          <w:szCs w:val="18"/>
        </w:rPr>
      </w:pPr>
      <w:r w:rsidRPr="002F2300">
        <w:rPr>
          <w:sz w:val="18"/>
          <w:szCs w:val="18"/>
        </w:rPr>
        <w:t>b) Assumir inteira responsabilidade pelas obrigações sociais e trabalhistas, entre a CONTRATADA a seus empregados;</w:t>
      </w:r>
    </w:p>
    <w:p w14:paraId="4987256F" w14:textId="77777777" w:rsidR="00EA35BD" w:rsidRPr="002F2300" w:rsidRDefault="00EA35BD" w:rsidP="00EA35BD">
      <w:pPr>
        <w:tabs>
          <w:tab w:val="left" w:pos="567"/>
          <w:tab w:val="left" w:pos="2268"/>
          <w:tab w:val="left" w:pos="3544"/>
        </w:tabs>
        <w:jc w:val="both"/>
        <w:rPr>
          <w:sz w:val="18"/>
          <w:szCs w:val="18"/>
        </w:rPr>
      </w:pPr>
      <w:r w:rsidRPr="002F2300">
        <w:rPr>
          <w:sz w:val="18"/>
          <w:szCs w:val="18"/>
        </w:rPr>
        <w:t>c) Manter durante toda a execução do Contrato, em compatibilidade com as obrigações por ela assumidas, todas as condições de habilitação e qualificação exigidas na contratação;</w:t>
      </w:r>
    </w:p>
    <w:p w14:paraId="60B3F4BB" w14:textId="77777777" w:rsidR="00EA35BD" w:rsidRPr="002F2300" w:rsidRDefault="00EA35BD" w:rsidP="00EA35BD">
      <w:pPr>
        <w:tabs>
          <w:tab w:val="left" w:pos="567"/>
          <w:tab w:val="left" w:pos="2268"/>
          <w:tab w:val="left" w:pos="3544"/>
        </w:tabs>
        <w:jc w:val="both"/>
        <w:rPr>
          <w:sz w:val="18"/>
          <w:szCs w:val="18"/>
        </w:rPr>
      </w:pPr>
      <w:r w:rsidRPr="002F2300">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2C088DD" w14:textId="77777777" w:rsidR="00EA35BD" w:rsidRPr="002F2300" w:rsidRDefault="00EA35BD" w:rsidP="00EA35BD">
      <w:pPr>
        <w:tabs>
          <w:tab w:val="left" w:pos="567"/>
          <w:tab w:val="left" w:pos="2268"/>
          <w:tab w:val="left" w:pos="3544"/>
        </w:tabs>
        <w:jc w:val="both"/>
        <w:rPr>
          <w:sz w:val="18"/>
          <w:szCs w:val="18"/>
        </w:rPr>
      </w:pPr>
      <w:r w:rsidRPr="002F2300">
        <w:rPr>
          <w:sz w:val="18"/>
          <w:szCs w:val="18"/>
        </w:rPr>
        <w:t>e) Assumir inteira responsabilidade pelas obrigações decorrentes da execução do presente Contrato;</w:t>
      </w:r>
    </w:p>
    <w:p w14:paraId="73A56BC8" w14:textId="77777777" w:rsidR="002706CF" w:rsidRPr="00291DC6" w:rsidRDefault="002706CF" w:rsidP="003C70FF">
      <w:pPr>
        <w:tabs>
          <w:tab w:val="left" w:pos="567"/>
          <w:tab w:val="left" w:pos="2268"/>
          <w:tab w:val="left" w:pos="3544"/>
        </w:tabs>
        <w:rPr>
          <w:b/>
          <w:sz w:val="18"/>
          <w:szCs w:val="18"/>
        </w:rPr>
      </w:pPr>
    </w:p>
    <w:p w14:paraId="1801D825" w14:textId="51127F54" w:rsidR="002706CF" w:rsidRPr="00291DC6" w:rsidRDefault="002706CF" w:rsidP="003C70FF">
      <w:pPr>
        <w:tabs>
          <w:tab w:val="left" w:pos="567"/>
          <w:tab w:val="left" w:pos="2268"/>
          <w:tab w:val="left" w:pos="3544"/>
        </w:tabs>
        <w:jc w:val="center"/>
        <w:rPr>
          <w:b/>
          <w:sz w:val="18"/>
          <w:szCs w:val="18"/>
        </w:rPr>
      </w:pPr>
      <w:r w:rsidRPr="00291DC6">
        <w:rPr>
          <w:b/>
          <w:sz w:val="18"/>
          <w:szCs w:val="18"/>
        </w:rPr>
        <w:t>DAS INFRAÇÕES, PENALIDADES E MULTAS.</w:t>
      </w:r>
    </w:p>
    <w:p w14:paraId="19CDB3FF" w14:textId="059B6D97" w:rsidR="002706CF" w:rsidRPr="00291DC6" w:rsidRDefault="002706CF" w:rsidP="002706CF">
      <w:pPr>
        <w:tabs>
          <w:tab w:val="left" w:pos="567"/>
          <w:tab w:val="left" w:pos="2268"/>
          <w:tab w:val="left" w:pos="3544"/>
        </w:tabs>
        <w:jc w:val="both"/>
        <w:rPr>
          <w:sz w:val="18"/>
          <w:szCs w:val="18"/>
        </w:rPr>
      </w:pPr>
      <w:r w:rsidRPr="00291DC6">
        <w:rPr>
          <w:b/>
          <w:sz w:val="18"/>
          <w:szCs w:val="18"/>
        </w:rPr>
        <w:t xml:space="preserve">Cláusula </w:t>
      </w:r>
      <w:r w:rsidR="009637A5">
        <w:rPr>
          <w:b/>
          <w:sz w:val="18"/>
          <w:szCs w:val="18"/>
        </w:rPr>
        <w:t>Quinta:</w:t>
      </w:r>
    </w:p>
    <w:p w14:paraId="037F0C17"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A CONTRATADA, sujeita-se às seguintes penalidades;</w:t>
      </w:r>
    </w:p>
    <w:p w14:paraId="3BFF88A6"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552A2E48"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4E3E6229"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4A48AF36" w14:textId="77777777" w:rsidR="002706CF" w:rsidRPr="00F9107F" w:rsidRDefault="002706CF" w:rsidP="002706CF">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61768F2B"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1C5F5BAF"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114D141B"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550906E1"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5659D2FC" w14:textId="77777777" w:rsidR="002706CF" w:rsidRPr="00291DC6" w:rsidRDefault="002706CF" w:rsidP="002706CF">
      <w:pPr>
        <w:tabs>
          <w:tab w:val="left" w:pos="567"/>
          <w:tab w:val="left" w:pos="2268"/>
          <w:tab w:val="left" w:pos="3544"/>
        </w:tabs>
        <w:jc w:val="both"/>
        <w:rPr>
          <w:sz w:val="18"/>
          <w:szCs w:val="18"/>
        </w:rPr>
      </w:pPr>
    </w:p>
    <w:p w14:paraId="4EFFE0F1" w14:textId="77777777" w:rsidR="002706CF" w:rsidRPr="00291DC6" w:rsidRDefault="002706CF" w:rsidP="002706CF">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49655DC2" w14:textId="2AAD4E96" w:rsidR="002706CF" w:rsidRPr="00291DC6" w:rsidRDefault="002706CF" w:rsidP="002706CF">
      <w:pPr>
        <w:tabs>
          <w:tab w:val="left" w:pos="567"/>
          <w:tab w:val="left" w:pos="2268"/>
          <w:tab w:val="left" w:pos="3544"/>
        </w:tabs>
        <w:jc w:val="both"/>
        <w:rPr>
          <w:sz w:val="18"/>
          <w:szCs w:val="18"/>
        </w:rPr>
      </w:pPr>
      <w:r w:rsidRPr="00291DC6">
        <w:rPr>
          <w:b/>
          <w:sz w:val="18"/>
          <w:szCs w:val="18"/>
        </w:rPr>
        <w:t>Cláusula S</w:t>
      </w:r>
      <w:r w:rsidR="009637A5">
        <w:rPr>
          <w:b/>
          <w:sz w:val="18"/>
          <w:szCs w:val="18"/>
        </w:rPr>
        <w:t>exta</w:t>
      </w:r>
      <w:r w:rsidRPr="00291DC6">
        <w:rPr>
          <w:b/>
          <w:sz w:val="18"/>
          <w:szCs w:val="18"/>
        </w:rPr>
        <w:t>:</w:t>
      </w:r>
    </w:p>
    <w:p w14:paraId="50CABE02"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O presente Contrato poderá ser rescindido:</w:t>
      </w:r>
    </w:p>
    <w:p w14:paraId="0CE82719"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130B1CA"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799ED3DC" w14:textId="268FFEA0" w:rsidR="002706CF" w:rsidRDefault="002706CF" w:rsidP="002706CF">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5D328725"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767789C1" w14:textId="77777777" w:rsidR="002706CF" w:rsidRDefault="002706CF" w:rsidP="002706CF">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0204AF6D" w14:textId="77777777" w:rsidR="00061E4B" w:rsidRPr="00291DC6" w:rsidRDefault="00061E4B" w:rsidP="00061E4B">
      <w:pPr>
        <w:pStyle w:val="Corpodetexto"/>
        <w:tabs>
          <w:tab w:val="left" w:pos="567"/>
          <w:tab w:val="left" w:pos="3544"/>
        </w:tabs>
        <w:spacing w:after="0"/>
        <w:rPr>
          <w:sz w:val="18"/>
          <w:szCs w:val="18"/>
        </w:rPr>
      </w:pPr>
    </w:p>
    <w:p w14:paraId="3A134D13" w14:textId="5C5883EB" w:rsidR="00847784" w:rsidRPr="00291DC6" w:rsidRDefault="00061E4B" w:rsidP="00AC3037">
      <w:pPr>
        <w:pStyle w:val="Ttulo2"/>
        <w:tabs>
          <w:tab w:val="left" w:pos="567"/>
          <w:tab w:val="left" w:pos="3544"/>
        </w:tabs>
        <w:spacing w:before="0"/>
        <w:rPr>
          <w:rFonts w:ascii="Times New Roman" w:hAnsi="Times New Roman"/>
          <w:sz w:val="18"/>
          <w:szCs w:val="18"/>
        </w:rPr>
      </w:pPr>
      <w:r w:rsidRPr="00291DC6">
        <w:rPr>
          <w:rFonts w:ascii="Times New Roman" w:hAnsi="Times New Roman"/>
          <w:sz w:val="18"/>
          <w:szCs w:val="18"/>
        </w:rPr>
        <w:t>DA DOTAÇÃO ORÇAMENTÁRIA</w:t>
      </w:r>
    </w:p>
    <w:p w14:paraId="5F793A96" w14:textId="7248416C" w:rsidR="00061E4B" w:rsidRPr="00291DC6" w:rsidRDefault="00061E4B" w:rsidP="00061E4B">
      <w:pPr>
        <w:tabs>
          <w:tab w:val="left" w:pos="567"/>
          <w:tab w:val="left" w:pos="2268"/>
          <w:tab w:val="left" w:pos="3544"/>
        </w:tabs>
        <w:jc w:val="both"/>
        <w:rPr>
          <w:sz w:val="18"/>
          <w:szCs w:val="18"/>
        </w:rPr>
      </w:pPr>
      <w:r w:rsidRPr="00291DC6">
        <w:rPr>
          <w:b/>
          <w:sz w:val="18"/>
          <w:szCs w:val="18"/>
        </w:rPr>
        <w:t xml:space="preserve">Cláusula </w:t>
      </w:r>
      <w:r w:rsidR="009637A5">
        <w:rPr>
          <w:b/>
          <w:sz w:val="18"/>
          <w:szCs w:val="18"/>
        </w:rPr>
        <w:t>Sétima</w:t>
      </w:r>
      <w:r w:rsidRPr="00291DC6">
        <w:rPr>
          <w:b/>
          <w:sz w:val="18"/>
          <w:szCs w:val="18"/>
        </w:rPr>
        <w:t>:</w:t>
      </w:r>
    </w:p>
    <w:p w14:paraId="48C9632D" w14:textId="77777777" w:rsidR="00061E4B" w:rsidRPr="00291DC6" w:rsidRDefault="00061E4B" w:rsidP="00061E4B">
      <w:pPr>
        <w:pStyle w:val="Corpodetexto"/>
        <w:tabs>
          <w:tab w:val="left" w:pos="567"/>
          <w:tab w:val="left" w:pos="3544"/>
        </w:tabs>
        <w:spacing w:after="0"/>
        <w:rPr>
          <w:sz w:val="18"/>
          <w:szCs w:val="18"/>
        </w:rPr>
      </w:pPr>
      <w:r w:rsidRPr="00291DC6">
        <w:rPr>
          <w:sz w:val="18"/>
          <w:szCs w:val="18"/>
        </w:rPr>
        <w:t>As despesas decorrentes deste Contrato correm por conta da seguinte dotação orçamentária:</w:t>
      </w:r>
    </w:p>
    <w:p w14:paraId="73ACF710" w14:textId="77777777" w:rsidR="00EA35BD" w:rsidRPr="002F2300" w:rsidRDefault="00EA35BD" w:rsidP="00EA35BD">
      <w:pPr>
        <w:pStyle w:val="Corpodetexto"/>
        <w:spacing w:after="0"/>
        <w:jc w:val="both"/>
        <w:rPr>
          <w:sz w:val="18"/>
          <w:szCs w:val="18"/>
        </w:rPr>
      </w:pPr>
      <w:r w:rsidRPr="002F2300">
        <w:rPr>
          <w:sz w:val="18"/>
          <w:szCs w:val="18"/>
        </w:rPr>
        <w:t>06.02                                     SECRETARIA MUNICIPAL DE EDUCAÇÃO E DESPORTO</w:t>
      </w:r>
    </w:p>
    <w:p w14:paraId="4D8F05E4" w14:textId="77777777" w:rsidR="00EA35BD" w:rsidRPr="002F2300" w:rsidRDefault="00EA35BD" w:rsidP="00EA35BD">
      <w:pPr>
        <w:pStyle w:val="Corpodetexto"/>
        <w:spacing w:after="0"/>
        <w:jc w:val="both"/>
        <w:rPr>
          <w:sz w:val="18"/>
          <w:szCs w:val="18"/>
        </w:rPr>
      </w:pPr>
      <w:r w:rsidRPr="002F2300">
        <w:rPr>
          <w:sz w:val="18"/>
          <w:szCs w:val="18"/>
        </w:rPr>
        <w:t>12.361.</w:t>
      </w:r>
      <w:r>
        <w:rPr>
          <w:sz w:val="18"/>
          <w:szCs w:val="18"/>
        </w:rPr>
        <w:t>0620.2048</w:t>
      </w:r>
      <w:r w:rsidRPr="002F2300">
        <w:rPr>
          <w:sz w:val="18"/>
          <w:szCs w:val="18"/>
        </w:rPr>
        <w:t xml:space="preserve">                 </w:t>
      </w:r>
      <w:r>
        <w:rPr>
          <w:sz w:val="18"/>
          <w:szCs w:val="18"/>
        </w:rPr>
        <w:t>Gestão de Ensino Fundamental</w:t>
      </w:r>
    </w:p>
    <w:p w14:paraId="02E1D705" w14:textId="77777777" w:rsidR="00EA35BD" w:rsidRDefault="00EA35BD" w:rsidP="00EA35BD">
      <w:pPr>
        <w:pStyle w:val="Corpodetexto"/>
        <w:spacing w:after="0"/>
        <w:jc w:val="both"/>
        <w:rPr>
          <w:sz w:val="18"/>
          <w:szCs w:val="18"/>
        </w:rPr>
      </w:pPr>
      <w:r w:rsidRPr="002F2300">
        <w:rPr>
          <w:sz w:val="18"/>
          <w:szCs w:val="18"/>
        </w:rPr>
        <w:t>3.3.3.90.39.00.00.00.00        Outros Serviços de Terceiros-Pessoa Jurídica(20-MDE) 6410</w:t>
      </w:r>
    </w:p>
    <w:p w14:paraId="0BE278A1" w14:textId="77777777" w:rsidR="00EA35BD" w:rsidRPr="002F2300" w:rsidRDefault="00EA35BD" w:rsidP="00EA35BD">
      <w:pPr>
        <w:pStyle w:val="Corpodetexto"/>
        <w:spacing w:after="0"/>
        <w:jc w:val="both"/>
        <w:rPr>
          <w:sz w:val="18"/>
          <w:szCs w:val="18"/>
        </w:rPr>
      </w:pPr>
    </w:p>
    <w:p w14:paraId="0CF29388" w14:textId="77777777" w:rsidR="003C70FF" w:rsidRDefault="003C70FF" w:rsidP="008C5EED">
      <w:pPr>
        <w:pStyle w:val="Textbody"/>
        <w:tabs>
          <w:tab w:val="clear" w:pos="2835"/>
          <w:tab w:val="left" w:pos="2127"/>
        </w:tabs>
        <w:spacing w:before="0"/>
        <w:rPr>
          <w:rFonts w:ascii="Times New Roman" w:hAnsi="Times New Roman"/>
          <w:sz w:val="20"/>
        </w:rPr>
      </w:pPr>
    </w:p>
    <w:p w14:paraId="691E7F5B" w14:textId="77777777" w:rsidR="00291D17" w:rsidRDefault="00291D17" w:rsidP="008C5EED">
      <w:pPr>
        <w:pStyle w:val="Textbody"/>
        <w:tabs>
          <w:tab w:val="clear" w:pos="2835"/>
          <w:tab w:val="left" w:pos="2127"/>
        </w:tabs>
        <w:spacing w:before="0"/>
        <w:rPr>
          <w:rFonts w:ascii="Times New Roman" w:hAnsi="Times New Roman"/>
          <w:sz w:val="20"/>
        </w:rPr>
      </w:pPr>
    </w:p>
    <w:p w14:paraId="3246B112" w14:textId="77777777" w:rsidR="00291D17" w:rsidRPr="003A0080" w:rsidRDefault="00291D17" w:rsidP="008C5EED">
      <w:pPr>
        <w:pStyle w:val="Textbody"/>
        <w:tabs>
          <w:tab w:val="clear" w:pos="2835"/>
          <w:tab w:val="left" w:pos="2127"/>
        </w:tabs>
        <w:spacing w:before="0"/>
        <w:rPr>
          <w:rFonts w:ascii="Times New Roman" w:hAnsi="Times New Roman"/>
          <w:sz w:val="20"/>
        </w:rPr>
      </w:pPr>
    </w:p>
    <w:p w14:paraId="5827EF27" w14:textId="2ECC0680" w:rsidR="00061E4B" w:rsidRPr="00291DC6" w:rsidRDefault="00061E4B" w:rsidP="00061E4B">
      <w:pPr>
        <w:tabs>
          <w:tab w:val="left" w:pos="567"/>
          <w:tab w:val="left" w:pos="2268"/>
          <w:tab w:val="left" w:pos="3544"/>
        </w:tabs>
        <w:jc w:val="center"/>
        <w:rPr>
          <w:b/>
          <w:sz w:val="18"/>
          <w:szCs w:val="18"/>
        </w:rPr>
      </w:pPr>
      <w:r w:rsidRPr="00291DC6">
        <w:rPr>
          <w:b/>
          <w:sz w:val="18"/>
          <w:szCs w:val="18"/>
        </w:rPr>
        <w:lastRenderedPageBreak/>
        <w:t>DA INEXECUÇÃO DO CONTRATO</w:t>
      </w:r>
    </w:p>
    <w:p w14:paraId="0F0E884F" w14:textId="7EC2FFFA" w:rsidR="00061E4B" w:rsidRPr="00291DC6" w:rsidRDefault="00061E4B" w:rsidP="00061E4B">
      <w:pPr>
        <w:tabs>
          <w:tab w:val="left" w:pos="567"/>
          <w:tab w:val="left" w:pos="2268"/>
          <w:tab w:val="left" w:pos="3544"/>
        </w:tabs>
        <w:jc w:val="both"/>
        <w:rPr>
          <w:sz w:val="18"/>
          <w:szCs w:val="18"/>
        </w:rPr>
      </w:pPr>
      <w:r w:rsidRPr="00291DC6">
        <w:rPr>
          <w:b/>
          <w:sz w:val="18"/>
          <w:szCs w:val="18"/>
        </w:rPr>
        <w:t xml:space="preserve">Cláusula </w:t>
      </w:r>
      <w:r w:rsidR="009637A5">
        <w:rPr>
          <w:b/>
          <w:sz w:val="18"/>
          <w:szCs w:val="18"/>
        </w:rPr>
        <w:t>Oitava</w:t>
      </w:r>
      <w:r w:rsidRPr="00291DC6">
        <w:rPr>
          <w:b/>
          <w:sz w:val="18"/>
          <w:szCs w:val="18"/>
        </w:rPr>
        <w:t>:</w:t>
      </w:r>
    </w:p>
    <w:p w14:paraId="3B8FE9B5" w14:textId="5C984B07" w:rsidR="00061E4B" w:rsidRPr="00291DC6" w:rsidRDefault="00306570" w:rsidP="00061E4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00061E4B" w:rsidRPr="00291DC6">
        <w:rPr>
          <w:sz w:val="18"/>
          <w:szCs w:val="18"/>
        </w:rPr>
        <w:t>.</w:t>
      </w:r>
    </w:p>
    <w:p w14:paraId="7617A07C" w14:textId="77777777" w:rsidR="00FC4175" w:rsidRPr="00291DC6" w:rsidRDefault="00FC4175" w:rsidP="00061E4B">
      <w:pPr>
        <w:tabs>
          <w:tab w:val="left" w:pos="567"/>
          <w:tab w:val="left" w:pos="2268"/>
          <w:tab w:val="left" w:pos="3544"/>
        </w:tabs>
        <w:jc w:val="both"/>
        <w:rPr>
          <w:sz w:val="18"/>
          <w:szCs w:val="18"/>
        </w:rPr>
      </w:pPr>
    </w:p>
    <w:p w14:paraId="7201759D" w14:textId="64223690" w:rsidR="00847784" w:rsidRPr="00291DC6" w:rsidRDefault="00061E4B" w:rsidP="00061E4B">
      <w:pPr>
        <w:tabs>
          <w:tab w:val="left" w:pos="567"/>
          <w:tab w:val="left" w:pos="2268"/>
          <w:tab w:val="left" w:pos="3544"/>
        </w:tabs>
        <w:jc w:val="center"/>
        <w:rPr>
          <w:b/>
          <w:sz w:val="18"/>
          <w:szCs w:val="18"/>
        </w:rPr>
      </w:pPr>
      <w:r w:rsidRPr="00291DC6">
        <w:rPr>
          <w:b/>
          <w:sz w:val="18"/>
          <w:szCs w:val="18"/>
        </w:rPr>
        <w:t>DA FISCALIZAÇÃO</w:t>
      </w:r>
    </w:p>
    <w:p w14:paraId="3797B791" w14:textId="2DB34310" w:rsidR="00061E4B" w:rsidRPr="00291DC6" w:rsidRDefault="00061E4B" w:rsidP="00061E4B">
      <w:pPr>
        <w:tabs>
          <w:tab w:val="left" w:pos="567"/>
          <w:tab w:val="left" w:pos="2268"/>
          <w:tab w:val="left" w:pos="3544"/>
        </w:tabs>
        <w:jc w:val="both"/>
        <w:rPr>
          <w:sz w:val="18"/>
          <w:szCs w:val="18"/>
        </w:rPr>
      </w:pPr>
      <w:r w:rsidRPr="00291DC6">
        <w:rPr>
          <w:b/>
          <w:sz w:val="18"/>
          <w:szCs w:val="18"/>
        </w:rPr>
        <w:t xml:space="preserve">Cláusula </w:t>
      </w:r>
      <w:r w:rsidR="009637A5">
        <w:rPr>
          <w:b/>
          <w:sz w:val="18"/>
          <w:szCs w:val="18"/>
        </w:rPr>
        <w:t>Nona:</w:t>
      </w:r>
    </w:p>
    <w:p w14:paraId="526A0FBD" w14:textId="55EA2063" w:rsidR="00061E4B" w:rsidRPr="00291DC6" w:rsidRDefault="00061E4B" w:rsidP="00061E4B">
      <w:pPr>
        <w:autoSpaceDE w:val="0"/>
        <w:autoSpaceDN w:val="0"/>
        <w:adjustRightInd w:val="0"/>
        <w:jc w:val="both"/>
        <w:rPr>
          <w:sz w:val="18"/>
          <w:szCs w:val="18"/>
        </w:rPr>
      </w:pPr>
      <w:r w:rsidRPr="00291DC6">
        <w:rPr>
          <w:b/>
          <w:sz w:val="18"/>
          <w:szCs w:val="18"/>
        </w:rPr>
        <w:t>a)</w:t>
      </w:r>
      <w:r w:rsidRPr="00291DC6">
        <w:rPr>
          <w:sz w:val="18"/>
          <w:szCs w:val="18"/>
        </w:rPr>
        <w:t xml:space="preserve"> A fiscalização da execução do presente Contrato será acompanhada e fiscalizada pel</w:t>
      </w:r>
      <w:r w:rsidR="007E5457" w:rsidRPr="00291DC6">
        <w:rPr>
          <w:sz w:val="18"/>
          <w:szCs w:val="18"/>
        </w:rPr>
        <w:t>a</w:t>
      </w:r>
      <w:r w:rsidR="009637A5">
        <w:rPr>
          <w:sz w:val="18"/>
          <w:szCs w:val="18"/>
        </w:rPr>
        <w:t xml:space="preserve"> Secretaria de</w:t>
      </w:r>
      <w:r w:rsidR="00EA35BD">
        <w:rPr>
          <w:sz w:val="18"/>
          <w:szCs w:val="18"/>
        </w:rPr>
        <w:t xml:space="preserve"> Educação e Desporto Senhora Lilian </w:t>
      </w:r>
      <w:proofErr w:type="spellStart"/>
      <w:r w:rsidR="00EA35BD">
        <w:rPr>
          <w:sz w:val="18"/>
          <w:szCs w:val="18"/>
        </w:rPr>
        <w:t>Zechin</w:t>
      </w:r>
      <w:proofErr w:type="spellEnd"/>
      <w:r w:rsidRPr="00291DC6">
        <w:rPr>
          <w:bCs/>
          <w:sz w:val="18"/>
          <w:szCs w:val="18"/>
        </w:rPr>
        <w:t>,</w:t>
      </w:r>
      <w:r w:rsidRPr="00291DC6">
        <w:rPr>
          <w:b/>
          <w:bCs/>
          <w:sz w:val="18"/>
          <w:szCs w:val="18"/>
        </w:rPr>
        <w:t xml:space="preserve"> </w:t>
      </w:r>
      <w:r w:rsidRPr="00291DC6">
        <w:rPr>
          <w:sz w:val="18"/>
          <w:szCs w:val="18"/>
        </w:rPr>
        <w:t>procedendo ao registro das ocorrências, adotando as providências necessárias ao seu fiel cumprimento;</w:t>
      </w:r>
    </w:p>
    <w:p w14:paraId="49EAAC3D" w14:textId="0DB4C40F" w:rsidR="00061E4B" w:rsidRPr="00291DC6" w:rsidRDefault="00061E4B" w:rsidP="00061E4B">
      <w:pPr>
        <w:autoSpaceDE w:val="0"/>
        <w:autoSpaceDN w:val="0"/>
        <w:adjustRightInd w:val="0"/>
        <w:jc w:val="both"/>
        <w:rPr>
          <w:sz w:val="18"/>
          <w:szCs w:val="18"/>
        </w:rPr>
      </w:pPr>
      <w:r w:rsidRPr="00291DC6">
        <w:rPr>
          <w:b/>
          <w:sz w:val="18"/>
          <w:szCs w:val="18"/>
        </w:rPr>
        <w:t xml:space="preserve">b) </w:t>
      </w:r>
      <w:r w:rsidR="007D25ED" w:rsidRPr="00291DC6">
        <w:rPr>
          <w:sz w:val="18"/>
          <w:szCs w:val="18"/>
        </w:rPr>
        <w:t>A</w:t>
      </w:r>
      <w:r w:rsidRPr="00291DC6">
        <w:rPr>
          <w:sz w:val="18"/>
          <w:szCs w:val="18"/>
        </w:rPr>
        <w:t xml:space="preserve"> fiscalização será exercida no interesse da Administração e não exclui e nem reduz a responsabilidade da CONTRATADA, inclusive perante terceiros, por quaisquer irregularidades, e, na sua ocorrência, não implica cor</w:t>
      </w:r>
      <w:r w:rsidR="007D25ED" w:rsidRPr="00291DC6">
        <w:rPr>
          <w:sz w:val="18"/>
          <w:szCs w:val="18"/>
        </w:rPr>
        <w:t>r</w:t>
      </w:r>
      <w:r w:rsidRPr="00291DC6">
        <w:rPr>
          <w:sz w:val="18"/>
          <w:szCs w:val="18"/>
        </w:rPr>
        <w:t>esponsabilidade do Poder Público ou de seus agentes e prepostos;</w:t>
      </w:r>
    </w:p>
    <w:p w14:paraId="520F99C9" w14:textId="1B237EA2" w:rsidR="00061E4B" w:rsidRPr="009637A5" w:rsidRDefault="00061E4B" w:rsidP="009637A5">
      <w:pPr>
        <w:autoSpaceDE w:val="0"/>
        <w:autoSpaceDN w:val="0"/>
        <w:adjustRightInd w:val="0"/>
        <w:jc w:val="both"/>
        <w:rPr>
          <w:sz w:val="18"/>
          <w:szCs w:val="18"/>
        </w:rPr>
      </w:pPr>
      <w:r w:rsidRPr="00291DC6">
        <w:rPr>
          <w:b/>
          <w:sz w:val="18"/>
          <w:szCs w:val="18"/>
        </w:rPr>
        <w:t>c)</w:t>
      </w:r>
      <w:r w:rsidRPr="00291DC6">
        <w:rPr>
          <w:sz w:val="18"/>
          <w:szCs w:val="18"/>
        </w:rPr>
        <w:t xml:space="preserve"> quaisquer exigências da Fiscalização inerentes ao objeto deste instrumento deverão ser prontamente atendidas pela CONTRATADA, sem qualquer ônus para a Administração.</w:t>
      </w:r>
    </w:p>
    <w:p w14:paraId="4125095C" w14:textId="77777777" w:rsidR="00847784" w:rsidRPr="00291DC6" w:rsidRDefault="00847784" w:rsidP="00847784">
      <w:pPr>
        <w:rPr>
          <w:sz w:val="18"/>
          <w:szCs w:val="18"/>
        </w:rPr>
      </w:pPr>
    </w:p>
    <w:p w14:paraId="1E33328E" w14:textId="0F9418E5" w:rsidR="00847784" w:rsidRPr="00291DC6" w:rsidRDefault="00061E4B" w:rsidP="00FC4175">
      <w:pPr>
        <w:pStyle w:val="Ttulo2"/>
        <w:tabs>
          <w:tab w:val="left" w:pos="567"/>
          <w:tab w:val="left" w:pos="3544"/>
        </w:tabs>
        <w:spacing w:before="0"/>
        <w:rPr>
          <w:rFonts w:ascii="Times New Roman" w:hAnsi="Times New Roman"/>
          <w:sz w:val="18"/>
          <w:szCs w:val="18"/>
        </w:rPr>
      </w:pPr>
      <w:r w:rsidRPr="00291DC6">
        <w:rPr>
          <w:rFonts w:ascii="Times New Roman" w:hAnsi="Times New Roman"/>
          <w:sz w:val="18"/>
          <w:szCs w:val="18"/>
        </w:rPr>
        <w:t>DO FORO</w:t>
      </w:r>
    </w:p>
    <w:p w14:paraId="75DC0AED" w14:textId="064834F0" w:rsidR="00061E4B" w:rsidRPr="00291DC6" w:rsidRDefault="00061E4B" w:rsidP="00061E4B">
      <w:pPr>
        <w:rPr>
          <w:sz w:val="18"/>
          <w:szCs w:val="18"/>
        </w:rPr>
      </w:pPr>
      <w:r w:rsidRPr="00291DC6">
        <w:rPr>
          <w:b/>
          <w:sz w:val="18"/>
          <w:szCs w:val="18"/>
        </w:rPr>
        <w:t>Cláusula Décima:</w:t>
      </w:r>
    </w:p>
    <w:p w14:paraId="69D097D5" w14:textId="45C3E54D" w:rsidR="00061E4B" w:rsidRDefault="00061E4B" w:rsidP="00AE0E06">
      <w:pPr>
        <w:pStyle w:val="Recuodecorpodetexto"/>
        <w:spacing w:after="0"/>
        <w:ind w:left="0"/>
        <w:jc w:val="both"/>
        <w:rPr>
          <w:sz w:val="18"/>
          <w:szCs w:val="18"/>
        </w:rPr>
      </w:pPr>
      <w:r w:rsidRPr="00291DC6">
        <w:rPr>
          <w:sz w:val="18"/>
          <w:szCs w:val="18"/>
        </w:rPr>
        <w:t>O Foro competente para dirimir eventual controvérsia oriunda do presente instrumento contratual é o da Comarca de Veranópolis/RS, com exclusão de qualquer outro, por mais privilegiado que seja.</w:t>
      </w:r>
      <w:r w:rsidR="00AE0E06">
        <w:rPr>
          <w:sz w:val="18"/>
          <w:szCs w:val="18"/>
        </w:rPr>
        <w:t xml:space="preserve"> </w:t>
      </w:r>
      <w:r w:rsidRPr="00291DC6">
        <w:rPr>
          <w:sz w:val="18"/>
          <w:szCs w:val="18"/>
        </w:rPr>
        <w:t>Estando assim certos e ajustados, firmam o presente instrumento particular exarado em duas vias de igual teor e forma, composto por 0</w:t>
      </w:r>
      <w:r w:rsidR="00EA35BD">
        <w:rPr>
          <w:sz w:val="18"/>
          <w:szCs w:val="18"/>
        </w:rPr>
        <w:t>3</w:t>
      </w:r>
      <w:r w:rsidRPr="00291DC6">
        <w:rPr>
          <w:sz w:val="18"/>
          <w:szCs w:val="18"/>
        </w:rPr>
        <w:t xml:space="preserve"> (</w:t>
      </w:r>
      <w:r w:rsidR="00EA35BD">
        <w:rPr>
          <w:sz w:val="18"/>
          <w:szCs w:val="18"/>
        </w:rPr>
        <w:t>três</w:t>
      </w:r>
      <w:r w:rsidRPr="00291DC6">
        <w:rPr>
          <w:sz w:val="18"/>
          <w:szCs w:val="18"/>
        </w:rPr>
        <w:t>) laudas, assinados pelas partes contratantes e pelas testemunhas abaixo nominadas, com o visto da Procuradoria Jurídica do Município, para que seja bom, firme, valioso e surta seus efeitos legais.</w:t>
      </w:r>
    </w:p>
    <w:p w14:paraId="746FD5AC" w14:textId="77777777" w:rsidR="00291D17" w:rsidRDefault="00291D17" w:rsidP="00AE0E06">
      <w:pPr>
        <w:pStyle w:val="Recuodecorpodetexto"/>
        <w:spacing w:after="0"/>
        <w:ind w:left="0"/>
        <w:jc w:val="both"/>
        <w:rPr>
          <w:sz w:val="18"/>
          <w:szCs w:val="18"/>
        </w:rPr>
      </w:pPr>
    </w:p>
    <w:p w14:paraId="1CFBC75D" w14:textId="77777777" w:rsidR="00291D17" w:rsidRPr="00291DC6" w:rsidRDefault="00291D17" w:rsidP="00AE0E06">
      <w:pPr>
        <w:pStyle w:val="Recuodecorpodetexto"/>
        <w:spacing w:after="0"/>
        <w:ind w:left="0"/>
        <w:jc w:val="both"/>
        <w:rPr>
          <w:sz w:val="18"/>
          <w:szCs w:val="18"/>
        </w:rPr>
      </w:pPr>
    </w:p>
    <w:p w14:paraId="025DAD8F" w14:textId="77777777" w:rsidR="00061E4B" w:rsidRPr="00291DC6" w:rsidRDefault="00061E4B" w:rsidP="00061E4B">
      <w:pPr>
        <w:tabs>
          <w:tab w:val="left" w:pos="1843"/>
        </w:tabs>
        <w:jc w:val="right"/>
        <w:rPr>
          <w:sz w:val="18"/>
          <w:szCs w:val="18"/>
        </w:rPr>
      </w:pPr>
    </w:p>
    <w:p w14:paraId="5ED7FEFE" w14:textId="61A964D3" w:rsidR="00061E4B" w:rsidRPr="00291DC6" w:rsidRDefault="00061E4B" w:rsidP="00061E4B">
      <w:pPr>
        <w:tabs>
          <w:tab w:val="left" w:pos="1843"/>
        </w:tabs>
        <w:jc w:val="right"/>
        <w:rPr>
          <w:sz w:val="18"/>
          <w:szCs w:val="18"/>
        </w:rPr>
      </w:pPr>
      <w:r w:rsidRPr="00291DC6">
        <w:rPr>
          <w:sz w:val="18"/>
          <w:szCs w:val="18"/>
        </w:rPr>
        <w:t xml:space="preserve">Cotiporã (RS), </w:t>
      </w:r>
      <w:r w:rsidR="00291D17">
        <w:rPr>
          <w:sz w:val="18"/>
          <w:szCs w:val="18"/>
        </w:rPr>
        <w:t>23 de agosto de 2023</w:t>
      </w:r>
    </w:p>
    <w:p w14:paraId="1F5E5163" w14:textId="77777777" w:rsidR="00061E4B" w:rsidRPr="00291DC6" w:rsidRDefault="00061E4B" w:rsidP="00061E4B">
      <w:pPr>
        <w:tabs>
          <w:tab w:val="left" w:pos="1843"/>
        </w:tabs>
        <w:jc w:val="both"/>
        <w:rPr>
          <w:sz w:val="18"/>
          <w:szCs w:val="18"/>
        </w:rPr>
      </w:pPr>
    </w:p>
    <w:p w14:paraId="6B4263D3" w14:textId="77777777" w:rsidR="00CA11C5" w:rsidRPr="00291DC6" w:rsidRDefault="00CA11C5" w:rsidP="00061E4B">
      <w:pPr>
        <w:tabs>
          <w:tab w:val="left" w:pos="1843"/>
        </w:tabs>
        <w:jc w:val="both"/>
        <w:rPr>
          <w:sz w:val="18"/>
          <w:szCs w:val="18"/>
        </w:rPr>
      </w:pPr>
    </w:p>
    <w:p w14:paraId="3C82DC65" w14:textId="77777777" w:rsidR="00061E4B" w:rsidRDefault="00061E4B" w:rsidP="00061E4B">
      <w:pPr>
        <w:tabs>
          <w:tab w:val="left" w:pos="1843"/>
        </w:tabs>
        <w:jc w:val="both"/>
        <w:rPr>
          <w:sz w:val="18"/>
          <w:szCs w:val="18"/>
        </w:rPr>
      </w:pPr>
    </w:p>
    <w:p w14:paraId="386ED610" w14:textId="77777777" w:rsidR="00CA11C5" w:rsidRDefault="00CA11C5" w:rsidP="00061E4B">
      <w:pPr>
        <w:tabs>
          <w:tab w:val="left" w:pos="1843"/>
        </w:tabs>
        <w:jc w:val="both"/>
        <w:rPr>
          <w:sz w:val="18"/>
          <w:szCs w:val="18"/>
        </w:rPr>
      </w:pPr>
    </w:p>
    <w:p w14:paraId="7F83C78B" w14:textId="77777777" w:rsidR="00CA11C5" w:rsidRPr="00291DC6" w:rsidRDefault="00CA11C5" w:rsidP="00061E4B">
      <w:pPr>
        <w:tabs>
          <w:tab w:val="left" w:pos="1843"/>
        </w:tabs>
        <w:jc w:val="both"/>
        <w:rPr>
          <w:sz w:val="18"/>
          <w:szCs w:val="18"/>
        </w:rPr>
      </w:pPr>
    </w:p>
    <w:p w14:paraId="250A70DD" w14:textId="77777777" w:rsidR="00EA35BD" w:rsidRPr="002F2300" w:rsidRDefault="00EA35BD" w:rsidP="00EA35BD">
      <w:pPr>
        <w:tabs>
          <w:tab w:val="left" w:pos="1843"/>
        </w:tabs>
        <w:jc w:val="both"/>
        <w:rPr>
          <w:bCs/>
          <w:sz w:val="18"/>
          <w:szCs w:val="18"/>
        </w:rPr>
      </w:pPr>
      <w:r w:rsidRPr="002F2300">
        <w:rPr>
          <w:sz w:val="18"/>
          <w:szCs w:val="18"/>
        </w:rPr>
        <w:t>CONTRATANTE - Município de Cotiporã</w:t>
      </w:r>
      <w:r w:rsidRPr="002F2300">
        <w:rPr>
          <w:sz w:val="18"/>
          <w:szCs w:val="18"/>
        </w:rPr>
        <w:tab/>
        <w:t xml:space="preserve">        </w:t>
      </w:r>
      <w:r>
        <w:rPr>
          <w:sz w:val="18"/>
          <w:szCs w:val="18"/>
        </w:rPr>
        <w:t xml:space="preserve">                                      </w:t>
      </w:r>
      <w:r w:rsidRPr="002F2300">
        <w:rPr>
          <w:sz w:val="18"/>
          <w:szCs w:val="18"/>
        </w:rPr>
        <w:t xml:space="preserve">   CONTRATADA – </w:t>
      </w:r>
      <w:r w:rsidRPr="002F2300">
        <w:rPr>
          <w:bCs/>
          <w:sz w:val="18"/>
          <w:szCs w:val="18"/>
        </w:rPr>
        <w:t>RN ASSESSORIA EDUCACIONAL</w:t>
      </w:r>
    </w:p>
    <w:p w14:paraId="1C9881B0" w14:textId="118E3C80" w:rsidR="00EA35BD" w:rsidRPr="002F2300" w:rsidRDefault="00EA35BD" w:rsidP="00EA35BD">
      <w:pPr>
        <w:tabs>
          <w:tab w:val="left" w:pos="0"/>
        </w:tabs>
        <w:jc w:val="both"/>
        <w:rPr>
          <w:b/>
          <w:bCs/>
          <w:sz w:val="18"/>
          <w:szCs w:val="18"/>
        </w:rPr>
      </w:pPr>
      <w:proofErr w:type="spellStart"/>
      <w:r w:rsidRPr="002F2300">
        <w:rPr>
          <w:b/>
          <w:sz w:val="18"/>
          <w:szCs w:val="18"/>
        </w:rPr>
        <w:t>Ivelton</w:t>
      </w:r>
      <w:proofErr w:type="spellEnd"/>
      <w:r w:rsidRPr="002F2300">
        <w:rPr>
          <w:b/>
          <w:sz w:val="18"/>
          <w:szCs w:val="18"/>
        </w:rPr>
        <w:t xml:space="preserve"> Mateus Zardo</w:t>
      </w:r>
      <w:r w:rsidRPr="002F2300">
        <w:rPr>
          <w:b/>
          <w:sz w:val="18"/>
          <w:szCs w:val="18"/>
        </w:rPr>
        <w:tab/>
        <w:t xml:space="preserve"> </w:t>
      </w:r>
      <w:r w:rsidRPr="002F2300">
        <w:rPr>
          <w:sz w:val="18"/>
          <w:szCs w:val="18"/>
        </w:rPr>
        <w:tab/>
      </w:r>
      <w:r w:rsidRPr="002F2300">
        <w:rPr>
          <w:sz w:val="18"/>
          <w:szCs w:val="18"/>
        </w:rPr>
        <w:tab/>
      </w:r>
      <w:r w:rsidRPr="002F2300">
        <w:rPr>
          <w:sz w:val="18"/>
          <w:szCs w:val="18"/>
        </w:rPr>
        <w:tab/>
        <w:t xml:space="preserve">           </w:t>
      </w:r>
      <w:r>
        <w:rPr>
          <w:sz w:val="18"/>
          <w:szCs w:val="18"/>
        </w:rPr>
        <w:t xml:space="preserve">                       </w:t>
      </w:r>
      <w:proofErr w:type="spellStart"/>
      <w:r w:rsidRPr="002F2300">
        <w:rPr>
          <w:b/>
          <w:bCs/>
          <w:sz w:val="18"/>
          <w:szCs w:val="18"/>
        </w:rPr>
        <w:t>Naej</w:t>
      </w:r>
      <w:proofErr w:type="spellEnd"/>
      <w:r w:rsidRPr="002F2300">
        <w:rPr>
          <w:b/>
          <w:bCs/>
          <w:sz w:val="18"/>
          <w:szCs w:val="18"/>
        </w:rPr>
        <w:t xml:space="preserve"> Lara da Silva</w:t>
      </w:r>
    </w:p>
    <w:p w14:paraId="21B407A5" w14:textId="3EDE703C" w:rsidR="00EA35BD" w:rsidRPr="002F2300" w:rsidRDefault="00EA35BD" w:rsidP="00EA35BD">
      <w:pPr>
        <w:tabs>
          <w:tab w:val="left" w:pos="1843"/>
        </w:tabs>
        <w:jc w:val="both"/>
        <w:rPr>
          <w:sz w:val="18"/>
          <w:szCs w:val="18"/>
        </w:rPr>
      </w:pPr>
      <w:r w:rsidRPr="002F2300">
        <w:rPr>
          <w:sz w:val="18"/>
          <w:szCs w:val="18"/>
        </w:rPr>
        <w:t xml:space="preserve">Prefeito de Cotiporã                                                     </w:t>
      </w:r>
      <w:r>
        <w:rPr>
          <w:sz w:val="18"/>
          <w:szCs w:val="18"/>
        </w:rPr>
        <w:t xml:space="preserve">                                       </w:t>
      </w:r>
      <w:r w:rsidRPr="002F2300">
        <w:rPr>
          <w:sz w:val="18"/>
          <w:szCs w:val="18"/>
        </w:rPr>
        <w:t xml:space="preserve"> </w:t>
      </w:r>
      <w:r>
        <w:rPr>
          <w:sz w:val="18"/>
          <w:szCs w:val="18"/>
        </w:rPr>
        <w:t xml:space="preserve">   </w:t>
      </w:r>
      <w:r w:rsidRPr="002F2300">
        <w:rPr>
          <w:sz w:val="18"/>
          <w:szCs w:val="18"/>
        </w:rPr>
        <w:t>Sócia Administradora</w:t>
      </w:r>
    </w:p>
    <w:p w14:paraId="1295FC17" w14:textId="77777777" w:rsidR="00EA35BD" w:rsidRPr="002F2300" w:rsidRDefault="00EA35BD" w:rsidP="00EA35BD">
      <w:pPr>
        <w:tabs>
          <w:tab w:val="left" w:pos="1843"/>
        </w:tabs>
        <w:jc w:val="both"/>
        <w:rPr>
          <w:sz w:val="18"/>
          <w:szCs w:val="18"/>
        </w:rPr>
      </w:pPr>
      <w:r w:rsidRPr="002F2300">
        <w:rPr>
          <w:sz w:val="18"/>
          <w:szCs w:val="18"/>
        </w:rPr>
        <w:tab/>
      </w:r>
    </w:p>
    <w:p w14:paraId="1EF4CC35" w14:textId="77777777" w:rsidR="00EA35BD" w:rsidRPr="002F2300" w:rsidRDefault="00EA35BD" w:rsidP="00EA35BD">
      <w:pPr>
        <w:tabs>
          <w:tab w:val="left" w:pos="1843"/>
        </w:tabs>
        <w:jc w:val="both"/>
        <w:rPr>
          <w:sz w:val="18"/>
          <w:szCs w:val="18"/>
        </w:rPr>
      </w:pPr>
      <w:r w:rsidRPr="002F2300">
        <w:rPr>
          <w:b/>
          <w:sz w:val="18"/>
          <w:szCs w:val="18"/>
        </w:rPr>
        <w:tab/>
        <w:t xml:space="preserve"> </w:t>
      </w:r>
      <w:r w:rsidRPr="002F2300">
        <w:rPr>
          <w:b/>
          <w:sz w:val="18"/>
          <w:szCs w:val="18"/>
        </w:rPr>
        <w:tab/>
      </w:r>
      <w:r w:rsidRPr="002F2300">
        <w:rPr>
          <w:b/>
          <w:sz w:val="18"/>
          <w:szCs w:val="18"/>
        </w:rPr>
        <w:tab/>
      </w:r>
      <w:r w:rsidRPr="002F2300">
        <w:rPr>
          <w:b/>
          <w:sz w:val="18"/>
          <w:szCs w:val="18"/>
        </w:rPr>
        <w:tab/>
      </w:r>
      <w:r w:rsidRPr="002F2300">
        <w:rPr>
          <w:sz w:val="18"/>
          <w:szCs w:val="18"/>
        </w:rPr>
        <w:tab/>
      </w:r>
      <w:r w:rsidRPr="002F2300">
        <w:rPr>
          <w:sz w:val="18"/>
          <w:szCs w:val="18"/>
        </w:rPr>
        <w:tab/>
      </w:r>
      <w:r w:rsidRPr="002F2300">
        <w:rPr>
          <w:sz w:val="18"/>
          <w:szCs w:val="18"/>
        </w:rPr>
        <w:tab/>
      </w:r>
      <w:r w:rsidRPr="002F2300">
        <w:rPr>
          <w:sz w:val="18"/>
          <w:szCs w:val="18"/>
        </w:rPr>
        <w:tab/>
      </w:r>
      <w:r w:rsidRPr="002F2300">
        <w:rPr>
          <w:sz w:val="18"/>
          <w:szCs w:val="18"/>
        </w:rPr>
        <w:tab/>
      </w:r>
      <w:r w:rsidRPr="002F2300">
        <w:rPr>
          <w:sz w:val="18"/>
          <w:szCs w:val="18"/>
        </w:rPr>
        <w:tab/>
        <w:t xml:space="preserve">       </w:t>
      </w:r>
    </w:p>
    <w:p w14:paraId="304ADC88" w14:textId="77777777" w:rsidR="00EA35BD" w:rsidRPr="002F2300" w:rsidRDefault="00EA35BD" w:rsidP="00EA35BD">
      <w:pPr>
        <w:tabs>
          <w:tab w:val="left" w:pos="1843"/>
        </w:tabs>
        <w:jc w:val="both"/>
        <w:rPr>
          <w:sz w:val="18"/>
          <w:szCs w:val="18"/>
        </w:rPr>
      </w:pPr>
      <w:r w:rsidRPr="002F2300">
        <w:rPr>
          <w:sz w:val="18"/>
          <w:szCs w:val="18"/>
          <w:u w:val="single"/>
        </w:rPr>
        <w:t>Testemunhas</w:t>
      </w:r>
      <w:r w:rsidRPr="002F2300">
        <w:rPr>
          <w:sz w:val="18"/>
          <w:szCs w:val="18"/>
        </w:rPr>
        <w:t>:</w:t>
      </w:r>
    </w:p>
    <w:p w14:paraId="42FB07A0" w14:textId="77777777" w:rsidR="00EA35BD" w:rsidRPr="002F2300" w:rsidRDefault="00EA35BD" w:rsidP="00EA35BD">
      <w:pPr>
        <w:tabs>
          <w:tab w:val="left" w:pos="1843"/>
        </w:tabs>
        <w:jc w:val="both"/>
        <w:rPr>
          <w:sz w:val="18"/>
          <w:szCs w:val="18"/>
        </w:rPr>
      </w:pPr>
    </w:p>
    <w:p w14:paraId="33606423" w14:textId="77777777" w:rsidR="00EA35BD" w:rsidRPr="002F2300" w:rsidRDefault="00EA35BD" w:rsidP="00EA35BD">
      <w:pPr>
        <w:tabs>
          <w:tab w:val="left" w:pos="1843"/>
          <w:tab w:val="left" w:pos="4962"/>
        </w:tabs>
        <w:jc w:val="both"/>
        <w:rPr>
          <w:b/>
          <w:sz w:val="18"/>
          <w:szCs w:val="18"/>
        </w:rPr>
      </w:pPr>
    </w:p>
    <w:p w14:paraId="13EE527B" w14:textId="77777777" w:rsidR="00EA35BD" w:rsidRPr="002F2300" w:rsidRDefault="00EA35BD" w:rsidP="00EA35BD">
      <w:pPr>
        <w:keepNext/>
        <w:tabs>
          <w:tab w:val="left" w:pos="2835"/>
          <w:tab w:val="left" w:pos="6521"/>
        </w:tabs>
        <w:jc w:val="both"/>
        <w:outlineLvl w:val="3"/>
        <w:rPr>
          <w:b/>
          <w:sz w:val="18"/>
          <w:szCs w:val="18"/>
          <w:lang w:val="it-IT"/>
        </w:rPr>
      </w:pPr>
    </w:p>
    <w:p w14:paraId="38DF0244" w14:textId="77777777" w:rsidR="00EA35BD" w:rsidRPr="002F2300" w:rsidRDefault="00EA35BD" w:rsidP="00EA35BD">
      <w:pPr>
        <w:keepNext/>
        <w:tabs>
          <w:tab w:val="left" w:pos="2835"/>
          <w:tab w:val="left" w:pos="6521"/>
        </w:tabs>
        <w:jc w:val="both"/>
        <w:outlineLvl w:val="3"/>
        <w:rPr>
          <w:b/>
          <w:sz w:val="18"/>
          <w:szCs w:val="18"/>
          <w:lang w:val="it-IT"/>
        </w:rPr>
      </w:pPr>
      <w:r w:rsidRPr="002F2300">
        <w:rPr>
          <w:b/>
          <w:sz w:val="18"/>
          <w:szCs w:val="18"/>
          <w:lang w:val="it-IT"/>
        </w:rPr>
        <w:t xml:space="preserve">Lenita Zanovello Tomazi             </w:t>
      </w:r>
      <w:r>
        <w:rPr>
          <w:b/>
          <w:sz w:val="18"/>
          <w:szCs w:val="18"/>
          <w:lang w:val="it-IT"/>
        </w:rPr>
        <w:t xml:space="preserve">            </w:t>
      </w:r>
      <w:r w:rsidRPr="002F2300">
        <w:rPr>
          <w:b/>
          <w:sz w:val="18"/>
          <w:szCs w:val="18"/>
          <w:lang w:val="it-IT"/>
        </w:rPr>
        <w:t xml:space="preserve"> Lilian Zechin                                </w:t>
      </w:r>
      <w:r>
        <w:rPr>
          <w:b/>
          <w:sz w:val="18"/>
          <w:szCs w:val="18"/>
          <w:lang w:val="it-IT"/>
        </w:rPr>
        <w:t xml:space="preserve">               </w:t>
      </w:r>
      <w:r w:rsidRPr="002F2300">
        <w:rPr>
          <w:b/>
          <w:sz w:val="18"/>
          <w:szCs w:val="18"/>
          <w:lang w:val="it-IT"/>
        </w:rPr>
        <w:t>Assessoria Jurídica do Município de Cotiporã</w:t>
      </w:r>
    </w:p>
    <w:p w14:paraId="5E66AC6A" w14:textId="77777777" w:rsidR="00EA35BD" w:rsidRPr="002F2300" w:rsidRDefault="00EA35BD" w:rsidP="00EA35BD">
      <w:pPr>
        <w:jc w:val="both"/>
        <w:rPr>
          <w:sz w:val="18"/>
          <w:szCs w:val="18"/>
        </w:rPr>
      </w:pPr>
      <w:r w:rsidRPr="002F2300">
        <w:rPr>
          <w:sz w:val="18"/>
          <w:szCs w:val="18"/>
        </w:rPr>
        <w:t>CPF/MF nº</w:t>
      </w:r>
      <w:r w:rsidRPr="002F2300">
        <w:rPr>
          <w:iCs/>
          <w:sz w:val="18"/>
          <w:szCs w:val="18"/>
        </w:rPr>
        <w:t>003.969.520-46</w:t>
      </w:r>
      <w:r w:rsidRPr="002F2300">
        <w:rPr>
          <w:sz w:val="18"/>
          <w:szCs w:val="18"/>
        </w:rPr>
        <w:t xml:space="preserve">           </w:t>
      </w:r>
      <w:r>
        <w:rPr>
          <w:sz w:val="18"/>
          <w:szCs w:val="18"/>
        </w:rPr>
        <w:t xml:space="preserve">              </w:t>
      </w:r>
      <w:r w:rsidRPr="002F2300">
        <w:rPr>
          <w:sz w:val="18"/>
          <w:szCs w:val="18"/>
        </w:rPr>
        <w:t>CPF/MF nº</w:t>
      </w:r>
      <w:r w:rsidRPr="002F2300">
        <w:rPr>
          <w:iCs/>
          <w:sz w:val="18"/>
          <w:szCs w:val="18"/>
        </w:rPr>
        <w:t xml:space="preserve">968.907.890-91       </w:t>
      </w:r>
      <w:r w:rsidRPr="002F2300">
        <w:rPr>
          <w:sz w:val="18"/>
          <w:szCs w:val="18"/>
        </w:rPr>
        <w:t xml:space="preserve">        </w:t>
      </w:r>
    </w:p>
    <w:p w14:paraId="034DEAA2" w14:textId="2B277D9B" w:rsidR="00061E4B" w:rsidRPr="00F3455A" w:rsidRDefault="00061E4B" w:rsidP="00EA35BD">
      <w:pPr>
        <w:pStyle w:val="Corpodetexto2"/>
        <w:spacing w:after="0" w:line="240" w:lineRule="auto"/>
        <w:ind w:left="2124" w:firstLine="708"/>
        <w:rPr>
          <w:sz w:val="20"/>
          <w:szCs w:val="20"/>
        </w:rPr>
      </w:pPr>
    </w:p>
    <w:sectPr w:rsidR="00061E4B" w:rsidRPr="00F3455A" w:rsidSect="00F819EC">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991" w:bottom="720"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558CB" w14:textId="77777777" w:rsidR="00D34834" w:rsidRDefault="00D34834" w:rsidP="00965D67">
      <w:r>
        <w:separator/>
      </w:r>
    </w:p>
  </w:endnote>
  <w:endnote w:type="continuationSeparator" w:id="0">
    <w:p w14:paraId="522BD8B6" w14:textId="77777777" w:rsidR="00D34834" w:rsidRDefault="00D3483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593D" w14:textId="77777777" w:rsidR="00CE3D41" w:rsidRDefault="00CE3D4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BC60DA" w:rsidRPr="00362E0E" w:rsidRDefault="00BC60DA"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BC60DA" w:rsidRPr="00362E0E" w:rsidRDefault="00000000" w:rsidP="00965D67">
    <w:pPr>
      <w:pStyle w:val="Rodap"/>
      <w:jc w:val="center"/>
      <w:rPr>
        <w:rFonts w:ascii="Arial Narrow" w:hAnsi="Arial Narrow" w:cs="Miriam Fixed"/>
        <w:sz w:val="18"/>
        <w:szCs w:val="18"/>
        <w:lang w:val="en-US"/>
      </w:rPr>
    </w:pPr>
    <w:hyperlink r:id="rId1" w:history="1">
      <w:r w:rsidR="000A5DF0" w:rsidRPr="008B68A2">
        <w:rPr>
          <w:rStyle w:val="Hyperlink"/>
          <w:rFonts w:ascii="Arial Narrow" w:hAnsi="Arial Narrow" w:cs="Miriam Fixed"/>
          <w:sz w:val="18"/>
          <w:szCs w:val="18"/>
          <w:lang w:val="en-US"/>
        </w:rPr>
        <w:t>www.cotipora.rs.gov.br</w:t>
      </w:r>
    </w:hyperlink>
    <w:r w:rsidR="000A5DF0">
      <w:rPr>
        <w:rFonts w:ascii="Arial Narrow" w:hAnsi="Arial Narrow" w:cs="Miriam Fixed"/>
        <w:sz w:val="18"/>
        <w:szCs w:val="18"/>
        <w:lang w:val="en-US"/>
      </w:rPr>
      <w:t xml:space="preserve"> </w:t>
    </w:r>
    <w:r w:rsidR="00BC60DA" w:rsidRPr="00362E0E">
      <w:rPr>
        <w:rFonts w:ascii="Arial Narrow" w:hAnsi="Arial Narrow" w:cs="Miriam Fixed"/>
        <w:sz w:val="18"/>
        <w:szCs w:val="18"/>
        <w:lang w:val="en-US"/>
      </w:rPr>
      <w:t xml:space="preserve"> - CEP: 95.335-000 – COTIPORÃ/RS</w:t>
    </w:r>
    <w:r w:rsidR="000A5DF0">
      <w:rPr>
        <w:rFonts w:ascii="Arial Narrow" w:hAnsi="Arial Narrow" w:cs="Miriam Fixed"/>
        <w:sz w:val="18"/>
        <w:szCs w:val="18"/>
        <w:lang w:val="en-US"/>
      </w:rPr>
      <w:t>.</w:t>
    </w:r>
  </w:p>
  <w:p w14:paraId="29EFF5A7" w14:textId="77777777" w:rsidR="00BC60DA" w:rsidRPr="0067203A" w:rsidRDefault="00BC60DA">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2EE0" w14:textId="77777777" w:rsidR="00CE3D41" w:rsidRDefault="00CE3D4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8A300" w14:textId="77777777" w:rsidR="00D34834" w:rsidRDefault="00D34834" w:rsidP="00965D67">
      <w:r>
        <w:separator/>
      </w:r>
    </w:p>
  </w:footnote>
  <w:footnote w:type="continuationSeparator" w:id="0">
    <w:p w14:paraId="39682359" w14:textId="77777777" w:rsidR="00D34834" w:rsidRDefault="00D3483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3CBB" w14:textId="77777777" w:rsidR="00CE3D41" w:rsidRDefault="00CE3D4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92F7" w14:textId="0859DCA9" w:rsidR="000A5DF0" w:rsidRPr="00CC1559" w:rsidRDefault="00CC1559" w:rsidP="00CC1559">
    <w:pPr>
      <w:pStyle w:val="Cabealho"/>
    </w:pPr>
    <w:r>
      <w:rPr>
        <w:noProof/>
        <w:lang w:eastAsia="pt-BR"/>
      </w:rPr>
      <w:drawing>
        <wp:inline distT="0" distB="0" distL="0" distR="0" wp14:anchorId="7CC4CC5B" wp14:editId="513077A5">
          <wp:extent cx="6073548" cy="1050290"/>
          <wp:effectExtent l="0" t="0" r="3810" b="0"/>
          <wp:docPr id="1340411143" name="Imagem 134041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922" cy="1062806"/>
                  </a:xfrm>
                  <a:prstGeom prst="rect">
                    <a:avLst/>
                  </a:prstGeom>
                  <a:noFill/>
                </pic:spPr>
              </pic:pic>
            </a:graphicData>
          </a:graphic>
        </wp:inline>
      </w:drawing>
    </w:r>
    <w:r w:rsidR="007E5457">
      <w:rPr>
        <w:rFonts w:ascii="Verdana" w:hAnsi="Verdana" w:cs="Aharoni"/>
        <w:sz w:val="28"/>
        <w:szCs w:val="28"/>
      </w:rPr>
      <w:t xml:space="preserve">      </w:t>
    </w:r>
  </w:p>
  <w:p w14:paraId="39C51E2C" w14:textId="04EE7E1D" w:rsidR="00BC60DA" w:rsidRPr="000A5DF0" w:rsidRDefault="00BC60DA" w:rsidP="000A5DF0">
    <w:pPr>
      <w:pStyle w:val="Cabealho"/>
      <w:rPr>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6BBE" w14:textId="77777777" w:rsidR="00CE3D41" w:rsidRDefault="00CE3D4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40A2"/>
    <w:multiLevelType w:val="hybridMultilevel"/>
    <w:tmpl w:val="0466F7AE"/>
    <w:lvl w:ilvl="0" w:tplc="855EDF18">
      <w:start w:val="1"/>
      <w:numFmt w:val="lowerLetter"/>
      <w:lvlText w:val="%1)"/>
      <w:lvlJc w:val="left"/>
      <w:pPr>
        <w:ind w:left="346" w:hanging="346"/>
      </w:pPr>
      <w:rPr>
        <w:rFonts w:ascii="Times New Roman" w:eastAsia="Arial" w:hAnsi="Times New Roman" w:cs="Times New Roman" w:hint="default"/>
        <w:w w:val="100"/>
        <w:sz w:val="20"/>
        <w:szCs w:val="20"/>
        <w:lang w:val="pt-BR" w:eastAsia="pt-BR" w:bidi="pt-BR"/>
      </w:rPr>
    </w:lvl>
    <w:lvl w:ilvl="1" w:tplc="16701DBC">
      <w:numFmt w:val="bullet"/>
      <w:lvlText w:val="•"/>
      <w:lvlJc w:val="left"/>
      <w:pPr>
        <w:ind w:left="1216" w:hanging="346"/>
      </w:pPr>
      <w:rPr>
        <w:rFonts w:hint="default"/>
        <w:lang w:val="pt-BR" w:eastAsia="pt-BR" w:bidi="pt-BR"/>
      </w:rPr>
    </w:lvl>
    <w:lvl w:ilvl="2" w:tplc="FBC8C516">
      <w:numFmt w:val="bullet"/>
      <w:lvlText w:val="•"/>
      <w:lvlJc w:val="left"/>
      <w:pPr>
        <w:ind w:left="2089" w:hanging="346"/>
      </w:pPr>
      <w:rPr>
        <w:rFonts w:hint="default"/>
        <w:lang w:val="pt-BR" w:eastAsia="pt-BR" w:bidi="pt-BR"/>
      </w:rPr>
    </w:lvl>
    <w:lvl w:ilvl="3" w:tplc="8FD8E120">
      <w:numFmt w:val="bullet"/>
      <w:lvlText w:val="•"/>
      <w:lvlJc w:val="left"/>
      <w:pPr>
        <w:ind w:left="2961" w:hanging="346"/>
      </w:pPr>
      <w:rPr>
        <w:rFonts w:hint="default"/>
        <w:lang w:val="pt-BR" w:eastAsia="pt-BR" w:bidi="pt-BR"/>
      </w:rPr>
    </w:lvl>
    <w:lvl w:ilvl="4" w:tplc="2A84519A">
      <w:numFmt w:val="bullet"/>
      <w:lvlText w:val="•"/>
      <w:lvlJc w:val="left"/>
      <w:pPr>
        <w:ind w:left="3834" w:hanging="346"/>
      </w:pPr>
      <w:rPr>
        <w:rFonts w:hint="default"/>
        <w:lang w:val="pt-BR" w:eastAsia="pt-BR" w:bidi="pt-BR"/>
      </w:rPr>
    </w:lvl>
    <w:lvl w:ilvl="5" w:tplc="FCEEC906">
      <w:numFmt w:val="bullet"/>
      <w:lvlText w:val="•"/>
      <w:lvlJc w:val="left"/>
      <w:pPr>
        <w:ind w:left="4707" w:hanging="346"/>
      </w:pPr>
      <w:rPr>
        <w:rFonts w:hint="default"/>
        <w:lang w:val="pt-BR" w:eastAsia="pt-BR" w:bidi="pt-BR"/>
      </w:rPr>
    </w:lvl>
    <w:lvl w:ilvl="6" w:tplc="64C657CE">
      <w:numFmt w:val="bullet"/>
      <w:lvlText w:val="•"/>
      <w:lvlJc w:val="left"/>
      <w:pPr>
        <w:ind w:left="5579" w:hanging="346"/>
      </w:pPr>
      <w:rPr>
        <w:rFonts w:hint="default"/>
        <w:lang w:val="pt-BR" w:eastAsia="pt-BR" w:bidi="pt-BR"/>
      </w:rPr>
    </w:lvl>
    <w:lvl w:ilvl="7" w:tplc="FB14B66E">
      <w:numFmt w:val="bullet"/>
      <w:lvlText w:val="•"/>
      <w:lvlJc w:val="left"/>
      <w:pPr>
        <w:ind w:left="6452" w:hanging="346"/>
      </w:pPr>
      <w:rPr>
        <w:rFonts w:hint="default"/>
        <w:lang w:val="pt-BR" w:eastAsia="pt-BR" w:bidi="pt-BR"/>
      </w:rPr>
    </w:lvl>
    <w:lvl w:ilvl="8" w:tplc="14A2EE40">
      <w:numFmt w:val="bullet"/>
      <w:lvlText w:val="•"/>
      <w:lvlJc w:val="left"/>
      <w:pPr>
        <w:ind w:left="7325" w:hanging="346"/>
      </w:pPr>
      <w:rPr>
        <w:rFonts w:hint="default"/>
        <w:lang w:val="pt-BR" w:eastAsia="pt-BR" w:bidi="pt-BR"/>
      </w:rPr>
    </w:lvl>
  </w:abstractNum>
  <w:abstractNum w:abstractNumId="1" w15:restartNumberingAfterBreak="0">
    <w:nsid w:val="1A142025"/>
    <w:multiLevelType w:val="hybridMultilevel"/>
    <w:tmpl w:val="433CA3E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311F60"/>
    <w:multiLevelType w:val="hybridMultilevel"/>
    <w:tmpl w:val="4B44CBF2"/>
    <w:lvl w:ilvl="0" w:tplc="AA5E481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 w15:restartNumberingAfterBreak="0">
    <w:nsid w:val="230F41D9"/>
    <w:multiLevelType w:val="multilevel"/>
    <w:tmpl w:val="CDCC80C4"/>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95903ED"/>
    <w:multiLevelType w:val="hybridMultilevel"/>
    <w:tmpl w:val="87B81C98"/>
    <w:lvl w:ilvl="0" w:tplc="5310FDDA">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31386C12"/>
    <w:multiLevelType w:val="multilevel"/>
    <w:tmpl w:val="6264FB3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D8D7EFD"/>
    <w:multiLevelType w:val="hybridMultilevel"/>
    <w:tmpl w:val="BEA0BA20"/>
    <w:lvl w:ilvl="0" w:tplc="6CD0010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4C1BFE"/>
    <w:multiLevelType w:val="hybridMultilevel"/>
    <w:tmpl w:val="A09AA030"/>
    <w:lvl w:ilvl="0" w:tplc="FBAEF340">
      <w:start w:val="1"/>
      <w:numFmt w:val="lowerLetter"/>
      <w:lvlText w:val="%1)"/>
      <w:lvlJc w:val="left"/>
      <w:pPr>
        <w:ind w:left="222" w:hanging="339"/>
      </w:pPr>
      <w:rPr>
        <w:rFonts w:ascii="Arial Narrow" w:eastAsia="Arial" w:hAnsi="Arial Narrow" w:cs="Arial" w:hint="default"/>
        <w:w w:val="100"/>
        <w:sz w:val="22"/>
        <w:szCs w:val="22"/>
        <w:lang w:val="pt-BR" w:eastAsia="pt-BR" w:bidi="pt-BR"/>
      </w:rPr>
    </w:lvl>
    <w:lvl w:ilvl="1" w:tplc="60BC99DA">
      <w:numFmt w:val="bullet"/>
      <w:lvlText w:val="•"/>
      <w:lvlJc w:val="left"/>
      <w:pPr>
        <w:ind w:left="1092" w:hanging="339"/>
      </w:pPr>
      <w:rPr>
        <w:rFonts w:hint="default"/>
        <w:lang w:val="pt-BR" w:eastAsia="pt-BR" w:bidi="pt-BR"/>
      </w:rPr>
    </w:lvl>
    <w:lvl w:ilvl="2" w:tplc="DAF22378">
      <w:numFmt w:val="bullet"/>
      <w:lvlText w:val="•"/>
      <w:lvlJc w:val="left"/>
      <w:pPr>
        <w:ind w:left="1965" w:hanging="339"/>
      </w:pPr>
      <w:rPr>
        <w:rFonts w:hint="default"/>
        <w:lang w:val="pt-BR" w:eastAsia="pt-BR" w:bidi="pt-BR"/>
      </w:rPr>
    </w:lvl>
    <w:lvl w:ilvl="3" w:tplc="131EE424">
      <w:numFmt w:val="bullet"/>
      <w:lvlText w:val="•"/>
      <w:lvlJc w:val="left"/>
      <w:pPr>
        <w:ind w:left="2837" w:hanging="339"/>
      </w:pPr>
      <w:rPr>
        <w:rFonts w:hint="default"/>
        <w:lang w:val="pt-BR" w:eastAsia="pt-BR" w:bidi="pt-BR"/>
      </w:rPr>
    </w:lvl>
    <w:lvl w:ilvl="4" w:tplc="C27200E4">
      <w:numFmt w:val="bullet"/>
      <w:lvlText w:val="•"/>
      <w:lvlJc w:val="left"/>
      <w:pPr>
        <w:ind w:left="3710" w:hanging="339"/>
      </w:pPr>
      <w:rPr>
        <w:rFonts w:hint="default"/>
        <w:lang w:val="pt-BR" w:eastAsia="pt-BR" w:bidi="pt-BR"/>
      </w:rPr>
    </w:lvl>
    <w:lvl w:ilvl="5" w:tplc="9070C04C">
      <w:numFmt w:val="bullet"/>
      <w:lvlText w:val="•"/>
      <w:lvlJc w:val="left"/>
      <w:pPr>
        <w:ind w:left="4583" w:hanging="339"/>
      </w:pPr>
      <w:rPr>
        <w:rFonts w:hint="default"/>
        <w:lang w:val="pt-BR" w:eastAsia="pt-BR" w:bidi="pt-BR"/>
      </w:rPr>
    </w:lvl>
    <w:lvl w:ilvl="6" w:tplc="C5A2808E">
      <w:numFmt w:val="bullet"/>
      <w:lvlText w:val="•"/>
      <w:lvlJc w:val="left"/>
      <w:pPr>
        <w:ind w:left="5455" w:hanging="339"/>
      </w:pPr>
      <w:rPr>
        <w:rFonts w:hint="default"/>
        <w:lang w:val="pt-BR" w:eastAsia="pt-BR" w:bidi="pt-BR"/>
      </w:rPr>
    </w:lvl>
    <w:lvl w:ilvl="7" w:tplc="419EC082">
      <w:numFmt w:val="bullet"/>
      <w:lvlText w:val="•"/>
      <w:lvlJc w:val="left"/>
      <w:pPr>
        <w:ind w:left="6328" w:hanging="339"/>
      </w:pPr>
      <w:rPr>
        <w:rFonts w:hint="default"/>
        <w:lang w:val="pt-BR" w:eastAsia="pt-BR" w:bidi="pt-BR"/>
      </w:rPr>
    </w:lvl>
    <w:lvl w:ilvl="8" w:tplc="C90ED56C">
      <w:numFmt w:val="bullet"/>
      <w:lvlText w:val="•"/>
      <w:lvlJc w:val="left"/>
      <w:pPr>
        <w:ind w:left="7201" w:hanging="339"/>
      </w:pPr>
      <w:rPr>
        <w:rFonts w:hint="default"/>
        <w:lang w:val="pt-BR" w:eastAsia="pt-BR" w:bidi="pt-BR"/>
      </w:rPr>
    </w:lvl>
  </w:abstractNum>
  <w:abstractNum w:abstractNumId="9" w15:restartNumberingAfterBreak="0">
    <w:nsid w:val="5D8E6790"/>
    <w:multiLevelType w:val="hybridMultilevel"/>
    <w:tmpl w:val="E3D6430A"/>
    <w:lvl w:ilvl="0" w:tplc="414EBC16">
      <w:start w:val="1"/>
      <w:numFmt w:val="lowerLetter"/>
      <w:lvlText w:val="%1)"/>
      <w:lvlJc w:val="left"/>
      <w:pPr>
        <w:ind w:left="6826" w:hanging="305"/>
      </w:pPr>
      <w:rPr>
        <w:rFonts w:ascii="Arial Narrow" w:eastAsia="Arial" w:hAnsi="Arial Narrow" w:cs="Arial" w:hint="default"/>
        <w:w w:val="100"/>
        <w:sz w:val="22"/>
        <w:szCs w:val="22"/>
        <w:lang w:val="pt-BR" w:eastAsia="pt-BR" w:bidi="pt-BR"/>
      </w:rPr>
    </w:lvl>
    <w:lvl w:ilvl="1" w:tplc="3CCA9B7A">
      <w:numFmt w:val="bullet"/>
      <w:lvlText w:val="•"/>
      <w:lvlJc w:val="left"/>
      <w:pPr>
        <w:ind w:left="1175" w:hanging="305"/>
      </w:pPr>
      <w:rPr>
        <w:rFonts w:hint="default"/>
        <w:lang w:val="pt-BR" w:eastAsia="pt-BR" w:bidi="pt-BR"/>
      </w:rPr>
    </w:lvl>
    <w:lvl w:ilvl="2" w:tplc="08D8BDCE">
      <w:numFmt w:val="bullet"/>
      <w:lvlText w:val="•"/>
      <w:lvlJc w:val="left"/>
      <w:pPr>
        <w:ind w:left="2048" w:hanging="305"/>
      </w:pPr>
      <w:rPr>
        <w:rFonts w:hint="default"/>
        <w:lang w:val="pt-BR" w:eastAsia="pt-BR" w:bidi="pt-BR"/>
      </w:rPr>
    </w:lvl>
    <w:lvl w:ilvl="3" w:tplc="38AEB79E">
      <w:numFmt w:val="bullet"/>
      <w:lvlText w:val="•"/>
      <w:lvlJc w:val="left"/>
      <w:pPr>
        <w:ind w:left="2920" w:hanging="305"/>
      </w:pPr>
      <w:rPr>
        <w:rFonts w:hint="default"/>
        <w:lang w:val="pt-BR" w:eastAsia="pt-BR" w:bidi="pt-BR"/>
      </w:rPr>
    </w:lvl>
    <w:lvl w:ilvl="4" w:tplc="B4B2A35E">
      <w:numFmt w:val="bullet"/>
      <w:lvlText w:val="•"/>
      <w:lvlJc w:val="left"/>
      <w:pPr>
        <w:ind w:left="3793" w:hanging="305"/>
      </w:pPr>
      <w:rPr>
        <w:rFonts w:hint="default"/>
        <w:lang w:val="pt-BR" w:eastAsia="pt-BR" w:bidi="pt-BR"/>
      </w:rPr>
    </w:lvl>
    <w:lvl w:ilvl="5" w:tplc="F6304FFC">
      <w:numFmt w:val="bullet"/>
      <w:lvlText w:val="•"/>
      <w:lvlJc w:val="left"/>
      <w:pPr>
        <w:ind w:left="4666" w:hanging="305"/>
      </w:pPr>
      <w:rPr>
        <w:rFonts w:hint="default"/>
        <w:lang w:val="pt-BR" w:eastAsia="pt-BR" w:bidi="pt-BR"/>
      </w:rPr>
    </w:lvl>
    <w:lvl w:ilvl="6" w:tplc="0EDECD66">
      <w:numFmt w:val="bullet"/>
      <w:lvlText w:val="•"/>
      <w:lvlJc w:val="left"/>
      <w:pPr>
        <w:ind w:left="5538" w:hanging="305"/>
      </w:pPr>
      <w:rPr>
        <w:rFonts w:hint="default"/>
        <w:lang w:val="pt-BR" w:eastAsia="pt-BR" w:bidi="pt-BR"/>
      </w:rPr>
    </w:lvl>
    <w:lvl w:ilvl="7" w:tplc="5AC46388">
      <w:numFmt w:val="bullet"/>
      <w:lvlText w:val="•"/>
      <w:lvlJc w:val="left"/>
      <w:pPr>
        <w:ind w:left="6411" w:hanging="305"/>
      </w:pPr>
      <w:rPr>
        <w:rFonts w:hint="default"/>
        <w:lang w:val="pt-BR" w:eastAsia="pt-BR" w:bidi="pt-BR"/>
      </w:rPr>
    </w:lvl>
    <w:lvl w:ilvl="8" w:tplc="B22CE496">
      <w:numFmt w:val="bullet"/>
      <w:lvlText w:val="•"/>
      <w:lvlJc w:val="left"/>
      <w:pPr>
        <w:ind w:left="7284" w:hanging="305"/>
      </w:pPr>
      <w:rPr>
        <w:rFonts w:hint="default"/>
        <w:lang w:val="pt-BR" w:eastAsia="pt-BR" w:bidi="pt-BR"/>
      </w:rPr>
    </w:lvl>
  </w:abstractNum>
  <w:abstractNum w:abstractNumId="10" w15:restartNumberingAfterBreak="0">
    <w:nsid w:val="65885D2A"/>
    <w:multiLevelType w:val="hybridMultilevel"/>
    <w:tmpl w:val="5DEC9622"/>
    <w:lvl w:ilvl="0" w:tplc="10A4E6B6">
      <w:start w:val="1"/>
      <w:numFmt w:val="lowerLetter"/>
      <w:lvlText w:val="%1)"/>
      <w:lvlJc w:val="left"/>
      <w:pPr>
        <w:ind w:left="293" w:hanging="293"/>
      </w:pPr>
      <w:rPr>
        <w:rFonts w:ascii="Arial Narrow" w:eastAsia="Arial" w:hAnsi="Arial Narrow" w:cs="Arial" w:hint="default"/>
        <w:w w:val="100"/>
        <w:sz w:val="22"/>
        <w:szCs w:val="22"/>
        <w:lang w:val="pt-BR" w:eastAsia="pt-BR" w:bidi="pt-BR"/>
      </w:rPr>
    </w:lvl>
    <w:lvl w:ilvl="1" w:tplc="4D96C4C0">
      <w:numFmt w:val="bullet"/>
      <w:lvlText w:val="•"/>
      <w:lvlJc w:val="left"/>
      <w:pPr>
        <w:ind w:left="1163" w:hanging="293"/>
      </w:pPr>
      <w:rPr>
        <w:rFonts w:hint="default"/>
        <w:lang w:val="pt-BR" w:eastAsia="pt-BR" w:bidi="pt-BR"/>
      </w:rPr>
    </w:lvl>
    <w:lvl w:ilvl="2" w:tplc="6B7C071A">
      <w:numFmt w:val="bullet"/>
      <w:lvlText w:val="•"/>
      <w:lvlJc w:val="left"/>
      <w:pPr>
        <w:ind w:left="2036" w:hanging="293"/>
      </w:pPr>
      <w:rPr>
        <w:rFonts w:hint="default"/>
        <w:lang w:val="pt-BR" w:eastAsia="pt-BR" w:bidi="pt-BR"/>
      </w:rPr>
    </w:lvl>
    <w:lvl w:ilvl="3" w:tplc="B01A4584">
      <w:numFmt w:val="bullet"/>
      <w:lvlText w:val="•"/>
      <w:lvlJc w:val="left"/>
      <w:pPr>
        <w:ind w:left="2908" w:hanging="293"/>
      </w:pPr>
      <w:rPr>
        <w:rFonts w:hint="default"/>
        <w:lang w:val="pt-BR" w:eastAsia="pt-BR" w:bidi="pt-BR"/>
      </w:rPr>
    </w:lvl>
    <w:lvl w:ilvl="4" w:tplc="256CE78C">
      <w:numFmt w:val="bullet"/>
      <w:lvlText w:val="•"/>
      <w:lvlJc w:val="left"/>
      <w:pPr>
        <w:ind w:left="3781" w:hanging="293"/>
      </w:pPr>
      <w:rPr>
        <w:rFonts w:hint="default"/>
        <w:lang w:val="pt-BR" w:eastAsia="pt-BR" w:bidi="pt-BR"/>
      </w:rPr>
    </w:lvl>
    <w:lvl w:ilvl="5" w:tplc="81B0A940">
      <w:numFmt w:val="bullet"/>
      <w:lvlText w:val="•"/>
      <w:lvlJc w:val="left"/>
      <w:pPr>
        <w:ind w:left="4654" w:hanging="293"/>
      </w:pPr>
      <w:rPr>
        <w:rFonts w:hint="default"/>
        <w:lang w:val="pt-BR" w:eastAsia="pt-BR" w:bidi="pt-BR"/>
      </w:rPr>
    </w:lvl>
    <w:lvl w:ilvl="6" w:tplc="ABD0B648">
      <w:numFmt w:val="bullet"/>
      <w:lvlText w:val="•"/>
      <w:lvlJc w:val="left"/>
      <w:pPr>
        <w:ind w:left="5526" w:hanging="293"/>
      </w:pPr>
      <w:rPr>
        <w:rFonts w:hint="default"/>
        <w:lang w:val="pt-BR" w:eastAsia="pt-BR" w:bidi="pt-BR"/>
      </w:rPr>
    </w:lvl>
    <w:lvl w:ilvl="7" w:tplc="8FFC29EA">
      <w:numFmt w:val="bullet"/>
      <w:lvlText w:val="•"/>
      <w:lvlJc w:val="left"/>
      <w:pPr>
        <w:ind w:left="6399" w:hanging="293"/>
      </w:pPr>
      <w:rPr>
        <w:rFonts w:hint="default"/>
        <w:lang w:val="pt-BR" w:eastAsia="pt-BR" w:bidi="pt-BR"/>
      </w:rPr>
    </w:lvl>
    <w:lvl w:ilvl="8" w:tplc="6928A522">
      <w:numFmt w:val="bullet"/>
      <w:lvlText w:val="•"/>
      <w:lvlJc w:val="left"/>
      <w:pPr>
        <w:ind w:left="7272" w:hanging="293"/>
      </w:pPr>
      <w:rPr>
        <w:rFonts w:hint="default"/>
        <w:lang w:val="pt-BR" w:eastAsia="pt-BR" w:bidi="pt-BR"/>
      </w:rPr>
    </w:lvl>
  </w:abstractNum>
  <w:num w:numId="1" w16cid:durableId="1690637539">
    <w:abstractNumId w:val="3"/>
  </w:num>
  <w:num w:numId="2" w16cid:durableId="662927434">
    <w:abstractNumId w:val="6"/>
  </w:num>
  <w:num w:numId="3" w16cid:durableId="786654335">
    <w:abstractNumId w:val="1"/>
  </w:num>
  <w:num w:numId="4" w16cid:durableId="1640917193">
    <w:abstractNumId w:val="5"/>
  </w:num>
  <w:num w:numId="5" w16cid:durableId="1597246950">
    <w:abstractNumId w:val="8"/>
  </w:num>
  <w:num w:numId="6" w16cid:durableId="1759476311">
    <w:abstractNumId w:val="10"/>
  </w:num>
  <w:num w:numId="7" w16cid:durableId="865678493">
    <w:abstractNumId w:val="9"/>
  </w:num>
  <w:num w:numId="8" w16cid:durableId="469635705">
    <w:abstractNumId w:val="0"/>
  </w:num>
  <w:num w:numId="9" w16cid:durableId="1308583870">
    <w:abstractNumId w:val="7"/>
  </w:num>
  <w:num w:numId="10" w16cid:durableId="100033919">
    <w:abstractNumId w:val="2"/>
  </w:num>
  <w:num w:numId="11" w16cid:durableId="155079105">
    <w:abstractNumId w:val="4"/>
  </w:num>
  <w:num w:numId="12" w16cid:durableId="4701729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365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4FE"/>
    <w:rsid w:val="00012655"/>
    <w:rsid w:val="00012E8D"/>
    <w:rsid w:val="00015BA9"/>
    <w:rsid w:val="00022E9D"/>
    <w:rsid w:val="0003367E"/>
    <w:rsid w:val="00034AE6"/>
    <w:rsid w:val="0003643E"/>
    <w:rsid w:val="000376AD"/>
    <w:rsid w:val="00042173"/>
    <w:rsid w:val="000434F2"/>
    <w:rsid w:val="00043F17"/>
    <w:rsid w:val="00045323"/>
    <w:rsid w:val="0005343A"/>
    <w:rsid w:val="00061E4B"/>
    <w:rsid w:val="00070507"/>
    <w:rsid w:val="00071886"/>
    <w:rsid w:val="0007191A"/>
    <w:rsid w:val="0007559C"/>
    <w:rsid w:val="00080B64"/>
    <w:rsid w:val="0008465D"/>
    <w:rsid w:val="00096B72"/>
    <w:rsid w:val="000A5DF0"/>
    <w:rsid w:val="000C0A9E"/>
    <w:rsid w:val="000C68A2"/>
    <w:rsid w:val="000C78C7"/>
    <w:rsid w:val="000D2671"/>
    <w:rsid w:val="000E5D3A"/>
    <w:rsid w:val="000E6004"/>
    <w:rsid w:val="00102A37"/>
    <w:rsid w:val="00111B31"/>
    <w:rsid w:val="00122FA4"/>
    <w:rsid w:val="00123BD0"/>
    <w:rsid w:val="0012624A"/>
    <w:rsid w:val="00134260"/>
    <w:rsid w:val="00146F4F"/>
    <w:rsid w:val="00160C45"/>
    <w:rsid w:val="001622FD"/>
    <w:rsid w:val="00165803"/>
    <w:rsid w:val="00175043"/>
    <w:rsid w:val="00176E74"/>
    <w:rsid w:val="00180F2F"/>
    <w:rsid w:val="001871DA"/>
    <w:rsid w:val="0019010D"/>
    <w:rsid w:val="0019230E"/>
    <w:rsid w:val="00193B7A"/>
    <w:rsid w:val="001A2B52"/>
    <w:rsid w:val="001C732F"/>
    <w:rsid w:val="001D4354"/>
    <w:rsid w:val="001D66B9"/>
    <w:rsid w:val="001D79DF"/>
    <w:rsid w:val="001E1672"/>
    <w:rsid w:val="001E6B52"/>
    <w:rsid w:val="002219BB"/>
    <w:rsid w:val="002233F5"/>
    <w:rsid w:val="00224964"/>
    <w:rsid w:val="0023218B"/>
    <w:rsid w:val="002327E9"/>
    <w:rsid w:val="00242A87"/>
    <w:rsid w:val="00256F0B"/>
    <w:rsid w:val="00261B06"/>
    <w:rsid w:val="00262171"/>
    <w:rsid w:val="002706CF"/>
    <w:rsid w:val="002728A9"/>
    <w:rsid w:val="0027341C"/>
    <w:rsid w:val="00275ABF"/>
    <w:rsid w:val="00281598"/>
    <w:rsid w:val="002820DF"/>
    <w:rsid w:val="00287A37"/>
    <w:rsid w:val="00290A50"/>
    <w:rsid w:val="0029120A"/>
    <w:rsid w:val="00291D17"/>
    <w:rsid w:val="00291DC6"/>
    <w:rsid w:val="0029536D"/>
    <w:rsid w:val="002A1C13"/>
    <w:rsid w:val="002A2994"/>
    <w:rsid w:val="002A2DDD"/>
    <w:rsid w:val="002B4451"/>
    <w:rsid w:val="002B49FA"/>
    <w:rsid w:val="002B6314"/>
    <w:rsid w:val="002C1441"/>
    <w:rsid w:val="002C29F8"/>
    <w:rsid w:val="002C4F94"/>
    <w:rsid w:val="002C67C6"/>
    <w:rsid w:val="002D1475"/>
    <w:rsid w:val="002D148B"/>
    <w:rsid w:val="002D51D8"/>
    <w:rsid w:val="002D6B3E"/>
    <w:rsid w:val="002D7B73"/>
    <w:rsid w:val="002F399D"/>
    <w:rsid w:val="002F622E"/>
    <w:rsid w:val="0030299B"/>
    <w:rsid w:val="0030340E"/>
    <w:rsid w:val="00306570"/>
    <w:rsid w:val="003069F1"/>
    <w:rsid w:val="00311DF2"/>
    <w:rsid w:val="00311DF6"/>
    <w:rsid w:val="00311ED2"/>
    <w:rsid w:val="00332123"/>
    <w:rsid w:val="00347B53"/>
    <w:rsid w:val="003542A4"/>
    <w:rsid w:val="00354FF3"/>
    <w:rsid w:val="0035536A"/>
    <w:rsid w:val="00355CDA"/>
    <w:rsid w:val="00362E0E"/>
    <w:rsid w:val="00370A53"/>
    <w:rsid w:val="00374D83"/>
    <w:rsid w:val="003778E3"/>
    <w:rsid w:val="00390D68"/>
    <w:rsid w:val="0039124B"/>
    <w:rsid w:val="00395380"/>
    <w:rsid w:val="003A075A"/>
    <w:rsid w:val="003A5F1A"/>
    <w:rsid w:val="003B1E24"/>
    <w:rsid w:val="003C2A24"/>
    <w:rsid w:val="003C4477"/>
    <w:rsid w:val="003C70FF"/>
    <w:rsid w:val="003C7E7B"/>
    <w:rsid w:val="003D005B"/>
    <w:rsid w:val="003F12EE"/>
    <w:rsid w:val="003F43FD"/>
    <w:rsid w:val="004008C6"/>
    <w:rsid w:val="00405D61"/>
    <w:rsid w:val="004124A8"/>
    <w:rsid w:val="004128F6"/>
    <w:rsid w:val="00427C55"/>
    <w:rsid w:val="00432890"/>
    <w:rsid w:val="004344E2"/>
    <w:rsid w:val="004428D8"/>
    <w:rsid w:val="004438C6"/>
    <w:rsid w:val="00447C23"/>
    <w:rsid w:val="00454C29"/>
    <w:rsid w:val="00483BA1"/>
    <w:rsid w:val="00484689"/>
    <w:rsid w:val="004978AB"/>
    <w:rsid w:val="004D2D3D"/>
    <w:rsid w:val="004D4704"/>
    <w:rsid w:val="004D4E40"/>
    <w:rsid w:val="004E20F4"/>
    <w:rsid w:val="004F4DE0"/>
    <w:rsid w:val="00501158"/>
    <w:rsid w:val="005025C8"/>
    <w:rsid w:val="00507254"/>
    <w:rsid w:val="005253EF"/>
    <w:rsid w:val="00535013"/>
    <w:rsid w:val="00536469"/>
    <w:rsid w:val="005445DD"/>
    <w:rsid w:val="00557F8F"/>
    <w:rsid w:val="0056130E"/>
    <w:rsid w:val="005705D7"/>
    <w:rsid w:val="00572DBC"/>
    <w:rsid w:val="00575853"/>
    <w:rsid w:val="005806AE"/>
    <w:rsid w:val="0059171C"/>
    <w:rsid w:val="00591BCF"/>
    <w:rsid w:val="00594E4E"/>
    <w:rsid w:val="005952A4"/>
    <w:rsid w:val="00595C58"/>
    <w:rsid w:val="005969CC"/>
    <w:rsid w:val="005A005C"/>
    <w:rsid w:val="005A04F5"/>
    <w:rsid w:val="005A3174"/>
    <w:rsid w:val="005B1E02"/>
    <w:rsid w:val="005C659F"/>
    <w:rsid w:val="005E1223"/>
    <w:rsid w:val="005E2A61"/>
    <w:rsid w:val="005F3DDD"/>
    <w:rsid w:val="005F7A77"/>
    <w:rsid w:val="00603878"/>
    <w:rsid w:val="00613A17"/>
    <w:rsid w:val="0061644C"/>
    <w:rsid w:val="006167B2"/>
    <w:rsid w:val="006264BF"/>
    <w:rsid w:val="006313DD"/>
    <w:rsid w:val="00632A01"/>
    <w:rsid w:val="00634FA5"/>
    <w:rsid w:val="00640269"/>
    <w:rsid w:val="00645899"/>
    <w:rsid w:val="00652916"/>
    <w:rsid w:val="0065531D"/>
    <w:rsid w:val="00662227"/>
    <w:rsid w:val="00671A7D"/>
    <w:rsid w:val="0067203A"/>
    <w:rsid w:val="0067264C"/>
    <w:rsid w:val="00673FFD"/>
    <w:rsid w:val="00681991"/>
    <w:rsid w:val="006B5F22"/>
    <w:rsid w:val="006C2D1A"/>
    <w:rsid w:val="006C33D7"/>
    <w:rsid w:val="006C55C1"/>
    <w:rsid w:val="006C68E5"/>
    <w:rsid w:val="006D4DEC"/>
    <w:rsid w:val="006E4672"/>
    <w:rsid w:val="006E5A08"/>
    <w:rsid w:val="006F059F"/>
    <w:rsid w:val="006F2799"/>
    <w:rsid w:val="00702E4C"/>
    <w:rsid w:val="007070AD"/>
    <w:rsid w:val="00716D47"/>
    <w:rsid w:val="00747B68"/>
    <w:rsid w:val="00750A06"/>
    <w:rsid w:val="00755024"/>
    <w:rsid w:val="00755273"/>
    <w:rsid w:val="00762B69"/>
    <w:rsid w:val="00782586"/>
    <w:rsid w:val="00783424"/>
    <w:rsid w:val="007A2AA2"/>
    <w:rsid w:val="007B16D2"/>
    <w:rsid w:val="007B5CA4"/>
    <w:rsid w:val="007B78C9"/>
    <w:rsid w:val="007C1E85"/>
    <w:rsid w:val="007D1788"/>
    <w:rsid w:val="007D25ED"/>
    <w:rsid w:val="007D62E9"/>
    <w:rsid w:val="007E0A6C"/>
    <w:rsid w:val="007E182C"/>
    <w:rsid w:val="007E4645"/>
    <w:rsid w:val="007E5457"/>
    <w:rsid w:val="00811EAA"/>
    <w:rsid w:val="00816E10"/>
    <w:rsid w:val="008173B3"/>
    <w:rsid w:val="00834335"/>
    <w:rsid w:val="00835290"/>
    <w:rsid w:val="0083640C"/>
    <w:rsid w:val="0084175A"/>
    <w:rsid w:val="00844C26"/>
    <w:rsid w:val="00847784"/>
    <w:rsid w:val="008515B3"/>
    <w:rsid w:val="0085196A"/>
    <w:rsid w:val="00865DC0"/>
    <w:rsid w:val="00872CD6"/>
    <w:rsid w:val="00875472"/>
    <w:rsid w:val="00877121"/>
    <w:rsid w:val="008821DC"/>
    <w:rsid w:val="008904B9"/>
    <w:rsid w:val="00890A65"/>
    <w:rsid w:val="00892162"/>
    <w:rsid w:val="008931A3"/>
    <w:rsid w:val="00897A59"/>
    <w:rsid w:val="008B09FF"/>
    <w:rsid w:val="008B2892"/>
    <w:rsid w:val="008B383E"/>
    <w:rsid w:val="008B7D21"/>
    <w:rsid w:val="008C5EED"/>
    <w:rsid w:val="008D379A"/>
    <w:rsid w:val="008E2B98"/>
    <w:rsid w:val="008E7B83"/>
    <w:rsid w:val="0090486F"/>
    <w:rsid w:val="0090523A"/>
    <w:rsid w:val="00907569"/>
    <w:rsid w:val="00910E16"/>
    <w:rsid w:val="00911283"/>
    <w:rsid w:val="00924AE9"/>
    <w:rsid w:val="00934585"/>
    <w:rsid w:val="00934B3D"/>
    <w:rsid w:val="00937630"/>
    <w:rsid w:val="009509FD"/>
    <w:rsid w:val="00954478"/>
    <w:rsid w:val="0095584C"/>
    <w:rsid w:val="009637A5"/>
    <w:rsid w:val="00963F1B"/>
    <w:rsid w:val="00965D67"/>
    <w:rsid w:val="009676BA"/>
    <w:rsid w:val="0097055E"/>
    <w:rsid w:val="00975EEB"/>
    <w:rsid w:val="009872B0"/>
    <w:rsid w:val="0099160A"/>
    <w:rsid w:val="00994FB8"/>
    <w:rsid w:val="009A5614"/>
    <w:rsid w:val="009C1B34"/>
    <w:rsid w:val="009C4933"/>
    <w:rsid w:val="009D21F9"/>
    <w:rsid w:val="009D63DF"/>
    <w:rsid w:val="009E1E8D"/>
    <w:rsid w:val="009F25C8"/>
    <w:rsid w:val="00A005AC"/>
    <w:rsid w:val="00A2079B"/>
    <w:rsid w:val="00A32287"/>
    <w:rsid w:val="00A327AE"/>
    <w:rsid w:val="00A475D4"/>
    <w:rsid w:val="00A63A24"/>
    <w:rsid w:val="00A67E42"/>
    <w:rsid w:val="00A712F2"/>
    <w:rsid w:val="00A731E1"/>
    <w:rsid w:val="00A83DC1"/>
    <w:rsid w:val="00A863A2"/>
    <w:rsid w:val="00AA26B7"/>
    <w:rsid w:val="00AB1014"/>
    <w:rsid w:val="00AC0A6F"/>
    <w:rsid w:val="00AC188A"/>
    <w:rsid w:val="00AC3037"/>
    <w:rsid w:val="00AD02A2"/>
    <w:rsid w:val="00AE0E06"/>
    <w:rsid w:val="00AE5B45"/>
    <w:rsid w:val="00AF1FD5"/>
    <w:rsid w:val="00B511B0"/>
    <w:rsid w:val="00B56737"/>
    <w:rsid w:val="00B56EB2"/>
    <w:rsid w:val="00B6114E"/>
    <w:rsid w:val="00B8224E"/>
    <w:rsid w:val="00B828D4"/>
    <w:rsid w:val="00B95397"/>
    <w:rsid w:val="00BA3A10"/>
    <w:rsid w:val="00BA5F2B"/>
    <w:rsid w:val="00BA6DDA"/>
    <w:rsid w:val="00BB1139"/>
    <w:rsid w:val="00BB1E51"/>
    <w:rsid w:val="00BB2B8B"/>
    <w:rsid w:val="00BC0664"/>
    <w:rsid w:val="00BC57C4"/>
    <w:rsid w:val="00BC60DA"/>
    <w:rsid w:val="00BC7778"/>
    <w:rsid w:val="00BD17F7"/>
    <w:rsid w:val="00BD5B2A"/>
    <w:rsid w:val="00BE2273"/>
    <w:rsid w:val="00BE3A36"/>
    <w:rsid w:val="00BF52FE"/>
    <w:rsid w:val="00BF674D"/>
    <w:rsid w:val="00C0710D"/>
    <w:rsid w:val="00C125C2"/>
    <w:rsid w:val="00C226B7"/>
    <w:rsid w:val="00C2761D"/>
    <w:rsid w:val="00C31992"/>
    <w:rsid w:val="00C32497"/>
    <w:rsid w:val="00C3697F"/>
    <w:rsid w:val="00C373CD"/>
    <w:rsid w:val="00C44317"/>
    <w:rsid w:val="00C45F99"/>
    <w:rsid w:val="00C45FB2"/>
    <w:rsid w:val="00C712A1"/>
    <w:rsid w:val="00C81B5B"/>
    <w:rsid w:val="00C85192"/>
    <w:rsid w:val="00C86FC5"/>
    <w:rsid w:val="00C872E0"/>
    <w:rsid w:val="00C94944"/>
    <w:rsid w:val="00C9689B"/>
    <w:rsid w:val="00C974EF"/>
    <w:rsid w:val="00CA11C5"/>
    <w:rsid w:val="00CB6367"/>
    <w:rsid w:val="00CC1559"/>
    <w:rsid w:val="00CD0EF0"/>
    <w:rsid w:val="00CD14B4"/>
    <w:rsid w:val="00CD36C6"/>
    <w:rsid w:val="00CD503E"/>
    <w:rsid w:val="00CE1C93"/>
    <w:rsid w:val="00CE3D41"/>
    <w:rsid w:val="00CE41D5"/>
    <w:rsid w:val="00CF56E7"/>
    <w:rsid w:val="00CF5A76"/>
    <w:rsid w:val="00CF6DCA"/>
    <w:rsid w:val="00D012E1"/>
    <w:rsid w:val="00D14B40"/>
    <w:rsid w:val="00D31B52"/>
    <w:rsid w:val="00D31BB7"/>
    <w:rsid w:val="00D34834"/>
    <w:rsid w:val="00D350D2"/>
    <w:rsid w:val="00D3536C"/>
    <w:rsid w:val="00D37CC4"/>
    <w:rsid w:val="00D42A3A"/>
    <w:rsid w:val="00D54297"/>
    <w:rsid w:val="00D60516"/>
    <w:rsid w:val="00D72A11"/>
    <w:rsid w:val="00D73DBB"/>
    <w:rsid w:val="00D76F9F"/>
    <w:rsid w:val="00D82F01"/>
    <w:rsid w:val="00D843AE"/>
    <w:rsid w:val="00D92BD1"/>
    <w:rsid w:val="00D9362D"/>
    <w:rsid w:val="00DA27CC"/>
    <w:rsid w:val="00DA31D8"/>
    <w:rsid w:val="00DA6DDF"/>
    <w:rsid w:val="00DB46B9"/>
    <w:rsid w:val="00DB500F"/>
    <w:rsid w:val="00DC5FD4"/>
    <w:rsid w:val="00DD04D2"/>
    <w:rsid w:val="00DE0CAF"/>
    <w:rsid w:val="00DE30B5"/>
    <w:rsid w:val="00DE3FBF"/>
    <w:rsid w:val="00E0725F"/>
    <w:rsid w:val="00E12BDA"/>
    <w:rsid w:val="00E21247"/>
    <w:rsid w:val="00E25E17"/>
    <w:rsid w:val="00E303BD"/>
    <w:rsid w:val="00E345DD"/>
    <w:rsid w:val="00E47045"/>
    <w:rsid w:val="00E54327"/>
    <w:rsid w:val="00E828F6"/>
    <w:rsid w:val="00E90362"/>
    <w:rsid w:val="00EA2AFD"/>
    <w:rsid w:val="00EA2C2E"/>
    <w:rsid w:val="00EA35BD"/>
    <w:rsid w:val="00EA47C6"/>
    <w:rsid w:val="00EC0872"/>
    <w:rsid w:val="00EE0994"/>
    <w:rsid w:val="00EE13CD"/>
    <w:rsid w:val="00EE70D4"/>
    <w:rsid w:val="00EF2B76"/>
    <w:rsid w:val="00EF7C6C"/>
    <w:rsid w:val="00F008D9"/>
    <w:rsid w:val="00F02C83"/>
    <w:rsid w:val="00F15251"/>
    <w:rsid w:val="00F251DB"/>
    <w:rsid w:val="00F25922"/>
    <w:rsid w:val="00F26DF1"/>
    <w:rsid w:val="00F3455A"/>
    <w:rsid w:val="00F40A0C"/>
    <w:rsid w:val="00F47D7A"/>
    <w:rsid w:val="00F53929"/>
    <w:rsid w:val="00F56BF9"/>
    <w:rsid w:val="00F60398"/>
    <w:rsid w:val="00F6350A"/>
    <w:rsid w:val="00F7520E"/>
    <w:rsid w:val="00F80B16"/>
    <w:rsid w:val="00F819EC"/>
    <w:rsid w:val="00F91D5A"/>
    <w:rsid w:val="00F970CD"/>
    <w:rsid w:val="00F975C9"/>
    <w:rsid w:val="00FB1E27"/>
    <w:rsid w:val="00FC0646"/>
    <w:rsid w:val="00FC1BD8"/>
    <w:rsid w:val="00FC4175"/>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F819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819EC"/>
    <w:rPr>
      <w:rFonts w:asciiTheme="majorHAnsi" w:eastAsiaTheme="majorEastAsia" w:hAnsiTheme="majorHAnsi" w:cstheme="majorBidi"/>
      <w:color w:val="365F91"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11144290">
      <w:bodyDiv w:val="1"/>
      <w:marLeft w:val="0"/>
      <w:marRight w:val="0"/>
      <w:marTop w:val="0"/>
      <w:marBottom w:val="0"/>
      <w:divBdr>
        <w:top w:val="none" w:sz="0" w:space="0" w:color="auto"/>
        <w:left w:val="none" w:sz="0" w:space="0" w:color="auto"/>
        <w:bottom w:val="none" w:sz="0" w:space="0" w:color="auto"/>
        <w:right w:val="none" w:sz="0" w:space="0" w:color="auto"/>
      </w:divBdr>
    </w:div>
    <w:div w:id="1022586804">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571305661">
      <w:bodyDiv w:val="1"/>
      <w:marLeft w:val="0"/>
      <w:marRight w:val="0"/>
      <w:marTop w:val="0"/>
      <w:marBottom w:val="0"/>
      <w:divBdr>
        <w:top w:val="none" w:sz="0" w:space="0" w:color="auto"/>
        <w:left w:val="none" w:sz="0" w:space="0" w:color="auto"/>
        <w:bottom w:val="none" w:sz="0" w:space="0" w:color="auto"/>
        <w:right w:val="none" w:sz="0" w:space="0" w:color="auto"/>
      </w:divBdr>
    </w:div>
    <w:div w:id="16561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F0E49-6167-41AD-B114-C6E40FA8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1595</Words>
  <Characters>8617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FOLHA TIMBRADA 2</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FOLHA TIMBRADA 2</dc:title>
  <dc:creator>Gilda Ana Marcon Moreira - Pref. Munic. de Cotiporã RS</dc:creator>
  <cp:lastModifiedBy>Leticia Frizon</cp:lastModifiedBy>
  <cp:revision>86</cp:revision>
  <cp:lastPrinted>2023-08-23T13:55:00Z</cp:lastPrinted>
  <dcterms:created xsi:type="dcterms:W3CDTF">2020-06-25T14:07:00Z</dcterms:created>
  <dcterms:modified xsi:type="dcterms:W3CDTF">2023-08-23T14:32:00Z</dcterms:modified>
</cp:coreProperties>
</file>