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590C03A3" w:rsidR="003A2FC1" w:rsidRPr="00BB0BAC" w:rsidRDefault="003A2FC1" w:rsidP="00BB0BAC">
      <w:pPr>
        <w:pStyle w:val="Ttulo3"/>
        <w:jc w:val="center"/>
        <w:rPr>
          <w:rFonts w:ascii="Times New Roman" w:hAnsi="Times New Roman" w:cs="Times New Roman"/>
          <w:color w:val="auto"/>
          <w:sz w:val="18"/>
          <w:szCs w:val="18"/>
        </w:rPr>
      </w:pPr>
      <w:r w:rsidRPr="00BB0BAC">
        <w:rPr>
          <w:rFonts w:ascii="Times New Roman" w:hAnsi="Times New Roman" w:cs="Times New Roman"/>
          <w:color w:val="auto"/>
          <w:sz w:val="18"/>
          <w:szCs w:val="18"/>
        </w:rPr>
        <w:t>CONTRATO DE PRESTAÇÃO DE SERVIÇOS N</w:t>
      </w:r>
      <w:r w:rsidR="009B1D2F">
        <w:rPr>
          <w:rFonts w:ascii="Times New Roman" w:hAnsi="Times New Roman" w:cs="Times New Roman"/>
          <w:color w:val="auto"/>
          <w:sz w:val="18"/>
          <w:szCs w:val="18"/>
        </w:rPr>
        <w:t>°106/2023</w:t>
      </w:r>
    </w:p>
    <w:p w14:paraId="2AF201AF" w14:textId="77777777" w:rsidR="00BB0BAC" w:rsidRDefault="00BB0BAC" w:rsidP="00BB0BAC">
      <w:pPr>
        <w:jc w:val="both"/>
        <w:rPr>
          <w:sz w:val="18"/>
          <w:szCs w:val="18"/>
        </w:rPr>
      </w:pPr>
    </w:p>
    <w:p w14:paraId="66A12706" w14:textId="77777777" w:rsidR="00BB0BAC" w:rsidRDefault="00BB0BAC" w:rsidP="00BB0BAC">
      <w:pPr>
        <w:jc w:val="both"/>
        <w:rPr>
          <w:sz w:val="18"/>
          <w:szCs w:val="18"/>
        </w:rPr>
      </w:pPr>
    </w:p>
    <w:p w14:paraId="2569AA54" w14:textId="21376EC4" w:rsidR="003A2FC1" w:rsidRPr="00BB0BAC" w:rsidRDefault="003A2FC1" w:rsidP="00BB0BAC">
      <w:pPr>
        <w:jc w:val="both"/>
        <w:rPr>
          <w:sz w:val="18"/>
          <w:szCs w:val="18"/>
        </w:rPr>
      </w:pPr>
      <w:r w:rsidRPr="00BB0BAC">
        <w:rPr>
          <w:sz w:val="18"/>
          <w:szCs w:val="18"/>
        </w:rPr>
        <w:t xml:space="preserve">Pelo presente instrumento, de um lado o </w:t>
      </w:r>
      <w:r w:rsidRPr="00BB0BAC">
        <w:rPr>
          <w:b/>
          <w:sz w:val="18"/>
          <w:szCs w:val="18"/>
        </w:rPr>
        <w:t>MUNICÍPIO DE COTIPORÃ</w:t>
      </w:r>
      <w:r w:rsidRPr="00BB0BAC">
        <w:rPr>
          <w:sz w:val="18"/>
          <w:szCs w:val="18"/>
        </w:rPr>
        <w:t>, Estado do Rio Grande do Sul, pessoa jurídica de direito público interno, com sede na Rua Silveira Martins, 163, nesta cidade, inscrito no Cadastro de Contribuintes do Ministério da Fazenda sob nº 90.898.487/0001-64</w:t>
      </w:r>
      <w:r w:rsidR="00AF47E7" w:rsidRPr="00BB0BAC">
        <w:rPr>
          <w:sz w:val="18"/>
          <w:szCs w:val="18"/>
        </w:rPr>
        <w:t>, neste ato representado por s</w:t>
      </w:r>
      <w:r w:rsidR="000945DB" w:rsidRPr="00BB0BAC">
        <w:rPr>
          <w:sz w:val="18"/>
          <w:szCs w:val="18"/>
        </w:rPr>
        <w:t>eu</w:t>
      </w:r>
      <w:r w:rsidR="00AF47E7" w:rsidRPr="00BB0BAC">
        <w:rPr>
          <w:sz w:val="18"/>
          <w:szCs w:val="18"/>
        </w:rPr>
        <w:t xml:space="preserve"> Prefeit</w:t>
      </w:r>
      <w:r w:rsidR="000945DB" w:rsidRPr="00BB0BAC">
        <w:rPr>
          <w:sz w:val="18"/>
          <w:szCs w:val="18"/>
        </w:rPr>
        <w:t>o</w:t>
      </w:r>
      <w:r w:rsidR="001210A9" w:rsidRPr="00BB0BAC">
        <w:rPr>
          <w:sz w:val="18"/>
          <w:szCs w:val="18"/>
        </w:rPr>
        <w:t xml:space="preserve"> Municipal</w:t>
      </w:r>
      <w:r w:rsidR="002030FD" w:rsidRPr="00BB0BAC">
        <w:rPr>
          <w:sz w:val="18"/>
          <w:szCs w:val="18"/>
        </w:rPr>
        <w:t xml:space="preserve"> </w:t>
      </w:r>
      <w:r w:rsidR="008B6222" w:rsidRPr="00BB0BAC">
        <w:rPr>
          <w:sz w:val="18"/>
          <w:szCs w:val="18"/>
        </w:rPr>
        <w:t xml:space="preserve">Senhor </w:t>
      </w:r>
      <w:r w:rsidR="000945DB" w:rsidRPr="00BB0BAC">
        <w:rPr>
          <w:sz w:val="18"/>
          <w:szCs w:val="18"/>
        </w:rPr>
        <w:t>Ivelton Mateus Zardo</w:t>
      </w:r>
      <w:r w:rsidR="008370FE" w:rsidRPr="00BB0BAC">
        <w:rPr>
          <w:sz w:val="18"/>
          <w:szCs w:val="18"/>
        </w:rPr>
        <w:t>,</w:t>
      </w:r>
      <w:r w:rsidR="00AF47E7" w:rsidRPr="00BB0BAC">
        <w:rPr>
          <w:sz w:val="18"/>
          <w:szCs w:val="18"/>
        </w:rPr>
        <w:t xml:space="preserve"> brasileir</w:t>
      </w:r>
      <w:r w:rsidR="000945DB" w:rsidRPr="00BB0BAC">
        <w:rPr>
          <w:sz w:val="18"/>
          <w:szCs w:val="18"/>
        </w:rPr>
        <w:t>o</w:t>
      </w:r>
      <w:r w:rsidR="001210A9" w:rsidRPr="00BB0BAC">
        <w:rPr>
          <w:sz w:val="18"/>
          <w:szCs w:val="18"/>
        </w:rPr>
        <w:t>,</w:t>
      </w:r>
      <w:r w:rsidR="000945DB" w:rsidRPr="00BB0BAC">
        <w:rPr>
          <w:sz w:val="18"/>
          <w:szCs w:val="18"/>
        </w:rPr>
        <w:t xml:space="preserve"> solteiro</w:t>
      </w:r>
      <w:r w:rsidR="001210A9" w:rsidRPr="00BB0BAC">
        <w:rPr>
          <w:sz w:val="18"/>
          <w:szCs w:val="18"/>
        </w:rPr>
        <w:t xml:space="preserve">, portador da Identidade Civil nº </w:t>
      </w:r>
      <w:r w:rsidR="000945DB" w:rsidRPr="00BB0BAC">
        <w:rPr>
          <w:sz w:val="18"/>
          <w:szCs w:val="18"/>
        </w:rPr>
        <w:t xml:space="preserve">8090448245 </w:t>
      </w:r>
      <w:r w:rsidR="001210A9" w:rsidRPr="00BB0BAC">
        <w:rPr>
          <w:sz w:val="18"/>
          <w:szCs w:val="18"/>
        </w:rPr>
        <w:t xml:space="preserve">expedida pela </w:t>
      </w:r>
      <w:r w:rsidR="002030FD" w:rsidRPr="00BB0BAC">
        <w:rPr>
          <w:sz w:val="18"/>
          <w:szCs w:val="18"/>
        </w:rPr>
        <w:t>S</w:t>
      </w:r>
      <w:r w:rsidR="000945DB" w:rsidRPr="00BB0BAC">
        <w:rPr>
          <w:sz w:val="18"/>
          <w:szCs w:val="18"/>
        </w:rPr>
        <w:t>JS</w:t>
      </w:r>
      <w:r w:rsidR="002030FD" w:rsidRPr="00BB0BAC">
        <w:rPr>
          <w:sz w:val="18"/>
          <w:szCs w:val="18"/>
        </w:rPr>
        <w:t>/</w:t>
      </w:r>
      <w:r w:rsidR="001210A9" w:rsidRPr="00BB0BAC">
        <w:rPr>
          <w:sz w:val="18"/>
          <w:szCs w:val="18"/>
        </w:rPr>
        <w:t>RS, inscrit</w:t>
      </w:r>
      <w:r w:rsidR="000945DB" w:rsidRPr="00BB0BAC">
        <w:rPr>
          <w:sz w:val="18"/>
          <w:szCs w:val="18"/>
        </w:rPr>
        <w:t>o</w:t>
      </w:r>
      <w:r w:rsidR="002030FD" w:rsidRPr="00BB0BAC">
        <w:rPr>
          <w:sz w:val="18"/>
          <w:szCs w:val="18"/>
        </w:rPr>
        <w:t xml:space="preserve"> </w:t>
      </w:r>
      <w:r w:rsidR="00AF47E7" w:rsidRPr="00BB0BAC">
        <w:rPr>
          <w:sz w:val="18"/>
          <w:szCs w:val="18"/>
        </w:rPr>
        <w:t xml:space="preserve">no CPF/MF sob nº </w:t>
      </w:r>
      <w:r w:rsidR="000945DB" w:rsidRPr="00BB0BAC">
        <w:rPr>
          <w:sz w:val="18"/>
          <w:szCs w:val="18"/>
        </w:rPr>
        <w:t>015.188.930-90</w:t>
      </w:r>
      <w:r w:rsidRPr="00BB0BAC">
        <w:rPr>
          <w:sz w:val="18"/>
          <w:szCs w:val="18"/>
        </w:rPr>
        <w:t xml:space="preserve"> doravante denominad</w:t>
      </w:r>
      <w:r w:rsidR="002030FD" w:rsidRPr="00BB0BAC">
        <w:rPr>
          <w:sz w:val="18"/>
          <w:szCs w:val="18"/>
        </w:rPr>
        <w:t>a</w:t>
      </w:r>
      <w:r w:rsidRPr="00BB0BAC">
        <w:rPr>
          <w:sz w:val="18"/>
          <w:szCs w:val="18"/>
        </w:rPr>
        <w:t xml:space="preserve"> simplesmente CONTRATANTE e de outro a empresa</w:t>
      </w:r>
      <w:r w:rsidR="0040226C" w:rsidRPr="00BB0BAC">
        <w:rPr>
          <w:b/>
          <w:sz w:val="18"/>
          <w:szCs w:val="18"/>
        </w:rPr>
        <w:t xml:space="preserve"> </w:t>
      </w:r>
      <w:bookmarkStart w:id="0" w:name="_Hlk95319662"/>
      <w:r w:rsidR="006B4090" w:rsidRPr="00BB0BAC">
        <w:rPr>
          <w:b/>
          <w:sz w:val="18"/>
          <w:szCs w:val="18"/>
        </w:rPr>
        <w:t>FG TREINAMENTO ESPORTIVO DE FUTEBOL LTDA</w:t>
      </w:r>
      <w:bookmarkEnd w:id="0"/>
      <w:r w:rsidR="002F5E2D" w:rsidRPr="00BB0BAC">
        <w:rPr>
          <w:b/>
          <w:sz w:val="18"/>
          <w:szCs w:val="18"/>
        </w:rPr>
        <w:t xml:space="preserve">, </w:t>
      </w:r>
      <w:r w:rsidRPr="00BB0BAC">
        <w:rPr>
          <w:sz w:val="18"/>
          <w:szCs w:val="18"/>
        </w:rPr>
        <w:t>pessoa jurídica de direito privado,</w:t>
      </w:r>
      <w:r w:rsidRPr="00BB0BAC">
        <w:rPr>
          <w:bCs/>
          <w:sz w:val="18"/>
          <w:szCs w:val="18"/>
        </w:rPr>
        <w:t xml:space="preserve"> </w:t>
      </w:r>
      <w:r w:rsidRPr="00BB0BAC">
        <w:rPr>
          <w:sz w:val="18"/>
          <w:szCs w:val="18"/>
        </w:rPr>
        <w:t>com s</w:t>
      </w:r>
      <w:r w:rsidR="00AF47E7" w:rsidRPr="00BB0BAC">
        <w:rPr>
          <w:sz w:val="18"/>
          <w:szCs w:val="18"/>
        </w:rPr>
        <w:t>ede na</w:t>
      </w:r>
      <w:r w:rsidR="0040226C" w:rsidRPr="00BB0BAC">
        <w:rPr>
          <w:sz w:val="18"/>
          <w:szCs w:val="18"/>
        </w:rPr>
        <w:t xml:space="preserve"> </w:t>
      </w:r>
      <w:r w:rsidR="00EF0639" w:rsidRPr="00BB0BAC">
        <w:rPr>
          <w:sz w:val="18"/>
          <w:szCs w:val="18"/>
        </w:rPr>
        <w:t>Rua São Paulo, n° 537, Bairro Distrito</w:t>
      </w:r>
      <w:r w:rsidR="006E2C90" w:rsidRPr="00BB0BAC">
        <w:rPr>
          <w:sz w:val="18"/>
          <w:szCs w:val="18"/>
        </w:rPr>
        <w:t xml:space="preserve"> Sagrado</w:t>
      </w:r>
      <w:r w:rsidR="00EF0639" w:rsidRPr="00BB0BAC">
        <w:rPr>
          <w:sz w:val="18"/>
          <w:szCs w:val="18"/>
        </w:rPr>
        <w:t xml:space="preserve"> Coração de Jesus</w:t>
      </w:r>
      <w:r w:rsidR="006E2C90" w:rsidRPr="00BB0BAC">
        <w:rPr>
          <w:sz w:val="18"/>
          <w:szCs w:val="18"/>
        </w:rPr>
        <w:t>,</w:t>
      </w:r>
      <w:r w:rsidR="00EF0639" w:rsidRPr="00BB0BAC">
        <w:rPr>
          <w:sz w:val="18"/>
          <w:szCs w:val="18"/>
        </w:rPr>
        <w:t xml:space="preserve"> Veranópolis</w:t>
      </w:r>
      <w:r w:rsidR="002F5E2D" w:rsidRPr="00BB0BAC">
        <w:rPr>
          <w:sz w:val="18"/>
          <w:szCs w:val="18"/>
        </w:rPr>
        <w:t>/RS, CEP nº 95</w:t>
      </w:r>
      <w:r w:rsidR="00EF0639" w:rsidRPr="00BB0BAC">
        <w:rPr>
          <w:sz w:val="18"/>
          <w:szCs w:val="18"/>
        </w:rPr>
        <w:t>.</w:t>
      </w:r>
      <w:r w:rsidR="002F5E2D" w:rsidRPr="00BB0BAC">
        <w:rPr>
          <w:sz w:val="18"/>
          <w:szCs w:val="18"/>
        </w:rPr>
        <w:t>3</w:t>
      </w:r>
      <w:r w:rsidR="00EF0639" w:rsidRPr="00BB0BAC">
        <w:rPr>
          <w:sz w:val="18"/>
          <w:szCs w:val="18"/>
        </w:rPr>
        <w:t>30</w:t>
      </w:r>
      <w:r w:rsidR="002F5E2D" w:rsidRPr="00BB0BAC">
        <w:rPr>
          <w:sz w:val="18"/>
          <w:szCs w:val="18"/>
        </w:rPr>
        <w:t xml:space="preserve">-000 </w:t>
      </w:r>
      <w:r w:rsidRPr="00BB0BAC">
        <w:rPr>
          <w:sz w:val="18"/>
          <w:szCs w:val="18"/>
        </w:rPr>
        <w:t>inscr</w:t>
      </w:r>
      <w:r w:rsidR="00AB1065" w:rsidRPr="00BB0BAC">
        <w:rPr>
          <w:sz w:val="18"/>
          <w:szCs w:val="18"/>
        </w:rPr>
        <w:t xml:space="preserve">ita no CNPJ/MF sob nº </w:t>
      </w:r>
      <w:r w:rsidR="00EF0639" w:rsidRPr="00BB0BAC">
        <w:rPr>
          <w:sz w:val="18"/>
          <w:szCs w:val="18"/>
        </w:rPr>
        <w:t>33.412.590/0001-19</w:t>
      </w:r>
      <w:r w:rsidRPr="00BB0BAC">
        <w:rPr>
          <w:sz w:val="18"/>
          <w:szCs w:val="18"/>
        </w:rPr>
        <w:t>, neste ato r</w:t>
      </w:r>
      <w:r w:rsidR="00AB1065" w:rsidRPr="00BB0BAC">
        <w:rPr>
          <w:sz w:val="18"/>
          <w:szCs w:val="18"/>
        </w:rPr>
        <w:t>epresentad</w:t>
      </w:r>
      <w:r w:rsidR="00FE61D6" w:rsidRPr="00BB0BAC">
        <w:rPr>
          <w:sz w:val="18"/>
          <w:szCs w:val="18"/>
        </w:rPr>
        <w:t>a</w:t>
      </w:r>
      <w:r w:rsidR="00AB1065" w:rsidRPr="00BB0BAC">
        <w:rPr>
          <w:sz w:val="18"/>
          <w:szCs w:val="18"/>
        </w:rPr>
        <w:t xml:space="preserve"> por s</w:t>
      </w:r>
      <w:r w:rsidR="00C27613" w:rsidRPr="00BB0BAC">
        <w:rPr>
          <w:sz w:val="18"/>
          <w:szCs w:val="18"/>
        </w:rPr>
        <w:t>eu</w:t>
      </w:r>
      <w:r w:rsidR="00AB1065" w:rsidRPr="00BB0BAC">
        <w:rPr>
          <w:sz w:val="18"/>
          <w:szCs w:val="18"/>
        </w:rPr>
        <w:t xml:space="preserve"> Sóci</w:t>
      </w:r>
      <w:r w:rsidR="00C27613" w:rsidRPr="00BB0BAC">
        <w:rPr>
          <w:sz w:val="18"/>
          <w:szCs w:val="18"/>
        </w:rPr>
        <w:t>o</w:t>
      </w:r>
      <w:r w:rsidR="00644760" w:rsidRPr="00BB0BAC">
        <w:rPr>
          <w:sz w:val="18"/>
          <w:szCs w:val="18"/>
        </w:rPr>
        <w:t xml:space="preserve"> </w:t>
      </w:r>
      <w:r w:rsidR="00AB1065" w:rsidRPr="00BB0BAC">
        <w:rPr>
          <w:sz w:val="18"/>
          <w:szCs w:val="18"/>
        </w:rPr>
        <w:t xml:space="preserve">Administrador </w:t>
      </w:r>
      <w:r w:rsidR="00C27613" w:rsidRPr="00BB0BAC">
        <w:rPr>
          <w:sz w:val="18"/>
          <w:szCs w:val="18"/>
        </w:rPr>
        <w:t>o</w:t>
      </w:r>
      <w:r w:rsidR="00644760" w:rsidRPr="00BB0BAC">
        <w:rPr>
          <w:sz w:val="18"/>
          <w:szCs w:val="18"/>
        </w:rPr>
        <w:t xml:space="preserve"> Senhor </w:t>
      </w:r>
      <w:r w:rsidR="00C27613" w:rsidRPr="00BB0BAC">
        <w:rPr>
          <w:sz w:val="18"/>
          <w:szCs w:val="18"/>
        </w:rPr>
        <w:t>Fabrício Lazzarotto Gal</w:t>
      </w:r>
      <w:r w:rsidR="00AB1065" w:rsidRPr="00BB0BAC">
        <w:rPr>
          <w:sz w:val="18"/>
          <w:szCs w:val="18"/>
        </w:rPr>
        <w:t>, brasileir</w:t>
      </w:r>
      <w:r w:rsidR="00C27613" w:rsidRPr="00BB0BAC">
        <w:rPr>
          <w:sz w:val="18"/>
          <w:szCs w:val="18"/>
        </w:rPr>
        <w:t>o</w:t>
      </w:r>
      <w:r w:rsidR="00AB1065" w:rsidRPr="00BB0BAC">
        <w:rPr>
          <w:sz w:val="18"/>
          <w:szCs w:val="18"/>
        </w:rPr>
        <w:t xml:space="preserve">, </w:t>
      </w:r>
      <w:r w:rsidR="00C27613" w:rsidRPr="00BB0BAC">
        <w:rPr>
          <w:sz w:val="18"/>
          <w:szCs w:val="18"/>
        </w:rPr>
        <w:t>Empresário</w:t>
      </w:r>
      <w:r w:rsidR="00644760" w:rsidRPr="00BB0BAC">
        <w:rPr>
          <w:sz w:val="18"/>
          <w:szCs w:val="18"/>
        </w:rPr>
        <w:t xml:space="preserve">, </w:t>
      </w:r>
      <w:r w:rsidR="00AB1065" w:rsidRPr="00BB0BAC">
        <w:rPr>
          <w:sz w:val="18"/>
          <w:szCs w:val="18"/>
        </w:rPr>
        <w:t>solteir</w:t>
      </w:r>
      <w:r w:rsidR="00C27613" w:rsidRPr="00BB0BAC">
        <w:rPr>
          <w:sz w:val="18"/>
          <w:szCs w:val="18"/>
        </w:rPr>
        <w:t>o</w:t>
      </w:r>
      <w:r w:rsidRPr="00BB0BAC">
        <w:rPr>
          <w:sz w:val="18"/>
          <w:szCs w:val="18"/>
        </w:rPr>
        <w:t>, portador</w:t>
      </w:r>
      <w:r w:rsidR="00AB1065" w:rsidRPr="00BB0BAC">
        <w:rPr>
          <w:sz w:val="18"/>
          <w:szCs w:val="18"/>
        </w:rPr>
        <w:t xml:space="preserve"> da Identidade </w:t>
      </w:r>
      <w:r w:rsidR="00C27613" w:rsidRPr="00BB0BAC">
        <w:rPr>
          <w:sz w:val="18"/>
          <w:szCs w:val="18"/>
        </w:rPr>
        <w:t>2066013901</w:t>
      </w:r>
      <w:r w:rsidR="00AB1065" w:rsidRPr="00BB0BAC">
        <w:rPr>
          <w:sz w:val="18"/>
          <w:szCs w:val="18"/>
        </w:rPr>
        <w:t>, e</w:t>
      </w:r>
      <w:r w:rsidR="00644760" w:rsidRPr="00BB0BAC">
        <w:rPr>
          <w:sz w:val="18"/>
          <w:szCs w:val="18"/>
        </w:rPr>
        <w:t>xpedida</w:t>
      </w:r>
      <w:r w:rsidR="00AB1065" w:rsidRPr="00BB0BAC">
        <w:rPr>
          <w:sz w:val="18"/>
          <w:szCs w:val="18"/>
        </w:rPr>
        <w:t xml:space="preserve"> pel</w:t>
      </w:r>
      <w:r w:rsidR="004F6A88" w:rsidRPr="00BB0BAC">
        <w:rPr>
          <w:sz w:val="18"/>
          <w:szCs w:val="18"/>
        </w:rPr>
        <w:t>a</w:t>
      </w:r>
      <w:r w:rsidR="00AB1065" w:rsidRPr="00BB0BAC">
        <w:rPr>
          <w:sz w:val="18"/>
          <w:szCs w:val="18"/>
        </w:rPr>
        <w:t xml:space="preserve"> S</w:t>
      </w:r>
      <w:r w:rsidR="004F6A88" w:rsidRPr="00BB0BAC">
        <w:rPr>
          <w:sz w:val="18"/>
          <w:szCs w:val="18"/>
        </w:rPr>
        <w:t>S</w:t>
      </w:r>
      <w:r w:rsidR="00C27613" w:rsidRPr="00BB0BAC">
        <w:rPr>
          <w:sz w:val="18"/>
          <w:szCs w:val="18"/>
        </w:rPr>
        <w:t>P</w:t>
      </w:r>
      <w:r w:rsidR="00AB1065" w:rsidRPr="00BB0BAC">
        <w:rPr>
          <w:sz w:val="18"/>
          <w:szCs w:val="18"/>
        </w:rPr>
        <w:t>/RS, inscrit</w:t>
      </w:r>
      <w:r w:rsidR="00C27613" w:rsidRPr="00BB0BAC">
        <w:rPr>
          <w:sz w:val="18"/>
          <w:szCs w:val="18"/>
        </w:rPr>
        <w:t>o</w:t>
      </w:r>
      <w:r w:rsidR="00AB1065" w:rsidRPr="00BB0BAC">
        <w:rPr>
          <w:sz w:val="18"/>
          <w:szCs w:val="18"/>
        </w:rPr>
        <w:t xml:space="preserve"> no CPF/MF sob nº </w:t>
      </w:r>
      <w:r w:rsidR="00995FA4" w:rsidRPr="00BB0BAC">
        <w:rPr>
          <w:sz w:val="18"/>
          <w:szCs w:val="18"/>
        </w:rPr>
        <w:t>758.498.950-00</w:t>
      </w:r>
      <w:r w:rsidRPr="00BB0BAC">
        <w:rPr>
          <w:sz w:val="18"/>
          <w:szCs w:val="18"/>
        </w:rPr>
        <w:t>, doravante denominad</w:t>
      </w:r>
      <w:r w:rsidR="004F6A88" w:rsidRPr="00BB0BAC">
        <w:rPr>
          <w:sz w:val="18"/>
          <w:szCs w:val="18"/>
        </w:rPr>
        <w:t>a</w:t>
      </w:r>
      <w:r w:rsidRPr="00BB0BAC">
        <w:rPr>
          <w:sz w:val="18"/>
          <w:szCs w:val="18"/>
        </w:rPr>
        <w:t xml:space="preserve"> simplesmente de CONTRATADA, resolvem firmar o presente Contrato, que se regerá pelas seguintes cláusulas e condições, definidoras dos direitos, obrigações e responsabilidades das partes.</w:t>
      </w:r>
    </w:p>
    <w:p w14:paraId="743AA843" w14:textId="77777777" w:rsidR="00754301" w:rsidRPr="00BB0BAC" w:rsidRDefault="00754301" w:rsidP="00BB0BAC">
      <w:pPr>
        <w:jc w:val="both"/>
        <w:rPr>
          <w:sz w:val="18"/>
          <w:szCs w:val="18"/>
        </w:rPr>
      </w:pPr>
    </w:p>
    <w:p w14:paraId="332A5713" w14:textId="4BC26F95" w:rsidR="00644760" w:rsidRPr="00BB0BAC" w:rsidRDefault="003A2FC1" w:rsidP="00BB0BAC">
      <w:pPr>
        <w:jc w:val="both"/>
        <w:rPr>
          <w:sz w:val="18"/>
          <w:szCs w:val="18"/>
        </w:rPr>
      </w:pPr>
      <w:r w:rsidRPr="00BB0BAC">
        <w:rPr>
          <w:sz w:val="18"/>
          <w:szCs w:val="18"/>
        </w:rPr>
        <w:t xml:space="preserve">O Presente CONTRATO tem seu respectivo fundamento e finalidade na consecução do objeto contratado descrito abaixo, regendo-se pela Lei Federal nº </w:t>
      </w:r>
      <w:r w:rsidR="00A17450" w:rsidRPr="00BB0BAC">
        <w:rPr>
          <w:sz w:val="18"/>
          <w:szCs w:val="18"/>
        </w:rPr>
        <w:t>14.133/2021</w:t>
      </w:r>
      <w:r w:rsidRPr="00BB0BAC">
        <w:rPr>
          <w:sz w:val="18"/>
          <w:szCs w:val="18"/>
        </w:rPr>
        <w:t xml:space="preserve">, no artigo </w:t>
      </w:r>
      <w:r w:rsidR="00F11E4C" w:rsidRPr="00BB0BAC">
        <w:rPr>
          <w:sz w:val="18"/>
          <w:szCs w:val="18"/>
        </w:rPr>
        <w:t>75</w:t>
      </w:r>
      <w:r w:rsidRPr="00BB0BAC">
        <w:rPr>
          <w:sz w:val="18"/>
          <w:szCs w:val="18"/>
        </w:rPr>
        <w:t xml:space="preserve">, inciso </w:t>
      </w:r>
      <w:r w:rsidR="00DD6F6B" w:rsidRPr="00BB0BAC">
        <w:rPr>
          <w:sz w:val="18"/>
          <w:szCs w:val="18"/>
        </w:rPr>
        <w:t>I</w:t>
      </w:r>
      <w:r w:rsidRPr="00BB0BAC">
        <w:rPr>
          <w:sz w:val="18"/>
          <w:szCs w:val="18"/>
        </w:rPr>
        <w:t>I, Prot</w:t>
      </w:r>
      <w:r w:rsidR="00AB1065" w:rsidRPr="00BB0BAC">
        <w:rPr>
          <w:sz w:val="18"/>
          <w:szCs w:val="18"/>
        </w:rPr>
        <w:t xml:space="preserve">ocolo Administrativo nº </w:t>
      </w:r>
      <w:r w:rsidR="009B1D2F">
        <w:rPr>
          <w:sz w:val="18"/>
          <w:szCs w:val="18"/>
        </w:rPr>
        <w:t>495/2023</w:t>
      </w:r>
      <w:r w:rsidR="00D72CCB" w:rsidRPr="00BB0BAC">
        <w:rPr>
          <w:sz w:val="18"/>
          <w:szCs w:val="18"/>
        </w:rPr>
        <w:t xml:space="preserve"> </w:t>
      </w:r>
      <w:r w:rsidRPr="00BB0BAC">
        <w:rPr>
          <w:sz w:val="18"/>
          <w:szCs w:val="18"/>
        </w:rPr>
        <w:t>e Di</w:t>
      </w:r>
      <w:r w:rsidR="00D72CCB" w:rsidRPr="00BB0BAC">
        <w:rPr>
          <w:sz w:val="18"/>
          <w:szCs w:val="18"/>
        </w:rPr>
        <w:t>spensa de Licitação nº</w:t>
      </w:r>
      <w:r w:rsidR="00DD5D3C" w:rsidRPr="00BB0BAC">
        <w:rPr>
          <w:sz w:val="18"/>
          <w:szCs w:val="18"/>
        </w:rPr>
        <w:t xml:space="preserve"> </w:t>
      </w:r>
      <w:r w:rsidR="009B1D2F">
        <w:rPr>
          <w:sz w:val="18"/>
          <w:szCs w:val="18"/>
        </w:rPr>
        <w:t>61/2023</w:t>
      </w:r>
      <w:r w:rsidR="002F5E2D" w:rsidRPr="00BB0BAC">
        <w:rPr>
          <w:sz w:val="18"/>
          <w:szCs w:val="18"/>
        </w:rPr>
        <w:t>.</w:t>
      </w:r>
    </w:p>
    <w:p w14:paraId="5294B71B" w14:textId="77777777" w:rsidR="00DD6F6B" w:rsidRPr="00BB0BAC" w:rsidRDefault="00DD6F6B" w:rsidP="00BB0BAC">
      <w:pPr>
        <w:jc w:val="both"/>
        <w:rPr>
          <w:sz w:val="18"/>
          <w:szCs w:val="18"/>
        </w:rPr>
      </w:pPr>
    </w:p>
    <w:p w14:paraId="6FF27B70" w14:textId="5092DA12" w:rsidR="003A2FC1" w:rsidRPr="00BB0BAC" w:rsidRDefault="003A2FC1" w:rsidP="00BB0BAC">
      <w:pPr>
        <w:pStyle w:val="Corpodetexto2"/>
        <w:tabs>
          <w:tab w:val="left" w:pos="3544"/>
        </w:tabs>
        <w:spacing w:after="0"/>
        <w:jc w:val="center"/>
        <w:rPr>
          <w:b/>
          <w:sz w:val="18"/>
          <w:szCs w:val="18"/>
        </w:rPr>
      </w:pPr>
      <w:r w:rsidRPr="00BB0BAC">
        <w:rPr>
          <w:b/>
          <w:sz w:val="18"/>
          <w:szCs w:val="18"/>
        </w:rPr>
        <w:t>DO OBJET</w:t>
      </w:r>
      <w:r w:rsidR="00204EF0" w:rsidRPr="00BB0BAC">
        <w:rPr>
          <w:b/>
          <w:sz w:val="18"/>
          <w:szCs w:val="18"/>
        </w:rPr>
        <w:t>O</w:t>
      </w:r>
    </w:p>
    <w:p w14:paraId="16D6E8BD" w14:textId="77777777" w:rsidR="0025408B" w:rsidRPr="00BB0BAC" w:rsidRDefault="003A2FC1" w:rsidP="00BB0BAC">
      <w:pPr>
        <w:pStyle w:val="Corpodetexto2"/>
        <w:tabs>
          <w:tab w:val="left" w:pos="3544"/>
        </w:tabs>
        <w:spacing w:after="0" w:line="240" w:lineRule="auto"/>
        <w:rPr>
          <w:b/>
          <w:sz w:val="18"/>
          <w:szCs w:val="18"/>
        </w:rPr>
      </w:pPr>
      <w:r w:rsidRPr="00BB0BAC">
        <w:rPr>
          <w:b/>
          <w:sz w:val="18"/>
          <w:szCs w:val="18"/>
        </w:rPr>
        <w:t>Cláusula Primeira:</w:t>
      </w:r>
    </w:p>
    <w:p w14:paraId="53F4D28E" w14:textId="54A1F776" w:rsidR="00983113" w:rsidRPr="00BB0BAC" w:rsidRDefault="006807AE" w:rsidP="00BB0BAC">
      <w:pPr>
        <w:pStyle w:val="Corpodetexto2"/>
        <w:numPr>
          <w:ilvl w:val="1"/>
          <w:numId w:val="12"/>
        </w:numPr>
        <w:tabs>
          <w:tab w:val="left" w:pos="3544"/>
        </w:tabs>
        <w:spacing w:after="0" w:line="240" w:lineRule="auto"/>
        <w:jc w:val="both"/>
        <w:rPr>
          <w:sz w:val="18"/>
          <w:szCs w:val="18"/>
        </w:rPr>
      </w:pPr>
      <w:r w:rsidRPr="00BB0BAC">
        <w:rPr>
          <w:sz w:val="18"/>
          <w:szCs w:val="18"/>
        </w:rPr>
        <w:t xml:space="preserve">O presente instrumento tem por objeto a </w:t>
      </w:r>
      <w:bookmarkStart w:id="1" w:name="_Hlk84592524"/>
      <w:r w:rsidRPr="00BB0BAC">
        <w:rPr>
          <w:sz w:val="18"/>
          <w:szCs w:val="18"/>
        </w:rPr>
        <w:t>contratação</w:t>
      </w:r>
      <w:r w:rsidR="008568B5" w:rsidRPr="00BB0BAC">
        <w:rPr>
          <w:sz w:val="18"/>
          <w:szCs w:val="18"/>
        </w:rPr>
        <w:t xml:space="preserve"> </w:t>
      </w:r>
      <w:r w:rsidR="00EB6B38" w:rsidRPr="00BB0BAC">
        <w:rPr>
          <w:sz w:val="18"/>
          <w:szCs w:val="18"/>
        </w:rPr>
        <w:t xml:space="preserve">de empresa </w:t>
      </w:r>
      <w:r w:rsidR="008568B5" w:rsidRPr="00BB0BAC">
        <w:rPr>
          <w:sz w:val="18"/>
          <w:szCs w:val="18"/>
        </w:rPr>
        <w:t xml:space="preserve">para disponibilizar </w:t>
      </w:r>
      <w:bookmarkEnd w:id="1"/>
      <w:r w:rsidR="008568B5" w:rsidRPr="00BB0BAC">
        <w:rPr>
          <w:sz w:val="18"/>
          <w:szCs w:val="18"/>
        </w:rPr>
        <w:t>um profissional</w:t>
      </w:r>
      <w:r w:rsidR="0025408B" w:rsidRPr="00BB0BAC">
        <w:rPr>
          <w:sz w:val="18"/>
          <w:szCs w:val="18"/>
        </w:rPr>
        <w:t xml:space="preserve"> </w:t>
      </w:r>
      <w:r w:rsidR="008568B5" w:rsidRPr="00BB0BAC">
        <w:rPr>
          <w:sz w:val="18"/>
          <w:szCs w:val="18"/>
        </w:rPr>
        <w:t xml:space="preserve">habilitado </w:t>
      </w:r>
      <w:r w:rsidR="004F1D4A" w:rsidRPr="00BB0BAC">
        <w:rPr>
          <w:sz w:val="18"/>
          <w:szCs w:val="18"/>
        </w:rPr>
        <w:t xml:space="preserve">para </w:t>
      </w:r>
      <w:r w:rsidR="00995FA4" w:rsidRPr="00BB0BAC">
        <w:rPr>
          <w:sz w:val="18"/>
          <w:szCs w:val="18"/>
        </w:rPr>
        <w:t xml:space="preserve">ministrar aulas de </w:t>
      </w:r>
      <w:bookmarkStart w:id="2" w:name="_Hlk95318310"/>
      <w:r w:rsidR="00995FA4" w:rsidRPr="00BB0BAC">
        <w:rPr>
          <w:sz w:val="18"/>
          <w:szCs w:val="18"/>
        </w:rPr>
        <w:t>Estimulação dentro dos Serviços de Conviv</w:t>
      </w:r>
      <w:r w:rsidR="00B16DF3" w:rsidRPr="00BB0BAC">
        <w:rPr>
          <w:sz w:val="18"/>
          <w:szCs w:val="18"/>
        </w:rPr>
        <w:t>ência e Fortalecimento de Vínculos para crianças matriculadas</w:t>
      </w:r>
      <w:r w:rsidR="00E108BD" w:rsidRPr="00BB0BAC">
        <w:rPr>
          <w:sz w:val="18"/>
          <w:szCs w:val="18"/>
        </w:rPr>
        <w:t xml:space="preserve"> na </w:t>
      </w:r>
      <w:r w:rsidR="00D20C83" w:rsidRPr="00BB0BAC">
        <w:rPr>
          <w:sz w:val="18"/>
          <w:szCs w:val="18"/>
        </w:rPr>
        <w:t xml:space="preserve">Escola Municipal </w:t>
      </w:r>
      <w:r w:rsidR="000165DC" w:rsidRPr="00BB0BAC">
        <w:rPr>
          <w:sz w:val="18"/>
          <w:szCs w:val="18"/>
        </w:rPr>
        <w:t xml:space="preserve">de Educação Infantil </w:t>
      </w:r>
      <w:r w:rsidR="00E108BD" w:rsidRPr="00BB0BAC">
        <w:rPr>
          <w:sz w:val="18"/>
          <w:szCs w:val="18"/>
        </w:rPr>
        <w:t>Amor e Carinho,</w:t>
      </w:r>
      <w:r w:rsidR="000165DC" w:rsidRPr="00BB0BAC">
        <w:rPr>
          <w:sz w:val="18"/>
          <w:szCs w:val="18"/>
        </w:rPr>
        <w:t xml:space="preserve"> neste </w:t>
      </w:r>
      <w:r w:rsidR="00DD5D3C" w:rsidRPr="00BB0BAC">
        <w:rPr>
          <w:sz w:val="18"/>
          <w:szCs w:val="18"/>
        </w:rPr>
        <w:t>município, para</w:t>
      </w:r>
      <w:r w:rsidR="00E108BD" w:rsidRPr="00BB0BAC">
        <w:rPr>
          <w:sz w:val="18"/>
          <w:szCs w:val="18"/>
        </w:rPr>
        <w:t xml:space="preserve"> o ano de 202</w:t>
      </w:r>
      <w:bookmarkEnd w:id="2"/>
      <w:r w:rsidR="00DD6F6B" w:rsidRPr="00BB0BAC">
        <w:rPr>
          <w:sz w:val="18"/>
          <w:szCs w:val="18"/>
        </w:rPr>
        <w:t>3</w:t>
      </w:r>
      <w:r w:rsidR="00E108BD" w:rsidRPr="00BB0BAC">
        <w:rPr>
          <w:sz w:val="18"/>
          <w:szCs w:val="18"/>
        </w:rPr>
        <w:t>,</w:t>
      </w:r>
      <w:r w:rsidR="00983113" w:rsidRPr="00BB0BAC">
        <w:rPr>
          <w:sz w:val="18"/>
          <w:szCs w:val="18"/>
        </w:rPr>
        <w:t xml:space="preserve"> conforme segue:</w:t>
      </w:r>
    </w:p>
    <w:p w14:paraId="1A533A74" w14:textId="77777777" w:rsidR="0025408B" w:rsidRPr="00BB0BAC" w:rsidRDefault="0025408B" w:rsidP="00BB0BAC">
      <w:pPr>
        <w:pStyle w:val="Corpodetexto2"/>
        <w:tabs>
          <w:tab w:val="left" w:pos="3544"/>
        </w:tabs>
        <w:spacing w:after="0" w:line="240" w:lineRule="auto"/>
        <w:jc w:val="both"/>
        <w:rPr>
          <w:sz w:val="18"/>
          <w:szCs w:val="18"/>
        </w:rPr>
      </w:pPr>
    </w:p>
    <w:tbl>
      <w:tblPr>
        <w:tblStyle w:val="Tabelacomgrade"/>
        <w:tblW w:w="0" w:type="auto"/>
        <w:tblLook w:val="04A0" w:firstRow="1" w:lastRow="0" w:firstColumn="1" w:lastColumn="0" w:noHBand="0" w:noVBand="1"/>
      </w:tblPr>
      <w:tblGrid>
        <w:gridCol w:w="5562"/>
        <w:gridCol w:w="2037"/>
        <w:gridCol w:w="2207"/>
      </w:tblGrid>
      <w:tr w:rsidR="00835FA8" w:rsidRPr="00BB0BAC" w14:paraId="20A3797D" w14:textId="77777777" w:rsidTr="00BB0BAC">
        <w:trPr>
          <w:trHeight w:val="522"/>
        </w:trPr>
        <w:tc>
          <w:tcPr>
            <w:tcW w:w="5562" w:type="dxa"/>
          </w:tcPr>
          <w:p w14:paraId="5731B326" w14:textId="77777777" w:rsidR="00835FA8" w:rsidRPr="00BB0BAC" w:rsidRDefault="00835FA8" w:rsidP="005F2DE5">
            <w:pPr>
              <w:pStyle w:val="Corpodetexto2"/>
              <w:tabs>
                <w:tab w:val="left" w:pos="3544"/>
              </w:tabs>
              <w:spacing w:after="0" w:line="240" w:lineRule="auto"/>
              <w:jc w:val="center"/>
              <w:rPr>
                <w:sz w:val="18"/>
                <w:szCs w:val="18"/>
              </w:rPr>
            </w:pPr>
          </w:p>
          <w:p w14:paraId="573096F6" w14:textId="28B299D7" w:rsidR="00835FA8" w:rsidRPr="00BB0BAC" w:rsidRDefault="00835FA8" w:rsidP="005F2DE5">
            <w:pPr>
              <w:pStyle w:val="Corpodetexto2"/>
              <w:tabs>
                <w:tab w:val="left" w:pos="3544"/>
              </w:tabs>
              <w:spacing w:after="0" w:line="240" w:lineRule="auto"/>
              <w:jc w:val="center"/>
              <w:rPr>
                <w:sz w:val="18"/>
                <w:szCs w:val="18"/>
              </w:rPr>
            </w:pPr>
            <w:r w:rsidRPr="00BB0BAC">
              <w:rPr>
                <w:sz w:val="18"/>
                <w:szCs w:val="18"/>
              </w:rPr>
              <w:t>Descrição</w:t>
            </w:r>
          </w:p>
          <w:p w14:paraId="3585EED9" w14:textId="56069FE2" w:rsidR="00835FA8" w:rsidRPr="00BB0BAC" w:rsidRDefault="00835FA8" w:rsidP="005F2DE5">
            <w:pPr>
              <w:pStyle w:val="Corpodetexto2"/>
              <w:tabs>
                <w:tab w:val="left" w:pos="3544"/>
              </w:tabs>
              <w:spacing w:after="0" w:line="240" w:lineRule="auto"/>
              <w:jc w:val="center"/>
              <w:rPr>
                <w:sz w:val="18"/>
                <w:szCs w:val="18"/>
              </w:rPr>
            </w:pPr>
          </w:p>
        </w:tc>
        <w:tc>
          <w:tcPr>
            <w:tcW w:w="2037" w:type="dxa"/>
          </w:tcPr>
          <w:p w14:paraId="1CD036EE" w14:textId="77777777" w:rsidR="00835FA8" w:rsidRPr="00BB0BAC" w:rsidRDefault="00835FA8" w:rsidP="005F2DE5">
            <w:pPr>
              <w:pStyle w:val="Corpodetexto2"/>
              <w:tabs>
                <w:tab w:val="left" w:pos="3544"/>
              </w:tabs>
              <w:spacing w:after="0" w:line="240" w:lineRule="auto"/>
              <w:jc w:val="center"/>
              <w:rPr>
                <w:sz w:val="18"/>
                <w:szCs w:val="18"/>
              </w:rPr>
            </w:pPr>
          </w:p>
          <w:p w14:paraId="6E28CB4D" w14:textId="66C48932" w:rsidR="00835FA8" w:rsidRPr="00BB0BAC" w:rsidRDefault="00835FA8" w:rsidP="005F2DE5">
            <w:pPr>
              <w:pStyle w:val="Corpodetexto2"/>
              <w:tabs>
                <w:tab w:val="left" w:pos="3544"/>
              </w:tabs>
              <w:spacing w:after="0" w:line="240" w:lineRule="auto"/>
              <w:jc w:val="center"/>
              <w:rPr>
                <w:sz w:val="18"/>
                <w:szCs w:val="18"/>
              </w:rPr>
            </w:pPr>
            <w:r w:rsidRPr="00BB0BAC">
              <w:rPr>
                <w:sz w:val="18"/>
                <w:szCs w:val="18"/>
              </w:rPr>
              <w:t>Unidade</w:t>
            </w:r>
          </w:p>
        </w:tc>
        <w:tc>
          <w:tcPr>
            <w:tcW w:w="2207" w:type="dxa"/>
          </w:tcPr>
          <w:p w14:paraId="4E8F2DD4" w14:textId="77777777" w:rsidR="00835FA8" w:rsidRPr="00BB0BAC" w:rsidRDefault="00835FA8" w:rsidP="005F2DE5">
            <w:pPr>
              <w:pStyle w:val="Corpodetexto2"/>
              <w:tabs>
                <w:tab w:val="left" w:pos="3544"/>
              </w:tabs>
              <w:spacing w:after="0" w:line="240" w:lineRule="auto"/>
              <w:jc w:val="center"/>
              <w:rPr>
                <w:sz w:val="18"/>
                <w:szCs w:val="18"/>
              </w:rPr>
            </w:pPr>
          </w:p>
          <w:p w14:paraId="01F57CC5" w14:textId="1F7E6274" w:rsidR="00835FA8" w:rsidRPr="00BB0BAC" w:rsidRDefault="00835FA8" w:rsidP="005F2DE5">
            <w:pPr>
              <w:pStyle w:val="Corpodetexto2"/>
              <w:tabs>
                <w:tab w:val="left" w:pos="3544"/>
              </w:tabs>
              <w:spacing w:after="0" w:line="240" w:lineRule="auto"/>
              <w:jc w:val="center"/>
              <w:rPr>
                <w:sz w:val="18"/>
                <w:szCs w:val="18"/>
              </w:rPr>
            </w:pPr>
            <w:r w:rsidRPr="00BB0BAC">
              <w:rPr>
                <w:sz w:val="18"/>
                <w:szCs w:val="18"/>
              </w:rPr>
              <w:t>Quantidade de</w:t>
            </w:r>
          </w:p>
          <w:p w14:paraId="2E0C4C53" w14:textId="0741F666" w:rsidR="00835FA8" w:rsidRPr="00BB0BAC" w:rsidRDefault="00835FA8" w:rsidP="005F2DE5">
            <w:pPr>
              <w:pStyle w:val="Corpodetexto2"/>
              <w:tabs>
                <w:tab w:val="left" w:pos="3544"/>
              </w:tabs>
              <w:spacing w:after="0" w:line="240" w:lineRule="auto"/>
              <w:jc w:val="center"/>
              <w:rPr>
                <w:sz w:val="18"/>
                <w:szCs w:val="18"/>
              </w:rPr>
            </w:pPr>
            <w:r w:rsidRPr="00BB0BAC">
              <w:rPr>
                <w:sz w:val="18"/>
                <w:szCs w:val="18"/>
              </w:rPr>
              <w:t>Até</w:t>
            </w:r>
          </w:p>
        </w:tc>
      </w:tr>
      <w:tr w:rsidR="00835FA8" w:rsidRPr="00BB0BAC" w14:paraId="30C390AE" w14:textId="77777777" w:rsidTr="00BB0BAC">
        <w:trPr>
          <w:trHeight w:val="688"/>
        </w:trPr>
        <w:tc>
          <w:tcPr>
            <w:tcW w:w="5562" w:type="dxa"/>
          </w:tcPr>
          <w:p w14:paraId="492FDCA8" w14:textId="24C04337" w:rsidR="00835FA8" w:rsidRPr="00BB0BAC" w:rsidRDefault="00835FA8" w:rsidP="0014118F">
            <w:pPr>
              <w:pStyle w:val="Corpodetexto2"/>
              <w:tabs>
                <w:tab w:val="left" w:pos="3544"/>
              </w:tabs>
              <w:spacing w:after="0" w:line="240" w:lineRule="auto"/>
              <w:jc w:val="both"/>
              <w:rPr>
                <w:sz w:val="18"/>
                <w:szCs w:val="18"/>
              </w:rPr>
            </w:pPr>
            <w:r w:rsidRPr="00BB0BAC">
              <w:rPr>
                <w:sz w:val="18"/>
                <w:szCs w:val="18"/>
              </w:rPr>
              <w:t xml:space="preserve">        Professor para trabalhar a psicomotricidade com alunos da Educação </w:t>
            </w:r>
            <w:r w:rsidR="00BB0BAC" w:rsidRPr="00BB0BAC">
              <w:rPr>
                <w:sz w:val="18"/>
                <w:szCs w:val="18"/>
              </w:rPr>
              <w:t>Infantil, pelo</w:t>
            </w:r>
            <w:r w:rsidRPr="00BB0BAC">
              <w:rPr>
                <w:sz w:val="18"/>
                <w:szCs w:val="18"/>
              </w:rPr>
              <w:t xml:space="preserve"> período de </w:t>
            </w:r>
            <w:r w:rsidR="008B3BE0">
              <w:rPr>
                <w:sz w:val="18"/>
                <w:szCs w:val="18"/>
              </w:rPr>
              <w:t xml:space="preserve">até 05 </w:t>
            </w:r>
            <w:r w:rsidRPr="00BB0BAC">
              <w:rPr>
                <w:sz w:val="18"/>
                <w:szCs w:val="18"/>
              </w:rPr>
              <w:t>horas semanais</w:t>
            </w:r>
          </w:p>
          <w:p w14:paraId="20C81906" w14:textId="58622B9C" w:rsidR="00835FA8" w:rsidRPr="00BB0BAC" w:rsidRDefault="00835FA8" w:rsidP="0014118F">
            <w:pPr>
              <w:pStyle w:val="Corpodetexto2"/>
              <w:tabs>
                <w:tab w:val="left" w:pos="3544"/>
              </w:tabs>
              <w:spacing w:after="0" w:line="240" w:lineRule="auto"/>
              <w:jc w:val="both"/>
              <w:rPr>
                <w:sz w:val="18"/>
                <w:szCs w:val="18"/>
              </w:rPr>
            </w:pPr>
          </w:p>
        </w:tc>
        <w:tc>
          <w:tcPr>
            <w:tcW w:w="2037" w:type="dxa"/>
          </w:tcPr>
          <w:p w14:paraId="3774BED7" w14:textId="253A70B0" w:rsidR="00835FA8" w:rsidRPr="00BB0BAC" w:rsidRDefault="00835FA8" w:rsidP="00DD6F6B">
            <w:pPr>
              <w:pStyle w:val="Corpodetexto2"/>
              <w:tabs>
                <w:tab w:val="left" w:pos="3544"/>
              </w:tabs>
              <w:spacing w:after="0" w:line="240" w:lineRule="auto"/>
              <w:jc w:val="center"/>
              <w:rPr>
                <w:sz w:val="18"/>
                <w:szCs w:val="18"/>
              </w:rPr>
            </w:pPr>
            <w:r w:rsidRPr="00BB0BAC">
              <w:rPr>
                <w:sz w:val="18"/>
                <w:szCs w:val="18"/>
              </w:rPr>
              <w:t>Horas</w:t>
            </w:r>
          </w:p>
        </w:tc>
        <w:tc>
          <w:tcPr>
            <w:tcW w:w="2207" w:type="dxa"/>
          </w:tcPr>
          <w:p w14:paraId="14CA18C6" w14:textId="3FEE3A13" w:rsidR="00835FA8" w:rsidRPr="00BB0BAC" w:rsidRDefault="008B3BE0" w:rsidP="00DD6F6B">
            <w:pPr>
              <w:pStyle w:val="Corpodetexto2"/>
              <w:tabs>
                <w:tab w:val="left" w:pos="3544"/>
              </w:tabs>
              <w:spacing w:after="0" w:line="240" w:lineRule="auto"/>
              <w:jc w:val="center"/>
              <w:rPr>
                <w:sz w:val="18"/>
                <w:szCs w:val="18"/>
              </w:rPr>
            </w:pPr>
            <w:r>
              <w:rPr>
                <w:sz w:val="18"/>
                <w:szCs w:val="18"/>
              </w:rPr>
              <w:t>150</w:t>
            </w:r>
          </w:p>
        </w:tc>
      </w:tr>
    </w:tbl>
    <w:p w14:paraId="28E37B6A" w14:textId="77777777" w:rsidR="0025408B" w:rsidRPr="00BB0BAC" w:rsidRDefault="0025408B" w:rsidP="00BB0BAC">
      <w:pPr>
        <w:pStyle w:val="Corpodetexto2"/>
        <w:tabs>
          <w:tab w:val="left" w:pos="3544"/>
        </w:tabs>
        <w:spacing w:after="0" w:line="240" w:lineRule="auto"/>
        <w:jc w:val="both"/>
        <w:rPr>
          <w:color w:val="FF0000"/>
          <w:sz w:val="18"/>
          <w:szCs w:val="18"/>
        </w:rPr>
      </w:pPr>
    </w:p>
    <w:p w14:paraId="3A58C6E1" w14:textId="4A1FF1EF" w:rsidR="0025408B" w:rsidRPr="00BB0BAC" w:rsidRDefault="0040528B" w:rsidP="00BB0BAC">
      <w:pPr>
        <w:pStyle w:val="Corpodetexto2"/>
        <w:tabs>
          <w:tab w:val="left" w:pos="3544"/>
        </w:tabs>
        <w:spacing w:after="0" w:line="240" w:lineRule="auto"/>
        <w:jc w:val="both"/>
        <w:rPr>
          <w:color w:val="000000" w:themeColor="text1"/>
          <w:sz w:val="18"/>
          <w:szCs w:val="18"/>
        </w:rPr>
      </w:pPr>
      <w:r w:rsidRPr="00BB0BAC">
        <w:rPr>
          <w:b/>
          <w:bCs/>
          <w:color w:val="000000" w:themeColor="text1"/>
          <w:sz w:val="18"/>
          <w:szCs w:val="18"/>
        </w:rPr>
        <w:t>1.2.</w:t>
      </w:r>
      <w:r w:rsidRPr="00BB0BAC">
        <w:rPr>
          <w:color w:val="000000" w:themeColor="text1"/>
          <w:sz w:val="18"/>
          <w:szCs w:val="18"/>
        </w:rPr>
        <w:t xml:space="preserve"> Os serviços deverão ser realizados de forma presencial na</w:t>
      </w:r>
      <w:r w:rsidR="004F1D4A" w:rsidRPr="00BB0BAC">
        <w:rPr>
          <w:color w:val="000000" w:themeColor="text1"/>
          <w:sz w:val="18"/>
          <w:szCs w:val="18"/>
        </w:rPr>
        <w:t xml:space="preserve"> </w:t>
      </w:r>
      <w:r w:rsidR="00A86971" w:rsidRPr="00BB0BAC">
        <w:rPr>
          <w:color w:val="000000" w:themeColor="text1"/>
          <w:sz w:val="18"/>
          <w:szCs w:val="18"/>
        </w:rPr>
        <w:t>Escola Municipal</w:t>
      </w:r>
      <w:r w:rsidR="004F1D4A" w:rsidRPr="00BB0BAC">
        <w:rPr>
          <w:color w:val="000000" w:themeColor="text1"/>
          <w:sz w:val="18"/>
          <w:szCs w:val="18"/>
        </w:rPr>
        <w:t xml:space="preserve"> de Educação de Infantil</w:t>
      </w:r>
      <w:r w:rsidR="00A86971" w:rsidRPr="00BB0BAC">
        <w:rPr>
          <w:color w:val="000000" w:themeColor="text1"/>
          <w:sz w:val="18"/>
          <w:szCs w:val="18"/>
        </w:rPr>
        <w:t xml:space="preserve"> Amor e Carinho</w:t>
      </w:r>
      <w:r w:rsidR="0014118F" w:rsidRPr="00BB0BAC">
        <w:rPr>
          <w:color w:val="000000" w:themeColor="text1"/>
          <w:sz w:val="18"/>
          <w:szCs w:val="18"/>
        </w:rPr>
        <w:t xml:space="preserve">, em horário de funcionamento da mesma, através de escala a ser definida pela Secretaria Municipal de </w:t>
      </w:r>
      <w:r w:rsidR="00A86971" w:rsidRPr="00BB0BAC">
        <w:rPr>
          <w:color w:val="000000" w:themeColor="text1"/>
          <w:sz w:val="18"/>
          <w:szCs w:val="18"/>
        </w:rPr>
        <w:t>Educação e Desporto</w:t>
      </w:r>
      <w:r w:rsidR="0022062F" w:rsidRPr="00BB0BAC">
        <w:rPr>
          <w:color w:val="000000" w:themeColor="text1"/>
          <w:sz w:val="18"/>
          <w:szCs w:val="18"/>
        </w:rPr>
        <w:t xml:space="preserve"> e Secretaria Municipal de Saúde e Assistência Social</w:t>
      </w:r>
      <w:r w:rsidR="0025408B" w:rsidRPr="00BB0BAC">
        <w:rPr>
          <w:color w:val="000000" w:themeColor="text1"/>
          <w:sz w:val="18"/>
          <w:szCs w:val="18"/>
        </w:rPr>
        <w:t>.</w:t>
      </w:r>
    </w:p>
    <w:p w14:paraId="25E9F903" w14:textId="77777777" w:rsidR="0025408B" w:rsidRPr="00BB0BAC" w:rsidRDefault="0025408B" w:rsidP="00BB0BAC">
      <w:pPr>
        <w:pStyle w:val="Corpodetexto2"/>
        <w:tabs>
          <w:tab w:val="left" w:pos="3544"/>
        </w:tabs>
        <w:spacing w:after="0" w:line="240" w:lineRule="auto"/>
        <w:jc w:val="both"/>
        <w:rPr>
          <w:bCs/>
          <w:color w:val="000000" w:themeColor="text1"/>
          <w:sz w:val="18"/>
          <w:szCs w:val="18"/>
        </w:rPr>
      </w:pPr>
    </w:p>
    <w:p w14:paraId="5D8A44DC" w14:textId="000771ED" w:rsidR="0040528B" w:rsidRPr="00BB0BAC" w:rsidRDefault="0040528B" w:rsidP="00BB0BAC">
      <w:pPr>
        <w:tabs>
          <w:tab w:val="left" w:pos="0"/>
          <w:tab w:val="left" w:pos="11624"/>
          <w:tab w:val="left" w:pos="11907"/>
        </w:tabs>
        <w:jc w:val="both"/>
        <w:rPr>
          <w:bCs/>
          <w:color w:val="000000" w:themeColor="text1"/>
          <w:sz w:val="18"/>
          <w:szCs w:val="18"/>
        </w:rPr>
      </w:pPr>
      <w:r w:rsidRPr="00BB0BAC">
        <w:rPr>
          <w:b/>
          <w:bCs/>
          <w:color w:val="000000" w:themeColor="text1"/>
          <w:sz w:val="18"/>
          <w:szCs w:val="18"/>
        </w:rPr>
        <w:t>1.3</w:t>
      </w:r>
      <w:r w:rsidRPr="00BB0BAC">
        <w:rPr>
          <w:color w:val="000000" w:themeColor="text1"/>
          <w:sz w:val="18"/>
          <w:szCs w:val="18"/>
        </w:rPr>
        <w:t xml:space="preserve">. Os honorários serão efetuados por hora trabalhada, mediante planilha apresentada pela </w:t>
      </w:r>
      <w:r w:rsidR="00BA63D7" w:rsidRPr="00BB0BAC">
        <w:rPr>
          <w:color w:val="000000" w:themeColor="text1"/>
          <w:sz w:val="18"/>
          <w:szCs w:val="18"/>
        </w:rPr>
        <w:t>Secretaria Municipal de Educação e Desporto</w:t>
      </w:r>
      <w:r w:rsidRPr="00BB0BAC">
        <w:rPr>
          <w:color w:val="000000" w:themeColor="text1"/>
          <w:sz w:val="18"/>
          <w:szCs w:val="18"/>
        </w:rPr>
        <w:t xml:space="preserve"> do município de Cotiporã</w:t>
      </w:r>
      <w:r w:rsidR="000945DB" w:rsidRPr="00BB0BAC">
        <w:rPr>
          <w:color w:val="000000" w:themeColor="text1"/>
          <w:sz w:val="18"/>
          <w:szCs w:val="18"/>
        </w:rPr>
        <w:t>.</w:t>
      </w:r>
    </w:p>
    <w:p w14:paraId="169D350B" w14:textId="3CB2261B" w:rsidR="005866BE" w:rsidRPr="00BB0BAC" w:rsidRDefault="005866BE" w:rsidP="00BB0BAC">
      <w:pPr>
        <w:rPr>
          <w:b/>
          <w:color w:val="000000" w:themeColor="text1"/>
          <w:sz w:val="18"/>
          <w:szCs w:val="18"/>
        </w:rPr>
      </w:pPr>
    </w:p>
    <w:p w14:paraId="3DCF0EF1" w14:textId="77777777" w:rsidR="003663B0" w:rsidRPr="00BB0BAC" w:rsidRDefault="003A2FC1" w:rsidP="00BB0BAC">
      <w:pPr>
        <w:pStyle w:val="Ttulo4"/>
        <w:tabs>
          <w:tab w:val="left" w:pos="3544"/>
        </w:tabs>
        <w:jc w:val="center"/>
        <w:rPr>
          <w:b/>
          <w:sz w:val="18"/>
          <w:szCs w:val="18"/>
        </w:rPr>
      </w:pPr>
      <w:r w:rsidRPr="00BB0BAC">
        <w:rPr>
          <w:b/>
          <w:sz w:val="18"/>
          <w:szCs w:val="18"/>
        </w:rPr>
        <w:t>DO PREÇO E PAGAMENTO</w:t>
      </w:r>
    </w:p>
    <w:p w14:paraId="7D00C81C" w14:textId="613C0635" w:rsidR="00204EF0" w:rsidRPr="00BB0BAC" w:rsidRDefault="00204EF0" w:rsidP="00BB0BAC">
      <w:pPr>
        <w:pStyle w:val="Corpodetexto2"/>
        <w:tabs>
          <w:tab w:val="left" w:pos="3544"/>
        </w:tabs>
        <w:spacing w:after="0" w:line="240" w:lineRule="auto"/>
        <w:rPr>
          <w:b/>
          <w:sz w:val="18"/>
          <w:szCs w:val="18"/>
        </w:rPr>
      </w:pPr>
      <w:r w:rsidRPr="00BB0BAC">
        <w:rPr>
          <w:b/>
          <w:sz w:val="18"/>
          <w:szCs w:val="18"/>
        </w:rPr>
        <w:t>Cláusula Segunda:</w:t>
      </w:r>
    </w:p>
    <w:p w14:paraId="41020273" w14:textId="4A35FDFD" w:rsidR="0089561F" w:rsidRPr="00BB0BAC" w:rsidRDefault="0089561F" w:rsidP="00BB0BAC">
      <w:pPr>
        <w:pStyle w:val="PargrafodaLista"/>
        <w:numPr>
          <w:ilvl w:val="0"/>
          <w:numId w:val="11"/>
        </w:numPr>
        <w:ind w:left="360"/>
        <w:jc w:val="both"/>
        <w:rPr>
          <w:sz w:val="18"/>
          <w:szCs w:val="18"/>
        </w:rPr>
      </w:pPr>
      <w:r w:rsidRPr="00BB0BAC">
        <w:rPr>
          <w:sz w:val="18"/>
          <w:szCs w:val="18"/>
        </w:rPr>
        <w:t>O valor total do presente ajuste será conforme a seguir:</w:t>
      </w:r>
    </w:p>
    <w:p w14:paraId="145DABEE" w14:textId="77777777" w:rsidR="0025408B" w:rsidRPr="00BB0BAC" w:rsidRDefault="0025408B" w:rsidP="00BB0BAC">
      <w:pPr>
        <w:pStyle w:val="PargrafodaLista"/>
        <w:ind w:left="360"/>
        <w:jc w:val="both"/>
        <w:rPr>
          <w:sz w:val="18"/>
          <w:szCs w:val="18"/>
        </w:rPr>
      </w:pPr>
    </w:p>
    <w:tbl>
      <w:tblPr>
        <w:tblW w:w="97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8"/>
        <w:gridCol w:w="1411"/>
        <w:gridCol w:w="3338"/>
        <w:gridCol w:w="1144"/>
        <w:gridCol w:w="1287"/>
        <w:gridCol w:w="1860"/>
      </w:tblGrid>
      <w:tr w:rsidR="00F274DD" w:rsidRPr="00BB0BAC" w14:paraId="458343C4" w14:textId="77777777" w:rsidTr="00BB0BAC">
        <w:trPr>
          <w:cantSplit/>
          <w:trHeight w:val="13"/>
        </w:trPr>
        <w:tc>
          <w:tcPr>
            <w:tcW w:w="688" w:type="dxa"/>
            <w:vMerge w:val="restart"/>
            <w:tcBorders>
              <w:top w:val="single" w:sz="12" w:space="0" w:color="auto"/>
              <w:left w:val="single" w:sz="12" w:space="0" w:color="auto"/>
              <w:right w:val="single" w:sz="12" w:space="0" w:color="auto"/>
            </w:tcBorders>
          </w:tcPr>
          <w:p w14:paraId="0524C415" w14:textId="77777777" w:rsidR="00F274DD" w:rsidRPr="00BB0BAC" w:rsidRDefault="00F274DD" w:rsidP="00390CF9">
            <w:pPr>
              <w:pStyle w:val="Cabealho"/>
              <w:jc w:val="center"/>
              <w:rPr>
                <w:rFonts w:ascii="Times New Roman" w:hAnsi="Times New Roman" w:cs="Times New Roman"/>
                <w:b/>
                <w:sz w:val="18"/>
                <w:szCs w:val="18"/>
              </w:rPr>
            </w:pPr>
          </w:p>
          <w:p w14:paraId="6E8305FC" w14:textId="0563816A" w:rsidR="00F274DD" w:rsidRPr="00BB0BAC" w:rsidRDefault="00ED6394" w:rsidP="0029339D">
            <w:pPr>
              <w:pStyle w:val="Cabealho"/>
              <w:rPr>
                <w:rFonts w:ascii="Times New Roman" w:hAnsi="Times New Roman" w:cs="Times New Roman"/>
                <w:b/>
                <w:sz w:val="18"/>
                <w:szCs w:val="18"/>
              </w:rPr>
            </w:pPr>
            <w:r w:rsidRPr="00BB0BAC">
              <w:rPr>
                <w:rFonts w:ascii="Times New Roman" w:hAnsi="Times New Roman" w:cs="Times New Roman"/>
                <w:b/>
                <w:sz w:val="18"/>
                <w:szCs w:val="18"/>
              </w:rPr>
              <w:t>Item</w:t>
            </w:r>
          </w:p>
        </w:tc>
        <w:tc>
          <w:tcPr>
            <w:tcW w:w="1411" w:type="dxa"/>
            <w:vMerge w:val="restart"/>
            <w:tcBorders>
              <w:top w:val="single" w:sz="12" w:space="0" w:color="auto"/>
              <w:left w:val="single" w:sz="12" w:space="0" w:color="auto"/>
              <w:right w:val="single" w:sz="12" w:space="0" w:color="auto"/>
            </w:tcBorders>
          </w:tcPr>
          <w:p w14:paraId="38EBB1BC" w14:textId="77777777" w:rsidR="00F274DD" w:rsidRPr="00BB0BAC" w:rsidRDefault="00F274DD" w:rsidP="00390CF9">
            <w:pPr>
              <w:jc w:val="center"/>
              <w:rPr>
                <w:b/>
                <w:sz w:val="18"/>
                <w:szCs w:val="18"/>
              </w:rPr>
            </w:pPr>
          </w:p>
          <w:p w14:paraId="2184B2C7" w14:textId="77777777" w:rsidR="00F274DD" w:rsidRPr="00BB0BAC" w:rsidRDefault="00ED6394" w:rsidP="00390CF9">
            <w:pPr>
              <w:jc w:val="center"/>
              <w:rPr>
                <w:b/>
                <w:sz w:val="18"/>
                <w:szCs w:val="18"/>
              </w:rPr>
            </w:pPr>
            <w:r w:rsidRPr="00BB0BAC">
              <w:rPr>
                <w:b/>
                <w:sz w:val="18"/>
                <w:szCs w:val="18"/>
              </w:rPr>
              <w:t>Quant.</w:t>
            </w:r>
          </w:p>
          <w:p w14:paraId="450E5C94" w14:textId="5D607BF5" w:rsidR="00ED6394" w:rsidRPr="00BB0BAC" w:rsidRDefault="00ED6394" w:rsidP="00390CF9">
            <w:pPr>
              <w:jc w:val="center"/>
              <w:rPr>
                <w:b/>
                <w:sz w:val="18"/>
                <w:szCs w:val="18"/>
              </w:rPr>
            </w:pPr>
          </w:p>
        </w:tc>
        <w:tc>
          <w:tcPr>
            <w:tcW w:w="3338" w:type="dxa"/>
            <w:vMerge w:val="restart"/>
            <w:tcBorders>
              <w:top w:val="single" w:sz="12" w:space="0" w:color="auto"/>
              <w:left w:val="single" w:sz="12" w:space="0" w:color="auto"/>
              <w:bottom w:val="single" w:sz="12" w:space="0" w:color="auto"/>
              <w:right w:val="single" w:sz="12" w:space="0" w:color="auto"/>
            </w:tcBorders>
          </w:tcPr>
          <w:p w14:paraId="53026717" w14:textId="77777777" w:rsidR="00F274DD" w:rsidRPr="00BB0BAC" w:rsidRDefault="00F274DD" w:rsidP="00390CF9">
            <w:pPr>
              <w:jc w:val="center"/>
              <w:rPr>
                <w:b/>
                <w:sz w:val="18"/>
                <w:szCs w:val="18"/>
              </w:rPr>
            </w:pPr>
          </w:p>
          <w:p w14:paraId="1E39C895" w14:textId="77777777" w:rsidR="00F274DD" w:rsidRPr="00BB0BAC" w:rsidRDefault="00F274DD" w:rsidP="00390CF9">
            <w:pPr>
              <w:jc w:val="center"/>
              <w:rPr>
                <w:b/>
                <w:sz w:val="18"/>
                <w:szCs w:val="18"/>
              </w:rPr>
            </w:pPr>
            <w:r w:rsidRPr="00BB0BAC">
              <w:rPr>
                <w:b/>
                <w:sz w:val="18"/>
                <w:szCs w:val="18"/>
              </w:rPr>
              <w:t>DESCRIÇÃO</w:t>
            </w:r>
          </w:p>
        </w:tc>
        <w:tc>
          <w:tcPr>
            <w:tcW w:w="4291" w:type="dxa"/>
            <w:gridSpan w:val="3"/>
            <w:tcBorders>
              <w:top w:val="single" w:sz="12" w:space="0" w:color="auto"/>
              <w:left w:val="single" w:sz="12" w:space="0" w:color="auto"/>
              <w:bottom w:val="single" w:sz="12" w:space="0" w:color="auto"/>
              <w:right w:val="single" w:sz="12" w:space="0" w:color="auto"/>
            </w:tcBorders>
          </w:tcPr>
          <w:p w14:paraId="29D0ACD5" w14:textId="31D30360" w:rsidR="00F274DD" w:rsidRPr="00BB0BAC" w:rsidRDefault="00ED6394" w:rsidP="00390CF9">
            <w:pPr>
              <w:jc w:val="center"/>
              <w:rPr>
                <w:bCs/>
                <w:sz w:val="18"/>
                <w:szCs w:val="18"/>
              </w:rPr>
            </w:pPr>
            <w:r w:rsidRPr="00BB0BAC">
              <w:rPr>
                <w:bCs/>
                <w:sz w:val="18"/>
                <w:szCs w:val="18"/>
              </w:rPr>
              <w:t>Estimativa da Secretaria</w:t>
            </w:r>
          </w:p>
        </w:tc>
      </w:tr>
      <w:tr w:rsidR="00885F76" w:rsidRPr="00BB0BAC" w14:paraId="008D54EE" w14:textId="6855F4E1" w:rsidTr="00BB0BAC">
        <w:trPr>
          <w:cantSplit/>
          <w:trHeight w:val="19"/>
        </w:trPr>
        <w:tc>
          <w:tcPr>
            <w:tcW w:w="688" w:type="dxa"/>
            <w:vMerge/>
            <w:tcBorders>
              <w:left w:val="single" w:sz="12" w:space="0" w:color="auto"/>
              <w:bottom w:val="single" w:sz="12" w:space="0" w:color="auto"/>
              <w:right w:val="single" w:sz="12" w:space="0" w:color="auto"/>
            </w:tcBorders>
          </w:tcPr>
          <w:p w14:paraId="57CB8E9E" w14:textId="77777777" w:rsidR="00885F76" w:rsidRPr="00BB0BAC" w:rsidRDefault="00885F76" w:rsidP="00390CF9">
            <w:pPr>
              <w:pStyle w:val="Cabealho"/>
              <w:jc w:val="center"/>
              <w:rPr>
                <w:rFonts w:ascii="Times New Roman" w:hAnsi="Times New Roman" w:cs="Times New Roman"/>
                <w:b/>
                <w:sz w:val="18"/>
                <w:szCs w:val="18"/>
              </w:rPr>
            </w:pPr>
          </w:p>
        </w:tc>
        <w:tc>
          <w:tcPr>
            <w:tcW w:w="1411" w:type="dxa"/>
            <w:vMerge/>
            <w:tcBorders>
              <w:left w:val="single" w:sz="12" w:space="0" w:color="auto"/>
              <w:bottom w:val="single" w:sz="12" w:space="0" w:color="auto"/>
              <w:right w:val="single" w:sz="12" w:space="0" w:color="auto"/>
            </w:tcBorders>
          </w:tcPr>
          <w:p w14:paraId="0DFBE897" w14:textId="77777777" w:rsidR="00885F76" w:rsidRPr="00BB0BAC" w:rsidRDefault="00885F76" w:rsidP="00390CF9">
            <w:pPr>
              <w:jc w:val="center"/>
              <w:rPr>
                <w:b/>
                <w:sz w:val="18"/>
                <w:szCs w:val="18"/>
              </w:rPr>
            </w:pPr>
          </w:p>
        </w:tc>
        <w:tc>
          <w:tcPr>
            <w:tcW w:w="3338" w:type="dxa"/>
            <w:vMerge/>
            <w:tcBorders>
              <w:left w:val="single" w:sz="12" w:space="0" w:color="auto"/>
              <w:bottom w:val="single" w:sz="12" w:space="0" w:color="auto"/>
              <w:right w:val="single" w:sz="12" w:space="0" w:color="auto"/>
            </w:tcBorders>
          </w:tcPr>
          <w:p w14:paraId="1416AFF7" w14:textId="77777777" w:rsidR="00885F76" w:rsidRPr="00BB0BAC" w:rsidRDefault="00885F76" w:rsidP="00390CF9">
            <w:pPr>
              <w:jc w:val="center"/>
              <w:rPr>
                <w:b/>
                <w:sz w:val="18"/>
                <w:szCs w:val="18"/>
              </w:rPr>
            </w:pPr>
          </w:p>
        </w:tc>
        <w:tc>
          <w:tcPr>
            <w:tcW w:w="1144" w:type="dxa"/>
            <w:tcBorders>
              <w:left w:val="single" w:sz="12" w:space="0" w:color="auto"/>
              <w:bottom w:val="single" w:sz="4" w:space="0" w:color="auto"/>
              <w:right w:val="single" w:sz="12" w:space="0" w:color="auto"/>
            </w:tcBorders>
          </w:tcPr>
          <w:p w14:paraId="203EAEAB" w14:textId="10BAA682" w:rsidR="00885F76" w:rsidRPr="00BB0BAC" w:rsidRDefault="00885F76" w:rsidP="0029339D">
            <w:pPr>
              <w:jc w:val="center"/>
              <w:rPr>
                <w:b/>
                <w:sz w:val="18"/>
                <w:szCs w:val="18"/>
              </w:rPr>
            </w:pPr>
            <w:r w:rsidRPr="00BB0BAC">
              <w:rPr>
                <w:b/>
                <w:sz w:val="18"/>
                <w:szCs w:val="18"/>
              </w:rPr>
              <w:t>Unit.</w:t>
            </w:r>
          </w:p>
          <w:p w14:paraId="13722848" w14:textId="4C3669C5" w:rsidR="00885F76" w:rsidRPr="00BB0BAC" w:rsidRDefault="00885F76" w:rsidP="0029339D">
            <w:pPr>
              <w:jc w:val="center"/>
              <w:rPr>
                <w:b/>
                <w:sz w:val="18"/>
                <w:szCs w:val="18"/>
              </w:rPr>
            </w:pPr>
            <w:r w:rsidRPr="00BB0BAC">
              <w:rPr>
                <w:b/>
                <w:sz w:val="18"/>
                <w:szCs w:val="18"/>
              </w:rPr>
              <w:t>A hora</w:t>
            </w:r>
          </w:p>
          <w:p w14:paraId="757B6BF7" w14:textId="79F5387D" w:rsidR="00885F76" w:rsidRPr="00BB0BAC" w:rsidRDefault="00885F76" w:rsidP="00390CF9">
            <w:pPr>
              <w:jc w:val="center"/>
              <w:rPr>
                <w:bCs/>
                <w:sz w:val="18"/>
                <w:szCs w:val="18"/>
              </w:rPr>
            </w:pPr>
          </w:p>
        </w:tc>
        <w:tc>
          <w:tcPr>
            <w:tcW w:w="1287" w:type="dxa"/>
            <w:tcBorders>
              <w:left w:val="single" w:sz="12" w:space="0" w:color="auto"/>
              <w:bottom w:val="single" w:sz="4" w:space="0" w:color="auto"/>
              <w:right w:val="single" w:sz="12" w:space="0" w:color="auto"/>
            </w:tcBorders>
          </w:tcPr>
          <w:p w14:paraId="4A43BA6F" w14:textId="3B82CC14" w:rsidR="00885F76" w:rsidRPr="00BB0BAC" w:rsidRDefault="0029339D" w:rsidP="00390CF9">
            <w:pPr>
              <w:jc w:val="center"/>
              <w:rPr>
                <w:b/>
                <w:sz w:val="18"/>
                <w:szCs w:val="18"/>
              </w:rPr>
            </w:pPr>
            <w:r w:rsidRPr="00BB0BAC">
              <w:rPr>
                <w:b/>
                <w:sz w:val="18"/>
                <w:szCs w:val="18"/>
              </w:rPr>
              <w:t>Unit.</w:t>
            </w:r>
          </w:p>
          <w:p w14:paraId="23DBF1CF" w14:textId="1F58F6D9" w:rsidR="0029339D" w:rsidRPr="00BB0BAC" w:rsidRDefault="0029339D" w:rsidP="00390CF9">
            <w:pPr>
              <w:jc w:val="center"/>
              <w:rPr>
                <w:b/>
                <w:sz w:val="18"/>
                <w:szCs w:val="18"/>
              </w:rPr>
            </w:pPr>
            <w:r w:rsidRPr="00BB0BAC">
              <w:rPr>
                <w:b/>
                <w:sz w:val="18"/>
                <w:szCs w:val="18"/>
              </w:rPr>
              <w:t>Semanal</w:t>
            </w:r>
            <w:r w:rsidR="008B3BE0">
              <w:rPr>
                <w:b/>
                <w:sz w:val="18"/>
                <w:szCs w:val="18"/>
              </w:rPr>
              <w:t xml:space="preserve"> de até</w:t>
            </w:r>
          </w:p>
          <w:p w14:paraId="156C8DEC" w14:textId="269AA30A" w:rsidR="00885F76" w:rsidRPr="00BB0BAC" w:rsidRDefault="00885F76" w:rsidP="00390CF9">
            <w:pPr>
              <w:jc w:val="center"/>
              <w:rPr>
                <w:bCs/>
                <w:sz w:val="18"/>
                <w:szCs w:val="18"/>
              </w:rPr>
            </w:pPr>
          </w:p>
        </w:tc>
        <w:tc>
          <w:tcPr>
            <w:tcW w:w="1860" w:type="dxa"/>
            <w:tcBorders>
              <w:left w:val="single" w:sz="12" w:space="0" w:color="auto"/>
              <w:bottom w:val="single" w:sz="4" w:space="0" w:color="auto"/>
              <w:right w:val="single" w:sz="12" w:space="0" w:color="auto"/>
            </w:tcBorders>
          </w:tcPr>
          <w:p w14:paraId="3DD77285" w14:textId="74B8D364" w:rsidR="00885F76" w:rsidRPr="00BB0BAC" w:rsidRDefault="00885F76" w:rsidP="00885F76">
            <w:pPr>
              <w:jc w:val="center"/>
              <w:rPr>
                <w:b/>
                <w:sz w:val="18"/>
                <w:szCs w:val="18"/>
              </w:rPr>
            </w:pPr>
            <w:r w:rsidRPr="00BB0BAC">
              <w:rPr>
                <w:b/>
                <w:sz w:val="18"/>
                <w:szCs w:val="18"/>
              </w:rPr>
              <w:t>Total</w:t>
            </w:r>
          </w:p>
          <w:p w14:paraId="44A04E01" w14:textId="743DFCF8" w:rsidR="00885F76" w:rsidRPr="00BB0BAC" w:rsidRDefault="0029339D" w:rsidP="00390CF9">
            <w:pPr>
              <w:jc w:val="center"/>
              <w:rPr>
                <w:b/>
                <w:sz w:val="18"/>
                <w:szCs w:val="18"/>
              </w:rPr>
            </w:pPr>
            <w:r w:rsidRPr="00BB0BAC">
              <w:rPr>
                <w:b/>
                <w:sz w:val="18"/>
                <w:szCs w:val="18"/>
              </w:rPr>
              <w:t>Contrato</w:t>
            </w:r>
            <w:r w:rsidR="008B3BE0">
              <w:rPr>
                <w:b/>
                <w:sz w:val="18"/>
                <w:szCs w:val="18"/>
              </w:rPr>
              <w:t xml:space="preserve"> de até</w:t>
            </w:r>
          </w:p>
        </w:tc>
      </w:tr>
      <w:tr w:rsidR="00885F76" w:rsidRPr="00BB0BAC" w14:paraId="4D2BB0A8" w14:textId="1C7AF86A" w:rsidTr="00BB0BAC">
        <w:trPr>
          <w:trHeight w:val="562"/>
        </w:trPr>
        <w:tc>
          <w:tcPr>
            <w:tcW w:w="688" w:type="dxa"/>
            <w:tcBorders>
              <w:top w:val="single" w:sz="12" w:space="0" w:color="auto"/>
              <w:left w:val="single" w:sz="12" w:space="0" w:color="auto"/>
              <w:right w:val="single" w:sz="12" w:space="0" w:color="auto"/>
            </w:tcBorders>
          </w:tcPr>
          <w:p w14:paraId="2FD587C0" w14:textId="77777777" w:rsidR="00885F76" w:rsidRPr="00BB0BAC" w:rsidRDefault="00885F76" w:rsidP="00390CF9">
            <w:pPr>
              <w:jc w:val="center"/>
              <w:rPr>
                <w:sz w:val="18"/>
                <w:szCs w:val="18"/>
              </w:rPr>
            </w:pPr>
          </w:p>
          <w:p w14:paraId="48FFD8CC" w14:textId="2AEDC38E" w:rsidR="00885F76" w:rsidRPr="00BB0BAC" w:rsidRDefault="00885F76" w:rsidP="001051E1">
            <w:pPr>
              <w:rPr>
                <w:sz w:val="18"/>
                <w:szCs w:val="18"/>
              </w:rPr>
            </w:pPr>
            <w:r w:rsidRPr="00BB0BAC">
              <w:rPr>
                <w:sz w:val="18"/>
                <w:szCs w:val="18"/>
              </w:rPr>
              <w:t xml:space="preserve">   1</w:t>
            </w:r>
          </w:p>
        </w:tc>
        <w:tc>
          <w:tcPr>
            <w:tcW w:w="1411" w:type="dxa"/>
            <w:tcBorders>
              <w:top w:val="single" w:sz="12" w:space="0" w:color="auto"/>
              <w:left w:val="single" w:sz="12" w:space="0" w:color="auto"/>
              <w:right w:val="single" w:sz="12" w:space="0" w:color="auto"/>
            </w:tcBorders>
          </w:tcPr>
          <w:p w14:paraId="55AF5165" w14:textId="77777777" w:rsidR="00885F76" w:rsidRPr="00BB0BAC" w:rsidRDefault="00885F76" w:rsidP="00390CF9">
            <w:pPr>
              <w:jc w:val="center"/>
              <w:rPr>
                <w:bCs/>
                <w:color w:val="000000" w:themeColor="text1"/>
                <w:sz w:val="18"/>
                <w:szCs w:val="18"/>
                <w:lang w:val="en-US"/>
              </w:rPr>
            </w:pPr>
          </w:p>
          <w:p w14:paraId="450CB71D" w14:textId="7A23ADC5" w:rsidR="00885F76" w:rsidRPr="00BB0BAC" w:rsidRDefault="00885F76" w:rsidP="001051E1">
            <w:pPr>
              <w:rPr>
                <w:bCs/>
                <w:color w:val="000000" w:themeColor="text1"/>
                <w:sz w:val="18"/>
                <w:szCs w:val="18"/>
                <w:lang w:val="en-US"/>
              </w:rPr>
            </w:pPr>
            <w:r w:rsidRPr="00BB0BAC">
              <w:rPr>
                <w:bCs/>
                <w:color w:val="000000" w:themeColor="text1"/>
                <w:sz w:val="18"/>
                <w:szCs w:val="18"/>
                <w:lang w:val="en-US"/>
              </w:rPr>
              <w:t xml:space="preserve">    </w:t>
            </w:r>
            <w:r w:rsidR="00127843" w:rsidRPr="00BB0BAC">
              <w:rPr>
                <w:bCs/>
                <w:color w:val="000000" w:themeColor="text1"/>
                <w:sz w:val="18"/>
                <w:szCs w:val="18"/>
                <w:lang w:val="en-US"/>
              </w:rPr>
              <w:t>1</w:t>
            </w:r>
            <w:r w:rsidR="008B3BE0">
              <w:rPr>
                <w:bCs/>
                <w:color w:val="000000" w:themeColor="text1"/>
                <w:sz w:val="18"/>
                <w:szCs w:val="18"/>
                <w:lang w:val="en-US"/>
              </w:rPr>
              <w:t>50</w:t>
            </w:r>
            <w:r w:rsidR="00127843" w:rsidRPr="00BB0BAC">
              <w:rPr>
                <w:bCs/>
                <w:color w:val="000000" w:themeColor="text1"/>
                <w:sz w:val="18"/>
                <w:szCs w:val="18"/>
                <w:lang w:val="en-US"/>
              </w:rPr>
              <w:t xml:space="preserve"> horas</w:t>
            </w:r>
          </w:p>
        </w:tc>
        <w:tc>
          <w:tcPr>
            <w:tcW w:w="3338" w:type="dxa"/>
            <w:tcBorders>
              <w:top w:val="single" w:sz="12" w:space="0" w:color="auto"/>
              <w:left w:val="single" w:sz="12" w:space="0" w:color="auto"/>
              <w:right w:val="single" w:sz="4" w:space="0" w:color="auto"/>
            </w:tcBorders>
          </w:tcPr>
          <w:p w14:paraId="2291F9E4" w14:textId="2F64D44C" w:rsidR="00885F76" w:rsidRPr="00BB0BAC" w:rsidRDefault="00FF4EAB" w:rsidP="001051E1">
            <w:pPr>
              <w:jc w:val="both"/>
              <w:rPr>
                <w:color w:val="000000" w:themeColor="text1"/>
                <w:sz w:val="18"/>
                <w:szCs w:val="18"/>
              </w:rPr>
            </w:pPr>
            <w:r w:rsidRPr="00BB0BAC">
              <w:rPr>
                <w:color w:val="000000" w:themeColor="text1"/>
                <w:sz w:val="18"/>
                <w:szCs w:val="18"/>
              </w:rPr>
              <w:t xml:space="preserve">PROFESSOR PARA TRABALHAR A PSICOMOTRICIDADE COM ALUNOS DA EDUCAÇÃO INFANTIL, NA FAIXA ETÁRIA DOS </w:t>
            </w:r>
            <w:r w:rsidR="00915EBB" w:rsidRPr="00BB0BAC">
              <w:rPr>
                <w:color w:val="000000" w:themeColor="text1"/>
                <w:sz w:val="18"/>
                <w:szCs w:val="18"/>
              </w:rPr>
              <w:t>0</w:t>
            </w:r>
            <w:r w:rsidR="00DD6F6B" w:rsidRPr="00BB0BAC">
              <w:rPr>
                <w:color w:val="000000" w:themeColor="text1"/>
                <w:sz w:val="18"/>
                <w:szCs w:val="18"/>
              </w:rPr>
              <w:t>1</w:t>
            </w:r>
            <w:r w:rsidRPr="00BB0BAC">
              <w:rPr>
                <w:color w:val="000000" w:themeColor="text1"/>
                <w:sz w:val="18"/>
                <w:szCs w:val="18"/>
              </w:rPr>
              <w:t xml:space="preserve"> AOS 0</w:t>
            </w:r>
            <w:r w:rsidR="00DD6F6B" w:rsidRPr="00BB0BAC">
              <w:rPr>
                <w:color w:val="000000" w:themeColor="text1"/>
                <w:sz w:val="18"/>
                <w:szCs w:val="18"/>
              </w:rPr>
              <w:t>3</w:t>
            </w:r>
            <w:r w:rsidRPr="00BB0BAC">
              <w:rPr>
                <w:color w:val="000000" w:themeColor="text1"/>
                <w:sz w:val="18"/>
                <w:szCs w:val="18"/>
              </w:rPr>
              <w:t xml:space="preserve"> ANOS DE IDADE, PARA A REDE MINICIPAL DE ENSINO NO MUNICÍPIO DE COTIPORÃ</w:t>
            </w:r>
            <w:r w:rsidR="00D44FE1" w:rsidRPr="00BB0BAC">
              <w:rPr>
                <w:color w:val="000000" w:themeColor="text1"/>
                <w:sz w:val="18"/>
                <w:szCs w:val="18"/>
              </w:rPr>
              <w:t xml:space="preserve">, SENDO </w:t>
            </w:r>
            <w:r w:rsidR="008B3BE0">
              <w:rPr>
                <w:color w:val="000000" w:themeColor="text1"/>
                <w:sz w:val="18"/>
                <w:szCs w:val="18"/>
              </w:rPr>
              <w:t xml:space="preserve">ATÉ </w:t>
            </w:r>
            <w:r w:rsidR="00D44FE1" w:rsidRPr="00BB0BAC">
              <w:rPr>
                <w:color w:val="000000" w:themeColor="text1"/>
                <w:sz w:val="18"/>
                <w:szCs w:val="18"/>
              </w:rPr>
              <w:t>0</w:t>
            </w:r>
            <w:r w:rsidR="008B3BE0">
              <w:rPr>
                <w:color w:val="000000" w:themeColor="text1"/>
                <w:sz w:val="18"/>
                <w:szCs w:val="18"/>
              </w:rPr>
              <w:t>5</w:t>
            </w:r>
            <w:r w:rsidR="00D44FE1" w:rsidRPr="00BB0BAC">
              <w:rPr>
                <w:color w:val="000000" w:themeColor="text1"/>
                <w:sz w:val="18"/>
                <w:szCs w:val="18"/>
              </w:rPr>
              <w:t xml:space="preserve"> HORAS SEMANAIS.</w:t>
            </w:r>
          </w:p>
        </w:tc>
        <w:tc>
          <w:tcPr>
            <w:tcW w:w="1144" w:type="dxa"/>
            <w:tcBorders>
              <w:top w:val="single" w:sz="12" w:space="0" w:color="auto"/>
              <w:left w:val="single" w:sz="4" w:space="0" w:color="auto"/>
              <w:right w:val="single" w:sz="12" w:space="0" w:color="auto"/>
            </w:tcBorders>
          </w:tcPr>
          <w:p w14:paraId="10B0284B" w14:textId="0E57545D" w:rsidR="00885F76" w:rsidRPr="00BB0BAC" w:rsidRDefault="00885F76" w:rsidP="00DB7FAB">
            <w:pPr>
              <w:jc w:val="center"/>
              <w:rPr>
                <w:sz w:val="18"/>
                <w:szCs w:val="18"/>
              </w:rPr>
            </w:pPr>
          </w:p>
          <w:p w14:paraId="24503D4C" w14:textId="424E4480" w:rsidR="00885F76" w:rsidRPr="00BB0BAC" w:rsidRDefault="00DB7FAB" w:rsidP="00DB7FAB">
            <w:pPr>
              <w:jc w:val="center"/>
              <w:rPr>
                <w:sz w:val="18"/>
                <w:szCs w:val="18"/>
              </w:rPr>
            </w:pPr>
            <w:r w:rsidRPr="00BB0BAC">
              <w:rPr>
                <w:sz w:val="18"/>
                <w:szCs w:val="18"/>
              </w:rPr>
              <w:t>R$</w:t>
            </w:r>
            <w:r w:rsidR="00885F76" w:rsidRPr="00BB0BAC">
              <w:rPr>
                <w:sz w:val="18"/>
                <w:szCs w:val="18"/>
              </w:rPr>
              <w:t xml:space="preserve"> </w:t>
            </w:r>
            <w:r w:rsidR="00DD6F6B" w:rsidRPr="00BB0BAC">
              <w:rPr>
                <w:sz w:val="18"/>
                <w:szCs w:val="18"/>
              </w:rPr>
              <w:t>125</w:t>
            </w:r>
            <w:r w:rsidR="00FF4EAB" w:rsidRPr="00BB0BAC">
              <w:rPr>
                <w:sz w:val="18"/>
                <w:szCs w:val="18"/>
              </w:rPr>
              <w:t>,00</w:t>
            </w:r>
          </w:p>
        </w:tc>
        <w:tc>
          <w:tcPr>
            <w:tcW w:w="1287" w:type="dxa"/>
            <w:tcBorders>
              <w:top w:val="single" w:sz="12" w:space="0" w:color="auto"/>
              <w:left w:val="single" w:sz="12" w:space="0" w:color="auto"/>
              <w:right w:val="single" w:sz="12" w:space="0" w:color="auto"/>
            </w:tcBorders>
          </w:tcPr>
          <w:p w14:paraId="675DDEA0" w14:textId="77777777" w:rsidR="00885F76" w:rsidRPr="00BB0BAC" w:rsidRDefault="00885F76" w:rsidP="00885F76">
            <w:pPr>
              <w:jc w:val="center"/>
              <w:rPr>
                <w:sz w:val="18"/>
                <w:szCs w:val="18"/>
              </w:rPr>
            </w:pPr>
          </w:p>
          <w:p w14:paraId="354C5A29" w14:textId="2AAE28C0" w:rsidR="00DB7FAB" w:rsidRPr="00BB0BAC" w:rsidRDefault="00DB7FAB" w:rsidP="00885F76">
            <w:pPr>
              <w:jc w:val="center"/>
              <w:rPr>
                <w:sz w:val="18"/>
                <w:szCs w:val="18"/>
              </w:rPr>
            </w:pPr>
            <w:r w:rsidRPr="00BB0BAC">
              <w:rPr>
                <w:sz w:val="18"/>
                <w:szCs w:val="18"/>
              </w:rPr>
              <w:t>R$</w:t>
            </w:r>
            <w:r w:rsidR="008B3BE0">
              <w:rPr>
                <w:sz w:val="18"/>
                <w:szCs w:val="18"/>
              </w:rPr>
              <w:t>625,00</w:t>
            </w:r>
          </w:p>
        </w:tc>
        <w:tc>
          <w:tcPr>
            <w:tcW w:w="1860" w:type="dxa"/>
            <w:tcBorders>
              <w:top w:val="single" w:sz="12" w:space="0" w:color="auto"/>
              <w:left w:val="single" w:sz="12" w:space="0" w:color="auto"/>
              <w:right w:val="single" w:sz="12" w:space="0" w:color="auto"/>
            </w:tcBorders>
          </w:tcPr>
          <w:p w14:paraId="745CEB59" w14:textId="77777777" w:rsidR="00DB7FAB" w:rsidRPr="00BB0BAC" w:rsidRDefault="00DB7FAB" w:rsidP="00390CF9">
            <w:pPr>
              <w:jc w:val="center"/>
              <w:rPr>
                <w:sz w:val="18"/>
                <w:szCs w:val="18"/>
              </w:rPr>
            </w:pPr>
          </w:p>
          <w:p w14:paraId="3498C510" w14:textId="73537A2A" w:rsidR="00885F76" w:rsidRPr="00BB0BAC" w:rsidRDefault="00DB7FAB" w:rsidP="00390CF9">
            <w:pPr>
              <w:jc w:val="center"/>
              <w:rPr>
                <w:sz w:val="18"/>
                <w:szCs w:val="18"/>
              </w:rPr>
            </w:pPr>
            <w:r w:rsidRPr="00BB0BAC">
              <w:rPr>
                <w:sz w:val="18"/>
                <w:szCs w:val="18"/>
              </w:rPr>
              <w:t>R$</w:t>
            </w:r>
            <w:r w:rsidR="00AB2568" w:rsidRPr="00BB0BAC">
              <w:rPr>
                <w:sz w:val="18"/>
                <w:szCs w:val="18"/>
              </w:rPr>
              <w:t>1</w:t>
            </w:r>
            <w:r w:rsidR="008B3BE0">
              <w:rPr>
                <w:sz w:val="18"/>
                <w:szCs w:val="18"/>
              </w:rPr>
              <w:t>8.750,00</w:t>
            </w:r>
          </w:p>
        </w:tc>
      </w:tr>
      <w:tr w:rsidR="002030FD" w:rsidRPr="00BB0BAC" w14:paraId="08C5219C" w14:textId="5119C011" w:rsidTr="00BB0BAC">
        <w:trPr>
          <w:trHeight w:val="50"/>
        </w:trPr>
        <w:tc>
          <w:tcPr>
            <w:tcW w:w="5437" w:type="dxa"/>
            <w:gridSpan w:val="3"/>
            <w:tcBorders>
              <w:top w:val="single" w:sz="12" w:space="0" w:color="auto"/>
              <w:left w:val="single" w:sz="12" w:space="0" w:color="auto"/>
              <w:bottom w:val="single" w:sz="12" w:space="0" w:color="auto"/>
              <w:right w:val="single" w:sz="4" w:space="0" w:color="auto"/>
            </w:tcBorders>
          </w:tcPr>
          <w:p w14:paraId="10402B2D" w14:textId="77777777" w:rsidR="0029339D" w:rsidRPr="00BB0BAC" w:rsidRDefault="0029339D" w:rsidP="00390CF9">
            <w:pPr>
              <w:jc w:val="center"/>
              <w:rPr>
                <w:sz w:val="18"/>
                <w:szCs w:val="18"/>
              </w:rPr>
            </w:pPr>
          </w:p>
        </w:tc>
        <w:tc>
          <w:tcPr>
            <w:tcW w:w="4291" w:type="dxa"/>
            <w:gridSpan w:val="3"/>
            <w:tcBorders>
              <w:top w:val="single" w:sz="12" w:space="0" w:color="auto"/>
              <w:left w:val="single" w:sz="4" w:space="0" w:color="auto"/>
              <w:bottom w:val="single" w:sz="12" w:space="0" w:color="auto"/>
              <w:right w:val="single" w:sz="12" w:space="0" w:color="auto"/>
            </w:tcBorders>
          </w:tcPr>
          <w:p w14:paraId="63EA2843" w14:textId="06BB8E4A" w:rsidR="0029339D" w:rsidRPr="00BB0BAC" w:rsidRDefault="0029339D" w:rsidP="0029339D">
            <w:pPr>
              <w:jc w:val="right"/>
              <w:rPr>
                <w:b/>
                <w:bCs/>
                <w:color w:val="000000" w:themeColor="text1"/>
                <w:sz w:val="18"/>
                <w:szCs w:val="18"/>
              </w:rPr>
            </w:pPr>
            <w:r w:rsidRPr="00BB0BAC">
              <w:rPr>
                <w:b/>
                <w:bCs/>
                <w:color w:val="000000" w:themeColor="text1"/>
                <w:sz w:val="18"/>
                <w:szCs w:val="18"/>
              </w:rPr>
              <w:t>TOTAL R$</w:t>
            </w:r>
            <w:r w:rsidR="00127843" w:rsidRPr="00BB0BAC">
              <w:rPr>
                <w:b/>
                <w:bCs/>
                <w:color w:val="000000" w:themeColor="text1"/>
                <w:sz w:val="18"/>
                <w:szCs w:val="18"/>
              </w:rPr>
              <w:t xml:space="preserve"> </w:t>
            </w:r>
            <w:r w:rsidR="008B3BE0">
              <w:rPr>
                <w:b/>
                <w:bCs/>
                <w:color w:val="000000" w:themeColor="text1"/>
                <w:sz w:val="18"/>
                <w:szCs w:val="18"/>
              </w:rPr>
              <w:t>18.750,00</w:t>
            </w:r>
            <w:r w:rsidRPr="00BB0BAC">
              <w:rPr>
                <w:b/>
                <w:bCs/>
                <w:color w:val="000000" w:themeColor="text1"/>
                <w:sz w:val="18"/>
                <w:szCs w:val="18"/>
              </w:rPr>
              <w:t xml:space="preserve"> </w:t>
            </w:r>
          </w:p>
        </w:tc>
      </w:tr>
    </w:tbl>
    <w:p w14:paraId="2A3E7525" w14:textId="6ABE5F21" w:rsidR="00885F76" w:rsidRPr="00BB0BAC" w:rsidRDefault="00885F76" w:rsidP="00BB0BAC">
      <w:pPr>
        <w:jc w:val="both"/>
        <w:rPr>
          <w:b/>
          <w:bCs/>
          <w:color w:val="000000"/>
          <w:sz w:val="18"/>
          <w:szCs w:val="18"/>
        </w:rPr>
      </w:pPr>
    </w:p>
    <w:p w14:paraId="77FA604B" w14:textId="420127B5" w:rsidR="0089561F" w:rsidRPr="00BB0BAC" w:rsidRDefault="0089561F" w:rsidP="00BB0BAC">
      <w:pPr>
        <w:jc w:val="both"/>
        <w:rPr>
          <w:sz w:val="18"/>
          <w:szCs w:val="18"/>
        </w:rPr>
      </w:pPr>
      <w:r w:rsidRPr="00BB0BAC">
        <w:rPr>
          <w:b/>
          <w:bCs/>
          <w:color w:val="000000"/>
          <w:sz w:val="18"/>
          <w:szCs w:val="18"/>
        </w:rPr>
        <w:lastRenderedPageBreak/>
        <w:t>b)</w:t>
      </w:r>
      <w:r w:rsidRPr="00BB0BAC">
        <w:rPr>
          <w:sz w:val="18"/>
          <w:szCs w:val="18"/>
        </w:rPr>
        <w:t xml:space="preserve"> Os pagamentos serão realizados até 10º dia útil do mês subsequente, mediante a apresentação da Nota Fiscal, visada pela fiscalização do contrato, acompanhada das guias de recolhimento das contribuições para o FGTS e o INSS relativas ao profissiona</w:t>
      </w:r>
      <w:r w:rsidR="00EF0473" w:rsidRPr="00BB0BAC">
        <w:rPr>
          <w:sz w:val="18"/>
          <w:szCs w:val="18"/>
        </w:rPr>
        <w:t>l</w:t>
      </w:r>
      <w:r w:rsidRPr="00BB0BAC">
        <w:rPr>
          <w:sz w:val="18"/>
          <w:szCs w:val="18"/>
        </w:rPr>
        <w:t> disponibilizado;</w:t>
      </w:r>
    </w:p>
    <w:p w14:paraId="5B4D0A31" w14:textId="1454DBB7" w:rsidR="0089561F" w:rsidRPr="00BB0BAC" w:rsidRDefault="0089561F" w:rsidP="00BB0BAC">
      <w:pPr>
        <w:tabs>
          <w:tab w:val="left" w:pos="2127"/>
        </w:tabs>
        <w:jc w:val="both"/>
        <w:rPr>
          <w:sz w:val="18"/>
          <w:szCs w:val="18"/>
        </w:rPr>
      </w:pPr>
      <w:r w:rsidRPr="00BB0BAC">
        <w:rPr>
          <w:b/>
          <w:bCs/>
          <w:color w:val="000000"/>
          <w:sz w:val="18"/>
          <w:szCs w:val="18"/>
        </w:rPr>
        <w:t>c)</w:t>
      </w:r>
      <w:r w:rsidRPr="00BB0BAC">
        <w:rPr>
          <w:bCs/>
          <w:color w:val="000000"/>
          <w:sz w:val="18"/>
          <w:szCs w:val="18"/>
        </w:rPr>
        <w:t xml:space="preserve"> </w:t>
      </w:r>
      <w:r w:rsidRPr="00BB0BAC">
        <w:rPr>
          <w:sz w:val="18"/>
          <w:szCs w:val="18"/>
        </w:rPr>
        <w:t xml:space="preserve">Nos preços propostos deverão estar incluídas todas as despesas de custos diretos e/ou indiretos, tais como: transporte, alimentação, serviços, funcionários, encargos salariais, trabalhistas, sociais, </w:t>
      </w:r>
      <w:r w:rsidR="00BB0BAC" w:rsidRPr="00BB0BAC">
        <w:rPr>
          <w:sz w:val="18"/>
          <w:szCs w:val="18"/>
        </w:rPr>
        <w:t>previdênciais</w:t>
      </w:r>
      <w:r w:rsidRPr="00BB0BAC">
        <w:rPr>
          <w:sz w:val="18"/>
          <w:szCs w:val="18"/>
        </w:rPr>
        <w:t>, comerciais, fiscais e outros que incidam sobre a operação;</w:t>
      </w:r>
    </w:p>
    <w:p w14:paraId="358CD7D6" w14:textId="4CEAF363" w:rsidR="0089561F" w:rsidRPr="00BB0BAC" w:rsidRDefault="0089561F" w:rsidP="00BB0BAC">
      <w:pPr>
        <w:pStyle w:val="Recuodecorpodetexto3"/>
        <w:spacing w:after="0"/>
        <w:ind w:left="0"/>
        <w:jc w:val="both"/>
        <w:rPr>
          <w:sz w:val="18"/>
          <w:szCs w:val="18"/>
        </w:rPr>
      </w:pPr>
      <w:r w:rsidRPr="00BB0BAC">
        <w:rPr>
          <w:b/>
          <w:bCs/>
          <w:color w:val="000000"/>
          <w:sz w:val="18"/>
          <w:szCs w:val="18"/>
        </w:rPr>
        <w:t xml:space="preserve">d) </w:t>
      </w:r>
      <w:r w:rsidRPr="00BB0BAC">
        <w:rPr>
          <w:sz w:val="18"/>
          <w:szCs w:val="18"/>
        </w:rPr>
        <w:t>Na Nota Fiscal deverá obrigatoriamente conter em local de fácil visualização, a indicação da Dispensa de Licitação nº</w:t>
      </w:r>
      <w:r w:rsidR="00915EBB" w:rsidRPr="00BB0BAC">
        <w:rPr>
          <w:sz w:val="18"/>
          <w:szCs w:val="18"/>
        </w:rPr>
        <w:t xml:space="preserve"> </w:t>
      </w:r>
      <w:r w:rsidR="000B4483">
        <w:rPr>
          <w:sz w:val="18"/>
          <w:szCs w:val="18"/>
        </w:rPr>
        <w:t>61/2023</w:t>
      </w:r>
      <w:r w:rsidRPr="00BB0BAC">
        <w:rPr>
          <w:sz w:val="18"/>
          <w:szCs w:val="18"/>
        </w:rPr>
        <w:t xml:space="preserve"> e o </w:t>
      </w:r>
      <w:r w:rsidR="00EF0473" w:rsidRPr="00BB0BAC">
        <w:rPr>
          <w:sz w:val="18"/>
          <w:szCs w:val="18"/>
        </w:rPr>
        <w:t>n</w:t>
      </w:r>
      <w:r w:rsidRPr="00BB0BAC">
        <w:rPr>
          <w:sz w:val="18"/>
          <w:szCs w:val="18"/>
        </w:rPr>
        <w:t>º do Contrato, a fim de se acelerar a liberação do documento fiscal para pagamento;</w:t>
      </w:r>
    </w:p>
    <w:p w14:paraId="0A360A69" w14:textId="0F8655C9" w:rsidR="0089561F" w:rsidRPr="00BB0BAC" w:rsidRDefault="0089561F" w:rsidP="00BB0BAC">
      <w:pPr>
        <w:pStyle w:val="Standard"/>
        <w:jc w:val="both"/>
        <w:rPr>
          <w:color w:val="000000"/>
          <w:sz w:val="18"/>
          <w:szCs w:val="18"/>
        </w:rPr>
      </w:pPr>
      <w:r w:rsidRPr="00BB0BAC">
        <w:rPr>
          <w:b/>
          <w:bCs/>
          <w:color w:val="000000"/>
          <w:sz w:val="18"/>
          <w:szCs w:val="18"/>
        </w:rPr>
        <w:t>e)</w:t>
      </w:r>
      <w:r w:rsidRPr="00BB0BAC">
        <w:rPr>
          <w:bCs/>
          <w:color w:val="000000"/>
          <w:sz w:val="18"/>
          <w:szCs w:val="18"/>
        </w:rPr>
        <w:t xml:space="preserve"> S</w:t>
      </w:r>
      <w:r w:rsidRPr="00BB0BAC">
        <w:rPr>
          <w:color w:val="000000"/>
          <w:sz w:val="18"/>
          <w:szCs w:val="18"/>
        </w:rPr>
        <w:t>erão processadas as retenções previdenciárias nos termos da lei que regula a matéria;</w:t>
      </w:r>
    </w:p>
    <w:p w14:paraId="7FE1DA7B" w14:textId="77777777" w:rsidR="0028236B" w:rsidRPr="00BB0BAC" w:rsidRDefault="0028236B" w:rsidP="00BB0BAC">
      <w:pPr>
        <w:pStyle w:val="Standard"/>
        <w:jc w:val="both"/>
        <w:rPr>
          <w:color w:val="000000"/>
          <w:sz w:val="18"/>
          <w:szCs w:val="18"/>
        </w:rPr>
      </w:pPr>
    </w:p>
    <w:p w14:paraId="0865B8BB" w14:textId="6CF76D6A" w:rsidR="0028236B" w:rsidRPr="00BB0BAC" w:rsidRDefault="0028236B" w:rsidP="00BB0BAC">
      <w:pPr>
        <w:pStyle w:val="Ttulo5"/>
        <w:spacing w:before="0" w:after="0"/>
        <w:jc w:val="center"/>
        <w:rPr>
          <w:i w:val="0"/>
          <w:sz w:val="18"/>
          <w:szCs w:val="18"/>
        </w:rPr>
      </w:pPr>
      <w:r w:rsidRPr="00BB0BAC">
        <w:rPr>
          <w:i w:val="0"/>
          <w:sz w:val="18"/>
          <w:szCs w:val="18"/>
        </w:rPr>
        <w:t>DA VIGÊNCIA</w:t>
      </w:r>
      <w:r w:rsidRPr="00BB0BAC">
        <w:rPr>
          <w:sz w:val="18"/>
          <w:szCs w:val="18"/>
        </w:rPr>
        <w:tab/>
      </w:r>
    </w:p>
    <w:p w14:paraId="2F95B72B" w14:textId="77777777" w:rsidR="00566C52" w:rsidRPr="00BB0BAC" w:rsidRDefault="00566C52" w:rsidP="00BB0BAC">
      <w:pPr>
        <w:pStyle w:val="Standard"/>
        <w:jc w:val="both"/>
        <w:rPr>
          <w:sz w:val="18"/>
          <w:szCs w:val="18"/>
          <w:lang w:eastAsia="ar-SA"/>
        </w:rPr>
      </w:pPr>
    </w:p>
    <w:p w14:paraId="4AFA1B07" w14:textId="77777777" w:rsidR="00BC364E" w:rsidRPr="00BB0BAC" w:rsidRDefault="003A2FC1" w:rsidP="00BB0BAC">
      <w:pPr>
        <w:jc w:val="both"/>
        <w:rPr>
          <w:b/>
          <w:sz w:val="18"/>
          <w:szCs w:val="18"/>
        </w:rPr>
      </w:pPr>
      <w:r w:rsidRPr="00BB0BAC">
        <w:rPr>
          <w:b/>
          <w:sz w:val="18"/>
          <w:szCs w:val="18"/>
        </w:rPr>
        <w:t>Cláusula Terceira:</w:t>
      </w:r>
    </w:p>
    <w:p w14:paraId="2636E6AB" w14:textId="77777777" w:rsidR="00671B24" w:rsidRPr="00BB0BAC" w:rsidRDefault="00671B24" w:rsidP="00BB0BAC">
      <w:pPr>
        <w:jc w:val="both"/>
        <w:rPr>
          <w:b/>
          <w:sz w:val="18"/>
          <w:szCs w:val="18"/>
        </w:rPr>
      </w:pPr>
    </w:p>
    <w:p w14:paraId="1BFA72D1" w14:textId="700F4EC4" w:rsidR="00204EF0" w:rsidRPr="00BB0BAC" w:rsidRDefault="00204EF0" w:rsidP="00BB0BAC">
      <w:pPr>
        <w:jc w:val="both"/>
        <w:rPr>
          <w:sz w:val="18"/>
          <w:szCs w:val="18"/>
        </w:rPr>
      </w:pPr>
      <w:r w:rsidRPr="00BB0BAC">
        <w:rPr>
          <w:b/>
          <w:sz w:val="18"/>
          <w:szCs w:val="18"/>
        </w:rPr>
        <w:t>a)</w:t>
      </w:r>
      <w:r w:rsidRPr="00BB0BAC">
        <w:rPr>
          <w:sz w:val="18"/>
          <w:szCs w:val="18"/>
        </w:rPr>
        <w:t xml:space="preserve"> Este Contrato vigerá a partir da data de sua assinatura até 31/12/2023, e terá seu término após o efetivo pagamento do preço estipulado na cláusula segunda acima quando se extinguirá automaticamente, independentemente de qualquer forma de notificação ou aviso judicial ou extrajudicial.</w:t>
      </w:r>
    </w:p>
    <w:p w14:paraId="4BE5B545" w14:textId="72137791" w:rsidR="00671B24" w:rsidRPr="00BB0BAC" w:rsidRDefault="00671B24" w:rsidP="00BB0BAC">
      <w:pPr>
        <w:jc w:val="both"/>
        <w:rPr>
          <w:b/>
          <w:sz w:val="18"/>
          <w:szCs w:val="18"/>
          <w:highlight w:val="green"/>
        </w:rPr>
      </w:pPr>
    </w:p>
    <w:p w14:paraId="422B775D" w14:textId="77777777" w:rsidR="00BB0BAC" w:rsidRPr="00E7194A" w:rsidRDefault="00BB0BAC" w:rsidP="00BB0BAC">
      <w:pPr>
        <w:pStyle w:val="Ttulo4"/>
        <w:tabs>
          <w:tab w:val="left" w:pos="0"/>
          <w:tab w:val="left" w:pos="3544"/>
        </w:tabs>
        <w:jc w:val="center"/>
        <w:rPr>
          <w:b/>
          <w:bCs/>
          <w:sz w:val="18"/>
          <w:szCs w:val="18"/>
        </w:rPr>
      </w:pPr>
      <w:r w:rsidRPr="00E7194A">
        <w:rPr>
          <w:b/>
          <w:bCs/>
          <w:sz w:val="18"/>
          <w:szCs w:val="18"/>
        </w:rPr>
        <w:t>DOS DIREITOS E DAS OBRIGAÇÕES</w:t>
      </w:r>
    </w:p>
    <w:p w14:paraId="188EFF88" w14:textId="77777777" w:rsidR="00BB0BAC" w:rsidRPr="00E7194A" w:rsidRDefault="00BB0BAC" w:rsidP="00BB0BAC">
      <w:pPr>
        <w:pStyle w:val="Corpodetexto"/>
        <w:tabs>
          <w:tab w:val="left" w:pos="567"/>
          <w:tab w:val="left" w:pos="3544"/>
        </w:tabs>
        <w:spacing w:after="0"/>
        <w:rPr>
          <w:sz w:val="18"/>
          <w:szCs w:val="18"/>
        </w:rPr>
      </w:pPr>
      <w:r w:rsidRPr="00E7194A">
        <w:rPr>
          <w:b/>
          <w:sz w:val="18"/>
          <w:szCs w:val="18"/>
        </w:rPr>
        <w:t>Cláusula Quarta:</w:t>
      </w:r>
    </w:p>
    <w:p w14:paraId="40EDC897" w14:textId="77777777" w:rsidR="00BB0BAC" w:rsidRPr="00E7194A" w:rsidRDefault="00BB0BAC" w:rsidP="00BB0BAC">
      <w:pPr>
        <w:pStyle w:val="Corpodetexto"/>
        <w:tabs>
          <w:tab w:val="left" w:pos="567"/>
          <w:tab w:val="left" w:pos="3544"/>
        </w:tabs>
        <w:spacing w:after="0"/>
        <w:rPr>
          <w:sz w:val="18"/>
          <w:szCs w:val="18"/>
        </w:rPr>
      </w:pPr>
      <w:r w:rsidRPr="00E7194A">
        <w:rPr>
          <w:sz w:val="18"/>
          <w:szCs w:val="18"/>
        </w:rPr>
        <w:t xml:space="preserve">1 – </w:t>
      </w:r>
      <w:r w:rsidRPr="00E7194A">
        <w:rPr>
          <w:sz w:val="18"/>
          <w:szCs w:val="18"/>
          <w:u w:val="single"/>
        </w:rPr>
        <w:t>Dos Direitos</w:t>
      </w:r>
      <w:r w:rsidRPr="00E7194A">
        <w:rPr>
          <w:sz w:val="18"/>
          <w:szCs w:val="18"/>
        </w:rPr>
        <w:t>:</w:t>
      </w:r>
    </w:p>
    <w:p w14:paraId="7D352DEE"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Constituirá direitos de o CONTRATANTE receber o objeto deste Contrato nas condições avençadas; e da CONTRATADA, perceber o valor ajustado na forma e no prazo convencionados.</w:t>
      </w:r>
    </w:p>
    <w:p w14:paraId="7C3004EF"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 xml:space="preserve">2 – </w:t>
      </w:r>
      <w:r w:rsidRPr="00E7194A">
        <w:rPr>
          <w:sz w:val="18"/>
          <w:szCs w:val="18"/>
          <w:u w:val="single"/>
        </w:rPr>
        <w:t>Das obrigações</w:t>
      </w:r>
      <w:r w:rsidRPr="00E7194A">
        <w:rPr>
          <w:sz w:val="18"/>
          <w:szCs w:val="18"/>
        </w:rPr>
        <w:t xml:space="preserve">: </w:t>
      </w:r>
    </w:p>
    <w:p w14:paraId="593A403B"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O CONTRATANTE obriga-se a:</w:t>
      </w:r>
    </w:p>
    <w:p w14:paraId="2ABEF791"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2.1 - Efetuar o pagamento dos valores ajustados segundo forma estabelecida neste.</w:t>
      </w:r>
    </w:p>
    <w:p w14:paraId="7B2C513C"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2.2 - Dar à CONTRATADA as condições necessárias a regular execução do Contrato.</w:t>
      </w:r>
    </w:p>
    <w:p w14:paraId="6E3569A6"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Constituem obrigações da CONTRATADA:</w:t>
      </w:r>
    </w:p>
    <w:p w14:paraId="1222F314"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a)</w:t>
      </w:r>
      <w:r w:rsidRPr="00E7194A">
        <w:rPr>
          <w:sz w:val="18"/>
          <w:szCs w:val="18"/>
        </w:rPr>
        <w:t xml:space="preserve"> Prestar serviços na forma ajustada;</w:t>
      </w:r>
    </w:p>
    <w:p w14:paraId="61D3FDC9"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b)</w:t>
      </w:r>
      <w:r w:rsidRPr="00E7194A">
        <w:rPr>
          <w:sz w:val="18"/>
          <w:szCs w:val="18"/>
        </w:rPr>
        <w:t xml:space="preserve"> Assumir inteira responsabilidade pelas obrigações sociais e trabalhistas, entre a CONTRATADA a seus empregados;</w:t>
      </w:r>
    </w:p>
    <w:p w14:paraId="1CBBF8B7"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c)</w:t>
      </w:r>
      <w:r w:rsidRPr="00E7194A">
        <w:rPr>
          <w:sz w:val="18"/>
          <w:szCs w:val="18"/>
        </w:rPr>
        <w:t xml:space="preserve"> Manter durante toda a execução do Contrato, em compatibilidade com as obrigações por ela assumidas, todas as condições de habilitação e qualificação exigidas na Licitação;</w:t>
      </w:r>
    </w:p>
    <w:p w14:paraId="72413F26"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d)</w:t>
      </w:r>
      <w:r w:rsidRPr="00E7194A">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C207743"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e)</w:t>
      </w:r>
      <w:r w:rsidRPr="00E7194A">
        <w:rPr>
          <w:sz w:val="18"/>
          <w:szCs w:val="18"/>
        </w:rPr>
        <w:t xml:space="preserve"> Assumir inteira responsabilidade pelas obrigações decorrentes da execução do presente Contrato;</w:t>
      </w:r>
    </w:p>
    <w:p w14:paraId="5CBD8E97" w14:textId="30DAC5B0" w:rsidR="00BB0BAC" w:rsidRPr="00E7194A" w:rsidRDefault="008B3BE0" w:rsidP="00BB0BAC">
      <w:pPr>
        <w:jc w:val="both"/>
        <w:rPr>
          <w:sz w:val="18"/>
          <w:szCs w:val="18"/>
        </w:rPr>
      </w:pPr>
      <w:r>
        <w:rPr>
          <w:b/>
          <w:sz w:val="18"/>
          <w:szCs w:val="18"/>
        </w:rPr>
        <w:t>f</w:t>
      </w:r>
      <w:r w:rsidR="00BB0BAC" w:rsidRPr="00E7194A">
        <w:rPr>
          <w:b/>
          <w:sz w:val="18"/>
          <w:szCs w:val="18"/>
        </w:rPr>
        <w:t>)</w:t>
      </w:r>
      <w:r w:rsidR="00BB0BAC" w:rsidRPr="00E7194A">
        <w:rPr>
          <w:sz w:val="18"/>
          <w:szCs w:val="18"/>
        </w:rPr>
        <w:t xml:space="preserve"> Se durante o período da contratação, ocorrer a substituição de profissionais, a empresa deverá comunicar e apresentar a documentação de qualificação técnica do novo profissional.</w:t>
      </w:r>
    </w:p>
    <w:p w14:paraId="6F1427EB" w14:textId="77777777" w:rsidR="00BB0BAC" w:rsidRPr="00E7194A" w:rsidRDefault="00BB0BAC" w:rsidP="00BB0BAC">
      <w:pPr>
        <w:tabs>
          <w:tab w:val="left" w:pos="567"/>
          <w:tab w:val="left" w:pos="2268"/>
          <w:tab w:val="left" w:pos="3544"/>
        </w:tabs>
        <w:rPr>
          <w:b/>
          <w:sz w:val="18"/>
          <w:szCs w:val="18"/>
        </w:rPr>
      </w:pPr>
    </w:p>
    <w:p w14:paraId="734C663E" w14:textId="77777777" w:rsidR="00BB0BAC" w:rsidRPr="00E7194A" w:rsidRDefault="00BB0BAC" w:rsidP="00BB0BAC">
      <w:pPr>
        <w:tabs>
          <w:tab w:val="left" w:pos="567"/>
          <w:tab w:val="left" w:pos="2268"/>
          <w:tab w:val="left" w:pos="3544"/>
        </w:tabs>
        <w:jc w:val="center"/>
        <w:rPr>
          <w:b/>
          <w:sz w:val="18"/>
          <w:szCs w:val="18"/>
        </w:rPr>
      </w:pPr>
    </w:p>
    <w:p w14:paraId="54FB4CBC" w14:textId="77777777" w:rsidR="00BB0BAC" w:rsidRPr="00E7194A" w:rsidRDefault="00BB0BAC" w:rsidP="00BB0BAC">
      <w:pPr>
        <w:tabs>
          <w:tab w:val="left" w:pos="567"/>
          <w:tab w:val="left" w:pos="2268"/>
          <w:tab w:val="left" w:pos="3544"/>
        </w:tabs>
        <w:jc w:val="center"/>
        <w:rPr>
          <w:b/>
          <w:sz w:val="18"/>
          <w:szCs w:val="18"/>
        </w:rPr>
      </w:pPr>
      <w:r w:rsidRPr="00E7194A">
        <w:rPr>
          <w:b/>
          <w:sz w:val="18"/>
          <w:szCs w:val="18"/>
        </w:rPr>
        <w:t>DAS INFRAÇÕES, PENALIDADES E MULTAS.</w:t>
      </w:r>
    </w:p>
    <w:p w14:paraId="47BBBE02" w14:textId="77777777" w:rsidR="00BB0BAC" w:rsidRPr="00E7194A" w:rsidRDefault="00BB0BAC" w:rsidP="00BB0BAC">
      <w:pPr>
        <w:tabs>
          <w:tab w:val="left" w:pos="567"/>
          <w:tab w:val="left" w:pos="2268"/>
          <w:tab w:val="left" w:pos="3544"/>
        </w:tabs>
        <w:jc w:val="center"/>
        <w:rPr>
          <w:b/>
          <w:sz w:val="18"/>
          <w:szCs w:val="18"/>
        </w:rPr>
      </w:pPr>
    </w:p>
    <w:p w14:paraId="08753A48"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Cláusula quinta:</w:t>
      </w:r>
    </w:p>
    <w:p w14:paraId="144990AF"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A CONTRATADA, sujeita-se às seguintes penalidades;</w:t>
      </w:r>
    </w:p>
    <w:p w14:paraId="654049B6"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a) Advertência por escrito sempre que verificadas pequenas irregularidades, para as quais a CONTRATADA tenha concorrido.</w:t>
      </w:r>
    </w:p>
    <w:p w14:paraId="6E58B789"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b) Sem prejuízos das outras cominações, multas sob o total atualizado do Contrato.</w:t>
      </w:r>
    </w:p>
    <w:p w14:paraId="5C85FC9A"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b.1) De 3% (três por cento) pelo descumprimento de Cláusula Contratual ou norma de legislação pertinente.</w:t>
      </w:r>
    </w:p>
    <w:p w14:paraId="1B388746" w14:textId="77777777" w:rsidR="00BB0BAC" w:rsidRPr="00E7194A" w:rsidRDefault="00BB0BAC" w:rsidP="00BB0BAC">
      <w:pPr>
        <w:pStyle w:val="Corpodetexto"/>
        <w:tabs>
          <w:tab w:val="left" w:pos="0"/>
          <w:tab w:val="left" w:pos="3544"/>
        </w:tabs>
        <w:spacing w:after="0"/>
        <w:rPr>
          <w:sz w:val="18"/>
          <w:szCs w:val="18"/>
        </w:rPr>
      </w:pPr>
      <w:r w:rsidRPr="00E7194A">
        <w:rPr>
          <w:sz w:val="18"/>
          <w:szCs w:val="18"/>
        </w:rPr>
        <w:t>b.2) De 5% (cinco por cento) nos casos de inexecução total ou parcial dos fornecimentos, inexecução imperfeita ou em desacordo com as especificações, mora ou negligência dos materiais previstos no objeto deste contrato.</w:t>
      </w:r>
    </w:p>
    <w:p w14:paraId="62AA4E69"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c) Suspensão do direito de licitar, num prazo de até 02 (dois) anos, dependendo da gravidade da falta.</w:t>
      </w:r>
    </w:p>
    <w:p w14:paraId="3A8F0503"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d) Declaração de inidoneidade para licitar e contratar nos casos de faltas graves.</w:t>
      </w:r>
    </w:p>
    <w:p w14:paraId="1BC00907"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e) Na aplicação destas penalidades serão admitidos os recursos previstos em Lei</w:t>
      </w:r>
    </w:p>
    <w:p w14:paraId="31270937"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f) As penalidades acima poderão ser aplicadas isolada ou cumulativamente, a critério do CONTRATANTE, admitida sua reiteração.</w:t>
      </w:r>
    </w:p>
    <w:p w14:paraId="41995B3F" w14:textId="77777777" w:rsidR="00BB0BAC" w:rsidRPr="00E7194A" w:rsidRDefault="00BB0BAC" w:rsidP="00BB0BAC">
      <w:pPr>
        <w:tabs>
          <w:tab w:val="left" w:pos="567"/>
          <w:tab w:val="left" w:pos="2268"/>
          <w:tab w:val="left" w:pos="3544"/>
        </w:tabs>
        <w:jc w:val="both"/>
        <w:rPr>
          <w:sz w:val="18"/>
          <w:szCs w:val="18"/>
        </w:rPr>
      </w:pPr>
    </w:p>
    <w:p w14:paraId="334E58AE" w14:textId="77777777" w:rsidR="00BB0BAC" w:rsidRPr="00E7194A" w:rsidRDefault="00BB0BAC" w:rsidP="00BB0BAC">
      <w:pPr>
        <w:pStyle w:val="Corpodetexto2"/>
        <w:tabs>
          <w:tab w:val="left" w:pos="567"/>
          <w:tab w:val="left" w:pos="3544"/>
        </w:tabs>
        <w:spacing w:after="0" w:line="240" w:lineRule="auto"/>
        <w:jc w:val="center"/>
        <w:rPr>
          <w:b/>
          <w:sz w:val="18"/>
          <w:szCs w:val="18"/>
        </w:rPr>
      </w:pPr>
      <w:r w:rsidRPr="00E7194A">
        <w:rPr>
          <w:b/>
          <w:sz w:val="18"/>
          <w:szCs w:val="18"/>
        </w:rPr>
        <w:t>DA RESCISÃO E SEUS EFEITOS</w:t>
      </w:r>
    </w:p>
    <w:p w14:paraId="5FACC80D"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Cláusula sexta:</w:t>
      </w:r>
    </w:p>
    <w:p w14:paraId="02838773"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O presente Contrato poderá ser rescindido:</w:t>
      </w:r>
    </w:p>
    <w:p w14:paraId="0AEFE966"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a) Por ato unilateral da Administração nos casos do art.138, inciso I.</w:t>
      </w:r>
    </w:p>
    <w:p w14:paraId="30D99E63"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b) Amigavelmente, por acordo entre as partes, reduzindo a termo no processo de Licitação, desde que haja conveniência para a Administração, conforme art.138, inciso II.</w:t>
      </w:r>
    </w:p>
    <w:p w14:paraId="279E0C81"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c) Liquidação judicial ou extrajudicial, concordata ou falência da CONTRATADA.</w:t>
      </w:r>
    </w:p>
    <w:p w14:paraId="75528591"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lastRenderedPageBreak/>
        <w:t>c.1) A CONTRATADA indenizará o CONTRATANTE por todos os prejuízos, perdas e danos que a este vier a causar, em decorrência da rescisão deste Contrato por inadimplente de suas obrigações.</w:t>
      </w:r>
    </w:p>
    <w:p w14:paraId="79DB05EB" w14:textId="77777777" w:rsidR="00BB0BAC" w:rsidRPr="00E7194A" w:rsidRDefault="00BB0BAC" w:rsidP="00BB0BAC">
      <w:pPr>
        <w:pStyle w:val="Corpodetexto"/>
        <w:tabs>
          <w:tab w:val="left" w:pos="567"/>
          <w:tab w:val="left" w:pos="3544"/>
        </w:tabs>
        <w:rPr>
          <w:sz w:val="18"/>
          <w:szCs w:val="18"/>
        </w:rPr>
      </w:pPr>
      <w:r w:rsidRPr="00E7194A">
        <w:rPr>
          <w:sz w:val="18"/>
          <w:szCs w:val="18"/>
        </w:rPr>
        <w:t>c.2) Uma vez rescindido o presente Contrato, e desde que ressarcido de todos os prejuízos, o CONTRATANTE poderá efetuar à CONTRATADA o pagamento dos serviços prestados corretamente.</w:t>
      </w:r>
    </w:p>
    <w:p w14:paraId="627F02BA" w14:textId="77777777" w:rsidR="00BB0BAC" w:rsidRPr="00E7194A" w:rsidRDefault="00BB0BAC" w:rsidP="00BB0BAC">
      <w:pPr>
        <w:tabs>
          <w:tab w:val="left" w:pos="567"/>
          <w:tab w:val="left" w:pos="2268"/>
          <w:tab w:val="left" w:pos="3544"/>
        </w:tabs>
        <w:jc w:val="both"/>
        <w:rPr>
          <w:sz w:val="18"/>
          <w:szCs w:val="18"/>
        </w:rPr>
      </w:pPr>
    </w:p>
    <w:p w14:paraId="3D988B3D" w14:textId="77777777" w:rsidR="00BB0BAC" w:rsidRPr="00E7194A" w:rsidRDefault="00BB0BAC" w:rsidP="00BB0BAC">
      <w:pPr>
        <w:pStyle w:val="Ttulo2"/>
        <w:tabs>
          <w:tab w:val="left" w:pos="0"/>
          <w:tab w:val="left" w:pos="3544"/>
        </w:tabs>
        <w:spacing w:before="0"/>
        <w:ind w:right="1"/>
        <w:jc w:val="center"/>
        <w:rPr>
          <w:rFonts w:ascii="Times New Roman" w:hAnsi="Times New Roman" w:cs="Times New Roman"/>
          <w:sz w:val="18"/>
          <w:szCs w:val="18"/>
        </w:rPr>
      </w:pPr>
      <w:r w:rsidRPr="000B4483">
        <w:rPr>
          <w:rFonts w:ascii="Times New Roman" w:hAnsi="Times New Roman" w:cs="Times New Roman"/>
          <w:color w:val="auto"/>
          <w:sz w:val="18"/>
          <w:szCs w:val="18"/>
        </w:rPr>
        <w:t>DA DOTAÇÃO ORÇAMENTÁRIA</w:t>
      </w:r>
    </w:p>
    <w:p w14:paraId="20226BB1"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Cláusula Sétima:</w:t>
      </w:r>
    </w:p>
    <w:p w14:paraId="638A388B" w14:textId="77777777" w:rsidR="00BB0BAC" w:rsidRPr="00E7194A" w:rsidRDefault="00BB0BAC" w:rsidP="00BB0BAC">
      <w:pPr>
        <w:pStyle w:val="Corpodetexto"/>
        <w:tabs>
          <w:tab w:val="left" w:pos="567"/>
          <w:tab w:val="left" w:pos="3544"/>
        </w:tabs>
        <w:spacing w:after="0"/>
        <w:jc w:val="both"/>
        <w:rPr>
          <w:sz w:val="18"/>
          <w:szCs w:val="18"/>
        </w:rPr>
      </w:pPr>
      <w:r w:rsidRPr="00E7194A">
        <w:rPr>
          <w:sz w:val="18"/>
          <w:szCs w:val="18"/>
        </w:rPr>
        <w:t>As despesas decorrentes deste Contrato correm por conta da seguinte dotação orçamentária:</w:t>
      </w:r>
    </w:p>
    <w:p w14:paraId="48A82521" w14:textId="3C82AE26" w:rsidR="00BB0BAC" w:rsidRPr="00E7194A" w:rsidRDefault="00BB0BAC" w:rsidP="00BB0BAC">
      <w:pPr>
        <w:tabs>
          <w:tab w:val="left" w:pos="567"/>
          <w:tab w:val="left" w:pos="2127"/>
          <w:tab w:val="left" w:pos="3544"/>
        </w:tabs>
        <w:jc w:val="both"/>
        <w:rPr>
          <w:sz w:val="18"/>
          <w:szCs w:val="18"/>
        </w:rPr>
      </w:pPr>
      <w:r w:rsidRPr="00E7194A">
        <w:rPr>
          <w:sz w:val="18"/>
          <w:szCs w:val="18"/>
        </w:rPr>
        <w:t>0</w:t>
      </w:r>
      <w:r w:rsidR="000B4483">
        <w:rPr>
          <w:sz w:val="18"/>
          <w:szCs w:val="18"/>
        </w:rPr>
        <w:t>5.04</w:t>
      </w:r>
      <w:r w:rsidRPr="00E7194A">
        <w:rPr>
          <w:sz w:val="18"/>
          <w:szCs w:val="18"/>
        </w:rPr>
        <w:t xml:space="preserve">            </w:t>
      </w:r>
      <w:r w:rsidRPr="00E7194A">
        <w:rPr>
          <w:sz w:val="18"/>
          <w:szCs w:val="18"/>
        </w:rPr>
        <w:tab/>
        <w:t xml:space="preserve">SECRETARIA MUNICIPAL DE </w:t>
      </w:r>
      <w:r w:rsidR="007A4305">
        <w:rPr>
          <w:sz w:val="18"/>
          <w:szCs w:val="18"/>
        </w:rPr>
        <w:t>SAÚDE E ASSISTÊNCIA SOCIAL</w:t>
      </w:r>
    </w:p>
    <w:p w14:paraId="75A54DC2" w14:textId="426906A1" w:rsidR="00BB0BAC" w:rsidRPr="00E7194A" w:rsidRDefault="000B4483" w:rsidP="00BB0BAC">
      <w:pPr>
        <w:tabs>
          <w:tab w:val="left" w:pos="567"/>
          <w:tab w:val="left" w:pos="2127"/>
          <w:tab w:val="left" w:pos="3544"/>
        </w:tabs>
        <w:jc w:val="both"/>
        <w:rPr>
          <w:sz w:val="18"/>
          <w:szCs w:val="18"/>
        </w:rPr>
      </w:pPr>
      <w:r>
        <w:rPr>
          <w:sz w:val="18"/>
          <w:szCs w:val="18"/>
        </w:rPr>
        <w:t>08.244.0570.2038</w:t>
      </w:r>
      <w:r w:rsidR="00BB0BAC" w:rsidRPr="00E7194A">
        <w:rPr>
          <w:sz w:val="18"/>
          <w:szCs w:val="18"/>
        </w:rPr>
        <w:t xml:space="preserve">   </w:t>
      </w:r>
      <w:r w:rsidR="00BB0BAC" w:rsidRPr="00E7194A">
        <w:rPr>
          <w:sz w:val="18"/>
          <w:szCs w:val="18"/>
        </w:rPr>
        <w:tab/>
      </w:r>
      <w:r>
        <w:rPr>
          <w:sz w:val="18"/>
          <w:szCs w:val="18"/>
        </w:rPr>
        <w:t>SERVIÇOS DE CONVENIÊNCIA E FORTALECIMENTO DE VINCULOS</w:t>
      </w:r>
    </w:p>
    <w:p w14:paraId="12CF4E9F" w14:textId="717394AA" w:rsidR="00BB0BAC" w:rsidRPr="00E7194A" w:rsidRDefault="00BB0BAC" w:rsidP="000B4483">
      <w:pPr>
        <w:tabs>
          <w:tab w:val="left" w:pos="567"/>
          <w:tab w:val="left" w:pos="2127"/>
          <w:tab w:val="left" w:pos="3544"/>
        </w:tabs>
        <w:jc w:val="both"/>
        <w:rPr>
          <w:sz w:val="18"/>
          <w:szCs w:val="18"/>
        </w:rPr>
      </w:pPr>
      <w:r w:rsidRPr="00E7194A">
        <w:rPr>
          <w:sz w:val="18"/>
          <w:szCs w:val="18"/>
        </w:rPr>
        <w:t>3.3.3.9</w:t>
      </w:r>
      <w:r w:rsidR="007A4305">
        <w:rPr>
          <w:sz w:val="18"/>
          <w:szCs w:val="18"/>
        </w:rPr>
        <w:t>0.39.00.00.00.00</w:t>
      </w:r>
      <w:r w:rsidRPr="00E7194A">
        <w:rPr>
          <w:sz w:val="18"/>
          <w:szCs w:val="18"/>
        </w:rPr>
        <w:t xml:space="preserve">   </w:t>
      </w:r>
      <w:r w:rsidRPr="00E7194A">
        <w:rPr>
          <w:sz w:val="18"/>
          <w:szCs w:val="18"/>
        </w:rPr>
        <w:tab/>
        <w:t>Outros Serviços de Terceiros - Pessoa Jurídica (</w:t>
      </w:r>
      <w:r w:rsidR="000B4483">
        <w:rPr>
          <w:sz w:val="18"/>
          <w:szCs w:val="18"/>
        </w:rPr>
        <w:t>1101-SCFV</w:t>
      </w:r>
      <w:r w:rsidRPr="00E7194A">
        <w:rPr>
          <w:sz w:val="18"/>
          <w:szCs w:val="18"/>
        </w:rPr>
        <w:t xml:space="preserve">) </w:t>
      </w:r>
      <w:r w:rsidR="000B4483">
        <w:rPr>
          <w:sz w:val="18"/>
          <w:szCs w:val="18"/>
        </w:rPr>
        <w:t>40</w:t>
      </w:r>
      <w:r w:rsidR="007A4305">
        <w:rPr>
          <w:sz w:val="18"/>
          <w:szCs w:val="18"/>
        </w:rPr>
        <w:t>55</w:t>
      </w:r>
    </w:p>
    <w:p w14:paraId="3607D991" w14:textId="77777777" w:rsidR="00BB0BAC" w:rsidRPr="00E7194A" w:rsidRDefault="00BB0BAC" w:rsidP="00BB0BAC">
      <w:pPr>
        <w:tabs>
          <w:tab w:val="left" w:pos="567"/>
          <w:tab w:val="left" w:pos="2268"/>
          <w:tab w:val="left" w:pos="3544"/>
        </w:tabs>
        <w:jc w:val="both"/>
        <w:rPr>
          <w:sz w:val="18"/>
          <w:szCs w:val="18"/>
        </w:rPr>
      </w:pPr>
    </w:p>
    <w:p w14:paraId="6632652B" w14:textId="77777777" w:rsidR="00BB0BAC" w:rsidRPr="00E7194A" w:rsidRDefault="00BB0BAC" w:rsidP="00BB0BAC">
      <w:pPr>
        <w:tabs>
          <w:tab w:val="left" w:pos="567"/>
          <w:tab w:val="left" w:pos="2268"/>
          <w:tab w:val="left" w:pos="3544"/>
        </w:tabs>
        <w:jc w:val="both"/>
        <w:rPr>
          <w:sz w:val="18"/>
          <w:szCs w:val="18"/>
        </w:rPr>
      </w:pPr>
    </w:p>
    <w:p w14:paraId="36600620" w14:textId="77777777" w:rsidR="00BB0BAC" w:rsidRPr="00E7194A" w:rsidRDefault="00BB0BAC" w:rsidP="00BB0BAC">
      <w:pPr>
        <w:tabs>
          <w:tab w:val="left" w:pos="567"/>
          <w:tab w:val="left" w:pos="2268"/>
          <w:tab w:val="left" w:pos="3544"/>
        </w:tabs>
        <w:jc w:val="center"/>
        <w:rPr>
          <w:b/>
          <w:sz w:val="18"/>
          <w:szCs w:val="18"/>
        </w:rPr>
      </w:pPr>
      <w:r w:rsidRPr="00E7194A">
        <w:rPr>
          <w:b/>
          <w:sz w:val="18"/>
          <w:szCs w:val="18"/>
        </w:rPr>
        <w:t>DA INEXECUÇÃO DO CONTRATO</w:t>
      </w:r>
    </w:p>
    <w:p w14:paraId="1CD7DBDC" w14:textId="77777777" w:rsidR="00BB0BAC" w:rsidRPr="00E7194A" w:rsidRDefault="00BB0BAC" w:rsidP="00BB0BAC">
      <w:pPr>
        <w:tabs>
          <w:tab w:val="left" w:pos="567"/>
          <w:tab w:val="left" w:pos="2268"/>
          <w:tab w:val="left" w:pos="3544"/>
        </w:tabs>
        <w:jc w:val="both"/>
        <w:rPr>
          <w:sz w:val="18"/>
          <w:szCs w:val="18"/>
        </w:rPr>
      </w:pPr>
      <w:r w:rsidRPr="00E7194A">
        <w:rPr>
          <w:b/>
          <w:sz w:val="18"/>
          <w:szCs w:val="18"/>
        </w:rPr>
        <w:t>Cláusula oitava:</w:t>
      </w:r>
    </w:p>
    <w:p w14:paraId="201A3F6C" w14:textId="77777777" w:rsidR="00BB0BAC" w:rsidRPr="00E7194A" w:rsidRDefault="00BB0BAC" w:rsidP="00BB0BAC">
      <w:pPr>
        <w:tabs>
          <w:tab w:val="left" w:pos="567"/>
          <w:tab w:val="left" w:pos="2268"/>
          <w:tab w:val="left" w:pos="3544"/>
        </w:tabs>
        <w:jc w:val="both"/>
        <w:rPr>
          <w:sz w:val="18"/>
          <w:szCs w:val="18"/>
        </w:rPr>
      </w:pPr>
      <w:r w:rsidRPr="00E7194A">
        <w:rPr>
          <w:sz w:val="18"/>
          <w:szCs w:val="18"/>
        </w:rPr>
        <w:t>A CONTRATADA reconhece os direitos da Administração, em caso de rescisão Administrativa, previstos no Art. 75 da Lei Federal nº 14.133, de 1° de abril de 2021.</w:t>
      </w:r>
    </w:p>
    <w:p w14:paraId="227B92B5" w14:textId="77777777" w:rsidR="003A2FC1" w:rsidRPr="00BB0BAC" w:rsidRDefault="003A2FC1" w:rsidP="00BB0BAC">
      <w:pPr>
        <w:pStyle w:val="Corpodetexto2"/>
        <w:tabs>
          <w:tab w:val="left" w:pos="567"/>
          <w:tab w:val="left" w:pos="3544"/>
        </w:tabs>
        <w:spacing w:after="0"/>
        <w:jc w:val="center"/>
        <w:rPr>
          <w:b/>
          <w:sz w:val="18"/>
          <w:szCs w:val="18"/>
        </w:rPr>
      </w:pPr>
      <w:r w:rsidRPr="00BB0BAC">
        <w:rPr>
          <w:b/>
          <w:sz w:val="18"/>
          <w:szCs w:val="18"/>
        </w:rPr>
        <w:t>DA FISCALIZAÇÃO</w:t>
      </w:r>
    </w:p>
    <w:p w14:paraId="79B7EE76" w14:textId="77777777" w:rsidR="00BC364E" w:rsidRPr="00BB0BAC" w:rsidRDefault="003A2FC1" w:rsidP="00BB0BAC">
      <w:pPr>
        <w:tabs>
          <w:tab w:val="left" w:pos="567"/>
          <w:tab w:val="left" w:pos="2268"/>
          <w:tab w:val="left" w:pos="3544"/>
        </w:tabs>
        <w:jc w:val="both"/>
        <w:rPr>
          <w:b/>
          <w:sz w:val="18"/>
          <w:szCs w:val="18"/>
        </w:rPr>
      </w:pPr>
      <w:r w:rsidRPr="00BB0BAC">
        <w:rPr>
          <w:b/>
          <w:sz w:val="18"/>
          <w:szCs w:val="18"/>
        </w:rPr>
        <w:t>Cláusula Décima:</w:t>
      </w:r>
    </w:p>
    <w:p w14:paraId="2044145D" w14:textId="0866D05A" w:rsidR="003A2FC1" w:rsidRPr="00BB0BAC" w:rsidRDefault="003A2FC1" w:rsidP="00BB0BAC">
      <w:pPr>
        <w:autoSpaceDE w:val="0"/>
        <w:autoSpaceDN w:val="0"/>
        <w:adjustRightInd w:val="0"/>
        <w:jc w:val="both"/>
        <w:rPr>
          <w:sz w:val="18"/>
          <w:szCs w:val="18"/>
        </w:rPr>
      </w:pPr>
      <w:r w:rsidRPr="00BB0BAC">
        <w:rPr>
          <w:b/>
          <w:sz w:val="18"/>
          <w:szCs w:val="18"/>
        </w:rPr>
        <w:t xml:space="preserve">a) </w:t>
      </w:r>
      <w:r w:rsidRPr="00BB0BAC">
        <w:rPr>
          <w:sz w:val="18"/>
          <w:szCs w:val="18"/>
        </w:rPr>
        <w:t xml:space="preserve">A fiscalização da execução do presente Contrato será acompanhada e fiscalizada pela </w:t>
      </w:r>
      <w:r w:rsidR="00B50521" w:rsidRPr="00BB0BAC">
        <w:rPr>
          <w:sz w:val="18"/>
          <w:szCs w:val="18"/>
        </w:rPr>
        <w:t>Secretária Municipal de</w:t>
      </w:r>
      <w:r w:rsidR="00B50521" w:rsidRPr="00BB0BAC">
        <w:rPr>
          <w:bCs/>
          <w:sz w:val="18"/>
          <w:szCs w:val="18"/>
        </w:rPr>
        <w:t xml:space="preserve"> Educação e Desporto Senhora Lilian Zechin, </w:t>
      </w:r>
      <w:r w:rsidRPr="00BB0BAC">
        <w:rPr>
          <w:sz w:val="18"/>
          <w:szCs w:val="18"/>
        </w:rPr>
        <w:t>procedendo ao registro das ocorrências, adotando as providências necessárias ao seu fiel cumprimento;</w:t>
      </w:r>
    </w:p>
    <w:p w14:paraId="6ECDF20C" w14:textId="4B01AC5E" w:rsidR="003A2FC1" w:rsidRPr="00BB0BAC" w:rsidRDefault="003A2FC1" w:rsidP="00BB0BAC">
      <w:pPr>
        <w:autoSpaceDE w:val="0"/>
        <w:autoSpaceDN w:val="0"/>
        <w:adjustRightInd w:val="0"/>
        <w:jc w:val="both"/>
        <w:rPr>
          <w:sz w:val="18"/>
          <w:szCs w:val="18"/>
        </w:rPr>
      </w:pPr>
      <w:r w:rsidRPr="00BB0BAC">
        <w:rPr>
          <w:b/>
          <w:sz w:val="18"/>
          <w:szCs w:val="18"/>
        </w:rPr>
        <w:t>b)</w:t>
      </w:r>
      <w:r w:rsidRPr="00BB0BAC">
        <w:rPr>
          <w:sz w:val="18"/>
          <w:szCs w:val="18"/>
        </w:rPr>
        <w:t xml:space="preserve"> </w:t>
      </w:r>
      <w:r w:rsidR="00CF1027" w:rsidRPr="00BB0BAC">
        <w:rPr>
          <w:sz w:val="18"/>
          <w:szCs w:val="18"/>
        </w:rPr>
        <w:t>A</w:t>
      </w:r>
      <w:r w:rsidRPr="00BB0BAC">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BB0BAC">
        <w:rPr>
          <w:sz w:val="18"/>
          <w:szCs w:val="18"/>
        </w:rPr>
        <w:t>corresponsabilidade</w:t>
      </w:r>
      <w:r w:rsidRPr="00BB0BAC">
        <w:rPr>
          <w:sz w:val="18"/>
          <w:szCs w:val="18"/>
        </w:rPr>
        <w:t xml:space="preserve"> do Poder Público ou de seus agentes e prepostos;</w:t>
      </w:r>
    </w:p>
    <w:p w14:paraId="6DCBB463" w14:textId="693FE961" w:rsidR="00031F72" w:rsidRPr="00BB0BAC" w:rsidRDefault="003A2FC1" w:rsidP="00BB0BAC">
      <w:pPr>
        <w:autoSpaceDE w:val="0"/>
        <w:autoSpaceDN w:val="0"/>
        <w:adjustRightInd w:val="0"/>
        <w:jc w:val="both"/>
        <w:rPr>
          <w:sz w:val="18"/>
          <w:szCs w:val="18"/>
        </w:rPr>
      </w:pPr>
      <w:r w:rsidRPr="00BB0BAC">
        <w:rPr>
          <w:b/>
          <w:sz w:val="18"/>
          <w:szCs w:val="18"/>
        </w:rPr>
        <w:t>c)</w:t>
      </w:r>
      <w:r w:rsidRPr="00BB0BAC">
        <w:rPr>
          <w:sz w:val="18"/>
          <w:szCs w:val="18"/>
        </w:rPr>
        <w:t xml:space="preserve"> </w:t>
      </w:r>
      <w:r w:rsidR="00CF1027" w:rsidRPr="00BB0BAC">
        <w:rPr>
          <w:sz w:val="18"/>
          <w:szCs w:val="18"/>
        </w:rPr>
        <w:t>Q</w:t>
      </w:r>
      <w:r w:rsidRPr="00BB0BAC">
        <w:rPr>
          <w:sz w:val="18"/>
          <w:szCs w:val="18"/>
        </w:rPr>
        <w:t>uaisquer exigências da Fiscalização inerentes ao objeto deste Contrato deverão ser prontamente atendidas pela CONTRATADA, sem qualquer ônus para a Administração.</w:t>
      </w:r>
    </w:p>
    <w:p w14:paraId="3AD427E3" w14:textId="77777777" w:rsidR="003663B0" w:rsidRPr="00BB0BAC" w:rsidRDefault="003663B0" w:rsidP="00BB0BAC">
      <w:pPr>
        <w:autoSpaceDE w:val="0"/>
        <w:autoSpaceDN w:val="0"/>
        <w:adjustRightInd w:val="0"/>
        <w:jc w:val="both"/>
        <w:rPr>
          <w:sz w:val="18"/>
          <w:szCs w:val="18"/>
        </w:rPr>
      </w:pPr>
    </w:p>
    <w:p w14:paraId="780AF4EC" w14:textId="77777777" w:rsidR="003663B0" w:rsidRPr="00BB0BAC" w:rsidRDefault="003A2FC1" w:rsidP="00BB0BAC">
      <w:pPr>
        <w:pStyle w:val="Ttulo6"/>
        <w:tabs>
          <w:tab w:val="left" w:pos="2127"/>
        </w:tabs>
        <w:suppressAutoHyphens/>
        <w:spacing w:before="0" w:after="0"/>
        <w:jc w:val="center"/>
        <w:rPr>
          <w:rFonts w:ascii="Times New Roman" w:hAnsi="Times New Roman"/>
          <w:sz w:val="18"/>
          <w:szCs w:val="18"/>
        </w:rPr>
      </w:pPr>
      <w:r w:rsidRPr="00BB0BAC">
        <w:rPr>
          <w:rFonts w:ascii="Times New Roman" w:hAnsi="Times New Roman"/>
          <w:sz w:val="18"/>
          <w:szCs w:val="18"/>
        </w:rPr>
        <w:t>DO FORO</w:t>
      </w:r>
    </w:p>
    <w:p w14:paraId="5762EA2F" w14:textId="77777777" w:rsidR="00BC364E" w:rsidRPr="00BB0BAC" w:rsidRDefault="003A2FC1" w:rsidP="00BB0BAC">
      <w:pPr>
        <w:tabs>
          <w:tab w:val="left" w:pos="2127"/>
        </w:tabs>
        <w:suppressAutoHyphens/>
        <w:jc w:val="both"/>
        <w:rPr>
          <w:b/>
          <w:sz w:val="18"/>
          <w:szCs w:val="18"/>
        </w:rPr>
      </w:pPr>
      <w:r w:rsidRPr="00BB0BAC">
        <w:rPr>
          <w:b/>
          <w:sz w:val="18"/>
          <w:szCs w:val="18"/>
        </w:rPr>
        <w:t>Cláusula Décima Primeira:</w:t>
      </w:r>
    </w:p>
    <w:p w14:paraId="1FE3E2B7" w14:textId="740494EA" w:rsidR="003A2FC1" w:rsidRPr="00BB0BAC" w:rsidRDefault="003A2FC1" w:rsidP="00BB0BAC">
      <w:pPr>
        <w:pStyle w:val="Recuodecorpodetexto"/>
        <w:ind w:left="0"/>
        <w:jc w:val="both"/>
        <w:rPr>
          <w:sz w:val="18"/>
          <w:szCs w:val="18"/>
        </w:rPr>
      </w:pPr>
      <w:r w:rsidRPr="00BB0BAC">
        <w:rPr>
          <w:sz w:val="18"/>
          <w:szCs w:val="18"/>
        </w:rPr>
        <w:t>O Foro competente para dirimir eventual controvérsia oriunda do presente instrumento contratual é o da Comarca de Veranópolis/RS, com exclusão de qualquer outro, por mais privilegiado que seja.</w:t>
      </w:r>
    </w:p>
    <w:p w14:paraId="047D48CC" w14:textId="3F550E88" w:rsidR="003A2FC1" w:rsidRPr="00BB0BAC" w:rsidRDefault="003A2FC1" w:rsidP="00BB0BAC">
      <w:pPr>
        <w:tabs>
          <w:tab w:val="left" w:pos="1843"/>
        </w:tabs>
        <w:jc w:val="both"/>
        <w:rPr>
          <w:sz w:val="18"/>
          <w:szCs w:val="18"/>
        </w:rPr>
      </w:pPr>
      <w:r w:rsidRPr="00BB0BAC">
        <w:rPr>
          <w:sz w:val="18"/>
          <w:szCs w:val="18"/>
        </w:rPr>
        <w:t>Estando assim certos e ajustados, firmam o presente instrumento particular exarado em duas vias de igu</w:t>
      </w:r>
      <w:r w:rsidR="00031F72" w:rsidRPr="00BB0BAC">
        <w:rPr>
          <w:sz w:val="18"/>
          <w:szCs w:val="18"/>
        </w:rPr>
        <w:t xml:space="preserve">al teor e forma, composto por </w:t>
      </w:r>
      <w:r w:rsidR="00CF1027" w:rsidRPr="00BB0BAC">
        <w:rPr>
          <w:sz w:val="18"/>
          <w:szCs w:val="18"/>
        </w:rPr>
        <w:t>0</w:t>
      </w:r>
      <w:r w:rsidR="00B00B6F">
        <w:rPr>
          <w:sz w:val="18"/>
          <w:szCs w:val="18"/>
        </w:rPr>
        <w:t>3</w:t>
      </w:r>
      <w:r w:rsidR="00031F72" w:rsidRPr="00BB0BAC">
        <w:rPr>
          <w:sz w:val="18"/>
          <w:szCs w:val="18"/>
        </w:rPr>
        <w:t xml:space="preserve"> (</w:t>
      </w:r>
      <w:r w:rsidR="00B00B6F">
        <w:rPr>
          <w:sz w:val="18"/>
          <w:szCs w:val="18"/>
        </w:rPr>
        <w:t>três</w:t>
      </w:r>
      <w:r w:rsidRPr="00BB0BAC">
        <w:rPr>
          <w:sz w:val="18"/>
          <w:szCs w:val="18"/>
        </w:rPr>
        <w:t>) laudas, assinados pelas partes contratantes e pelas testemunhas abaixo nomina</w:t>
      </w:r>
      <w:r w:rsidR="0003231A" w:rsidRPr="00BB0BAC">
        <w:rPr>
          <w:sz w:val="18"/>
          <w:szCs w:val="18"/>
        </w:rPr>
        <w:t>das, com o visto da Assessoria</w:t>
      </w:r>
      <w:r w:rsidRPr="00BB0BAC">
        <w:rPr>
          <w:sz w:val="18"/>
          <w:szCs w:val="18"/>
        </w:rPr>
        <w:t xml:space="preserve"> Jurídica do Município, para que seja bom, firme, valioso e surta seus efeitos legais.</w:t>
      </w:r>
      <w:r w:rsidRPr="00BB0BAC">
        <w:rPr>
          <w:sz w:val="18"/>
          <w:szCs w:val="18"/>
        </w:rPr>
        <w:tab/>
      </w:r>
    </w:p>
    <w:p w14:paraId="676BFBDC" w14:textId="77777777" w:rsidR="001813C4" w:rsidRPr="00BB0BAC" w:rsidRDefault="001813C4" w:rsidP="00BB0BAC">
      <w:pPr>
        <w:tabs>
          <w:tab w:val="left" w:pos="1843"/>
        </w:tabs>
        <w:jc w:val="both"/>
        <w:rPr>
          <w:sz w:val="18"/>
          <w:szCs w:val="18"/>
        </w:rPr>
      </w:pPr>
    </w:p>
    <w:p w14:paraId="0FDBCD89" w14:textId="43FA032B" w:rsidR="003A2FC1" w:rsidRPr="00BB0BAC" w:rsidRDefault="003A2FC1" w:rsidP="00BB0BAC">
      <w:pPr>
        <w:tabs>
          <w:tab w:val="left" w:pos="2127"/>
        </w:tabs>
        <w:suppressAutoHyphens/>
        <w:jc w:val="right"/>
        <w:rPr>
          <w:sz w:val="18"/>
          <w:szCs w:val="18"/>
        </w:rPr>
      </w:pPr>
      <w:r w:rsidRPr="000B4483">
        <w:rPr>
          <w:sz w:val="18"/>
          <w:szCs w:val="18"/>
        </w:rPr>
        <w:t xml:space="preserve">Cotiporã (RS), </w:t>
      </w:r>
      <w:r w:rsidR="000B4483">
        <w:rPr>
          <w:sz w:val="18"/>
          <w:szCs w:val="18"/>
        </w:rPr>
        <w:t>28 de junho</w:t>
      </w:r>
      <w:r w:rsidR="0028236B" w:rsidRPr="000B4483">
        <w:rPr>
          <w:sz w:val="18"/>
          <w:szCs w:val="18"/>
        </w:rPr>
        <w:t xml:space="preserve"> de 2023</w:t>
      </w:r>
    </w:p>
    <w:p w14:paraId="7E68C5C6" w14:textId="77777777" w:rsidR="0003231A" w:rsidRDefault="003A2FC1" w:rsidP="00BB0BAC">
      <w:pPr>
        <w:tabs>
          <w:tab w:val="left" w:pos="2127"/>
        </w:tabs>
        <w:suppressAutoHyphens/>
        <w:jc w:val="both"/>
        <w:rPr>
          <w:sz w:val="18"/>
          <w:szCs w:val="18"/>
        </w:rPr>
      </w:pPr>
      <w:r w:rsidRPr="00BB0BAC">
        <w:rPr>
          <w:sz w:val="18"/>
          <w:szCs w:val="18"/>
        </w:rPr>
        <w:t xml:space="preserve">      </w:t>
      </w:r>
      <w:r w:rsidRPr="00BB0BAC">
        <w:rPr>
          <w:sz w:val="18"/>
          <w:szCs w:val="18"/>
        </w:rPr>
        <w:tab/>
      </w:r>
      <w:r w:rsidRPr="00BB0BAC">
        <w:rPr>
          <w:sz w:val="18"/>
          <w:szCs w:val="18"/>
        </w:rPr>
        <w:tab/>
      </w:r>
    </w:p>
    <w:p w14:paraId="50748AD6" w14:textId="77777777" w:rsidR="003A55D8" w:rsidRDefault="003A55D8" w:rsidP="00BB0BAC">
      <w:pPr>
        <w:tabs>
          <w:tab w:val="left" w:pos="2127"/>
        </w:tabs>
        <w:suppressAutoHyphens/>
        <w:jc w:val="both"/>
        <w:rPr>
          <w:sz w:val="18"/>
          <w:szCs w:val="18"/>
        </w:rPr>
      </w:pPr>
    </w:p>
    <w:p w14:paraId="53E93A12" w14:textId="77777777" w:rsidR="003A55D8" w:rsidRPr="00BB0BAC" w:rsidRDefault="003A55D8" w:rsidP="00BB0BAC">
      <w:pPr>
        <w:tabs>
          <w:tab w:val="left" w:pos="2127"/>
        </w:tabs>
        <w:suppressAutoHyphens/>
        <w:jc w:val="both"/>
        <w:rPr>
          <w:sz w:val="18"/>
          <w:szCs w:val="18"/>
        </w:rPr>
      </w:pPr>
    </w:p>
    <w:p w14:paraId="1478484D" w14:textId="77777777" w:rsidR="003473CC" w:rsidRPr="00BB0BAC" w:rsidRDefault="003473CC" w:rsidP="00BB0BAC">
      <w:pPr>
        <w:tabs>
          <w:tab w:val="left" w:pos="2127"/>
        </w:tabs>
        <w:suppressAutoHyphens/>
        <w:jc w:val="both"/>
        <w:rPr>
          <w:sz w:val="18"/>
          <w:szCs w:val="18"/>
        </w:rPr>
      </w:pPr>
    </w:p>
    <w:p w14:paraId="22B84848" w14:textId="77777777" w:rsidR="003663B0" w:rsidRPr="00BB0BAC" w:rsidRDefault="003663B0" w:rsidP="00BB0BAC">
      <w:pPr>
        <w:tabs>
          <w:tab w:val="left" w:pos="2127"/>
        </w:tabs>
        <w:suppressAutoHyphens/>
        <w:jc w:val="both"/>
        <w:rPr>
          <w:sz w:val="18"/>
          <w:szCs w:val="18"/>
        </w:rPr>
      </w:pPr>
    </w:p>
    <w:p w14:paraId="12B9AB7B" w14:textId="2A0EC036" w:rsidR="003A2FC1" w:rsidRPr="00BB0BAC" w:rsidRDefault="003A2FC1" w:rsidP="00BB0BAC">
      <w:pPr>
        <w:tabs>
          <w:tab w:val="left" w:pos="1843"/>
        </w:tabs>
        <w:rPr>
          <w:sz w:val="18"/>
          <w:szCs w:val="18"/>
        </w:rPr>
      </w:pPr>
      <w:r w:rsidRPr="00BB0BAC">
        <w:rPr>
          <w:sz w:val="18"/>
          <w:szCs w:val="18"/>
        </w:rPr>
        <w:t>CONTRATANTE – Município de Cotiporã</w:t>
      </w:r>
      <w:r w:rsidRPr="00BB0BAC">
        <w:rPr>
          <w:sz w:val="18"/>
          <w:szCs w:val="18"/>
        </w:rPr>
        <w:tab/>
      </w:r>
      <w:r w:rsidRPr="00BB0BAC">
        <w:rPr>
          <w:sz w:val="18"/>
          <w:szCs w:val="18"/>
        </w:rPr>
        <w:tab/>
      </w:r>
      <w:r w:rsidR="003A55D8">
        <w:rPr>
          <w:sz w:val="18"/>
          <w:szCs w:val="18"/>
        </w:rPr>
        <w:t xml:space="preserve">                               </w:t>
      </w:r>
      <w:r w:rsidRPr="00BB0BAC">
        <w:rPr>
          <w:sz w:val="18"/>
          <w:szCs w:val="18"/>
        </w:rPr>
        <w:t xml:space="preserve">CONTRATADA – </w:t>
      </w:r>
      <w:r w:rsidR="00C46F44" w:rsidRPr="00BB0BAC">
        <w:rPr>
          <w:sz w:val="18"/>
          <w:szCs w:val="18"/>
        </w:rPr>
        <w:t>FG Treinam. Esp. De Fut. LTDA</w:t>
      </w:r>
      <w:r w:rsidR="003B6D25" w:rsidRPr="00BB0BAC">
        <w:rPr>
          <w:sz w:val="18"/>
          <w:szCs w:val="18"/>
        </w:rPr>
        <w:t xml:space="preserve"> </w:t>
      </w:r>
    </w:p>
    <w:p w14:paraId="77F43F6F" w14:textId="312CB8DB" w:rsidR="003A2FC1" w:rsidRPr="00BB0BAC" w:rsidRDefault="0028236B" w:rsidP="00BB0BAC">
      <w:pPr>
        <w:tabs>
          <w:tab w:val="left" w:pos="1843"/>
        </w:tabs>
        <w:rPr>
          <w:sz w:val="18"/>
          <w:szCs w:val="18"/>
        </w:rPr>
      </w:pPr>
      <w:r w:rsidRPr="00BB0BAC">
        <w:rPr>
          <w:b/>
          <w:sz w:val="18"/>
          <w:szCs w:val="18"/>
        </w:rPr>
        <w:t>Ivelton Mateus Zardo</w:t>
      </w:r>
      <w:r w:rsidR="003835EA" w:rsidRPr="00BB0BAC">
        <w:rPr>
          <w:b/>
          <w:sz w:val="18"/>
          <w:szCs w:val="18"/>
        </w:rPr>
        <w:t xml:space="preserve"> </w:t>
      </w:r>
      <w:r w:rsidR="003A2FC1" w:rsidRPr="00BB0BAC">
        <w:rPr>
          <w:b/>
          <w:sz w:val="18"/>
          <w:szCs w:val="18"/>
        </w:rPr>
        <w:tab/>
      </w:r>
      <w:r w:rsidR="003A2FC1" w:rsidRPr="00BB0BAC">
        <w:rPr>
          <w:b/>
          <w:sz w:val="18"/>
          <w:szCs w:val="18"/>
        </w:rPr>
        <w:tab/>
      </w:r>
      <w:r w:rsidR="003A2FC1" w:rsidRPr="00BB0BAC">
        <w:rPr>
          <w:sz w:val="18"/>
          <w:szCs w:val="18"/>
        </w:rPr>
        <w:tab/>
      </w:r>
      <w:r w:rsidR="003A2FC1" w:rsidRPr="00BB0BAC">
        <w:rPr>
          <w:sz w:val="18"/>
          <w:szCs w:val="18"/>
        </w:rPr>
        <w:tab/>
      </w:r>
      <w:r w:rsidR="003673B9" w:rsidRPr="00BB0BAC">
        <w:rPr>
          <w:b/>
          <w:bCs/>
          <w:sz w:val="18"/>
          <w:szCs w:val="18"/>
        </w:rPr>
        <w:t xml:space="preserve">           </w:t>
      </w:r>
      <w:r w:rsidR="003A55D8">
        <w:rPr>
          <w:b/>
          <w:bCs/>
          <w:sz w:val="18"/>
          <w:szCs w:val="18"/>
        </w:rPr>
        <w:t xml:space="preserve">                                                       </w:t>
      </w:r>
      <w:r w:rsidR="003673B9" w:rsidRPr="00BB0BAC">
        <w:rPr>
          <w:b/>
          <w:bCs/>
          <w:sz w:val="18"/>
          <w:szCs w:val="18"/>
        </w:rPr>
        <w:t xml:space="preserve">  </w:t>
      </w:r>
      <w:r w:rsidR="00C46F44" w:rsidRPr="00BB0BAC">
        <w:rPr>
          <w:b/>
          <w:bCs/>
          <w:sz w:val="18"/>
          <w:szCs w:val="18"/>
        </w:rPr>
        <w:t>Fabrício Lazzarotto Gal</w:t>
      </w:r>
    </w:p>
    <w:p w14:paraId="7032768A" w14:textId="0C9F8AC3" w:rsidR="003A2FC1" w:rsidRPr="00BB0BAC" w:rsidRDefault="003A55D8" w:rsidP="00BB0BAC">
      <w:pPr>
        <w:tabs>
          <w:tab w:val="left" w:pos="1843"/>
        </w:tabs>
        <w:rPr>
          <w:sz w:val="18"/>
          <w:szCs w:val="18"/>
        </w:rPr>
      </w:pPr>
      <w:r w:rsidRPr="00BB0BAC">
        <w:rPr>
          <w:sz w:val="18"/>
          <w:szCs w:val="18"/>
        </w:rPr>
        <w:t>Prefeito de</w:t>
      </w:r>
      <w:r w:rsidR="003673B9" w:rsidRPr="00BB0BAC">
        <w:rPr>
          <w:sz w:val="18"/>
          <w:szCs w:val="18"/>
        </w:rPr>
        <w:t xml:space="preserve"> Cotiporã</w:t>
      </w:r>
      <w:r w:rsidR="00340073" w:rsidRPr="00BB0BAC">
        <w:rPr>
          <w:sz w:val="18"/>
          <w:szCs w:val="18"/>
        </w:rPr>
        <w:t xml:space="preserve">           </w:t>
      </w:r>
      <w:r w:rsidR="00BC364E" w:rsidRPr="00BB0BAC">
        <w:rPr>
          <w:sz w:val="18"/>
          <w:szCs w:val="18"/>
        </w:rPr>
        <w:t xml:space="preserve">                       </w:t>
      </w:r>
      <w:r w:rsidR="003663B0" w:rsidRPr="00BB0BAC">
        <w:rPr>
          <w:sz w:val="18"/>
          <w:szCs w:val="18"/>
        </w:rPr>
        <w:t xml:space="preserve"> </w:t>
      </w:r>
      <w:r w:rsidR="003663B0" w:rsidRPr="00BB0BAC">
        <w:rPr>
          <w:sz w:val="18"/>
          <w:szCs w:val="18"/>
        </w:rPr>
        <w:tab/>
      </w:r>
      <w:r w:rsidR="003663B0" w:rsidRPr="00BB0BAC">
        <w:rPr>
          <w:sz w:val="18"/>
          <w:szCs w:val="18"/>
        </w:rPr>
        <w:tab/>
      </w:r>
      <w:r>
        <w:rPr>
          <w:sz w:val="18"/>
          <w:szCs w:val="18"/>
        </w:rPr>
        <w:t xml:space="preserve">                                                         </w:t>
      </w:r>
      <w:r w:rsidR="00D3052E" w:rsidRPr="00BB0BAC">
        <w:rPr>
          <w:sz w:val="18"/>
          <w:szCs w:val="18"/>
        </w:rPr>
        <w:t>Sóci</w:t>
      </w:r>
      <w:r w:rsidR="00C46F44" w:rsidRPr="00BB0BAC">
        <w:rPr>
          <w:sz w:val="18"/>
          <w:szCs w:val="18"/>
        </w:rPr>
        <w:t>o</w:t>
      </w:r>
      <w:r w:rsidR="00D3052E" w:rsidRPr="00BB0BAC">
        <w:rPr>
          <w:sz w:val="18"/>
          <w:szCs w:val="18"/>
        </w:rPr>
        <w:t xml:space="preserve"> </w:t>
      </w:r>
      <w:r w:rsidR="001813C4" w:rsidRPr="00BB0BAC">
        <w:rPr>
          <w:sz w:val="18"/>
          <w:szCs w:val="18"/>
        </w:rPr>
        <w:t>Administrador</w:t>
      </w:r>
    </w:p>
    <w:p w14:paraId="5AFA77A7" w14:textId="77777777" w:rsidR="003663B0" w:rsidRPr="00BB0BAC" w:rsidRDefault="003A2FC1" w:rsidP="00BB0BAC">
      <w:pPr>
        <w:tabs>
          <w:tab w:val="left" w:pos="1843"/>
        </w:tabs>
        <w:jc w:val="both"/>
        <w:rPr>
          <w:b/>
          <w:sz w:val="18"/>
          <w:szCs w:val="18"/>
        </w:rPr>
      </w:pPr>
      <w:r w:rsidRPr="00BB0BAC">
        <w:rPr>
          <w:b/>
          <w:sz w:val="18"/>
          <w:szCs w:val="18"/>
        </w:rPr>
        <w:tab/>
      </w:r>
    </w:p>
    <w:p w14:paraId="5D162D5A" w14:textId="77777777" w:rsidR="003A55D8" w:rsidRDefault="003A2FC1" w:rsidP="00BB0BAC">
      <w:pPr>
        <w:tabs>
          <w:tab w:val="left" w:pos="1843"/>
        </w:tabs>
        <w:jc w:val="both"/>
        <w:rPr>
          <w:b/>
          <w:sz w:val="18"/>
          <w:szCs w:val="18"/>
        </w:rPr>
      </w:pPr>
      <w:r w:rsidRPr="00BB0BAC">
        <w:rPr>
          <w:b/>
          <w:sz w:val="18"/>
          <w:szCs w:val="18"/>
        </w:rPr>
        <w:tab/>
      </w:r>
    </w:p>
    <w:p w14:paraId="08091F93" w14:textId="77777777" w:rsidR="003A55D8" w:rsidRDefault="003A55D8" w:rsidP="00BB0BAC">
      <w:pPr>
        <w:tabs>
          <w:tab w:val="left" w:pos="1843"/>
        </w:tabs>
        <w:jc w:val="both"/>
        <w:rPr>
          <w:b/>
          <w:sz w:val="18"/>
          <w:szCs w:val="18"/>
        </w:rPr>
      </w:pPr>
    </w:p>
    <w:p w14:paraId="4B716707" w14:textId="77777777" w:rsidR="003A55D8" w:rsidRDefault="003A55D8" w:rsidP="00BB0BAC">
      <w:pPr>
        <w:tabs>
          <w:tab w:val="left" w:pos="1843"/>
        </w:tabs>
        <w:jc w:val="both"/>
        <w:rPr>
          <w:b/>
          <w:sz w:val="18"/>
          <w:szCs w:val="18"/>
        </w:rPr>
      </w:pPr>
    </w:p>
    <w:p w14:paraId="55CD34AF" w14:textId="5F9B1F8C" w:rsidR="003A2FC1" w:rsidRPr="00BB0BAC" w:rsidRDefault="003A2FC1" w:rsidP="00BB0BAC">
      <w:pPr>
        <w:tabs>
          <w:tab w:val="left" w:pos="1843"/>
        </w:tabs>
        <w:jc w:val="both"/>
        <w:rPr>
          <w:b/>
          <w:sz w:val="18"/>
          <w:szCs w:val="18"/>
        </w:rPr>
      </w:pPr>
      <w:r w:rsidRPr="00BB0BAC">
        <w:rPr>
          <w:sz w:val="18"/>
          <w:szCs w:val="18"/>
        </w:rPr>
        <w:tab/>
      </w:r>
      <w:r w:rsidRPr="00BB0BAC">
        <w:rPr>
          <w:sz w:val="18"/>
          <w:szCs w:val="18"/>
        </w:rPr>
        <w:tab/>
      </w:r>
      <w:r w:rsidRPr="00BB0BAC">
        <w:rPr>
          <w:sz w:val="18"/>
          <w:szCs w:val="18"/>
        </w:rPr>
        <w:tab/>
      </w:r>
      <w:r w:rsidRPr="00BB0BAC">
        <w:rPr>
          <w:sz w:val="18"/>
          <w:szCs w:val="18"/>
        </w:rPr>
        <w:tab/>
      </w:r>
      <w:r w:rsidRPr="00BB0BAC">
        <w:rPr>
          <w:sz w:val="18"/>
          <w:szCs w:val="18"/>
        </w:rPr>
        <w:tab/>
        <w:t xml:space="preserve">        </w:t>
      </w:r>
    </w:p>
    <w:p w14:paraId="266D1EB9" w14:textId="2D21FA2C" w:rsidR="00CF1027" w:rsidRPr="00BB0BAC" w:rsidRDefault="003A2FC1" w:rsidP="00BB0BAC">
      <w:pPr>
        <w:tabs>
          <w:tab w:val="left" w:pos="1843"/>
        </w:tabs>
        <w:jc w:val="both"/>
        <w:rPr>
          <w:b/>
          <w:sz w:val="18"/>
          <w:szCs w:val="18"/>
        </w:rPr>
      </w:pPr>
      <w:r w:rsidRPr="00BB0BAC">
        <w:rPr>
          <w:sz w:val="18"/>
          <w:szCs w:val="18"/>
          <w:u w:val="single"/>
        </w:rPr>
        <w:t>Testemunhas</w:t>
      </w:r>
      <w:r w:rsidR="00AC45EB" w:rsidRPr="00BB0BAC">
        <w:rPr>
          <w:sz w:val="18"/>
          <w:szCs w:val="18"/>
        </w:rPr>
        <w:t>:</w:t>
      </w:r>
    </w:p>
    <w:p w14:paraId="58FB9944" w14:textId="77777777" w:rsidR="00372A99" w:rsidRDefault="00372A99" w:rsidP="00BB0BAC">
      <w:pPr>
        <w:tabs>
          <w:tab w:val="left" w:pos="1843"/>
          <w:tab w:val="left" w:pos="4962"/>
        </w:tabs>
        <w:jc w:val="both"/>
        <w:rPr>
          <w:b/>
          <w:sz w:val="18"/>
          <w:szCs w:val="18"/>
        </w:rPr>
      </w:pPr>
    </w:p>
    <w:p w14:paraId="66B6D9D1" w14:textId="77777777" w:rsidR="003A55D8" w:rsidRDefault="003A55D8" w:rsidP="00BB0BAC">
      <w:pPr>
        <w:tabs>
          <w:tab w:val="left" w:pos="1843"/>
          <w:tab w:val="left" w:pos="4962"/>
        </w:tabs>
        <w:jc w:val="both"/>
        <w:rPr>
          <w:b/>
          <w:sz w:val="18"/>
          <w:szCs w:val="18"/>
        </w:rPr>
      </w:pPr>
    </w:p>
    <w:p w14:paraId="1659CE7A" w14:textId="77777777" w:rsidR="003A55D8" w:rsidRDefault="003A55D8" w:rsidP="00BB0BAC">
      <w:pPr>
        <w:tabs>
          <w:tab w:val="left" w:pos="1843"/>
          <w:tab w:val="left" w:pos="4962"/>
        </w:tabs>
        <w:jc w:val="both"/>
        <w:rPr>
          <w:b/>
          <w:sz w:val="18"/>
          <w:szCs w:val="18"/>
        </w:rPr>
      </w:pPr>
    </w:p>
    <w:p w14:paraId="1CA8B55E" w14:textId="77777777" w:rsidR="003A55D8" w:rsidRPr="00BB0BAC" w:rsidRDefault="003A55D8" w:rsidP="00BB0BAC">
      <w:pPr>
        <w:tabs>
          <w:tab w:val="left" w:pos="1843"/>
          <w:tab w:val="left" w:pos="4962"/>
        </w:tabs>
        <w:jc w:val="both"/>
        <w:rPr>
          <w:b/>
          <w:sz w:val="18"/>
          <w:szCs w:val="18"/>
        </w:rPr>
      </w:pPr>
    </w:p>
    <w:p w14:paraId="4733BDD0" w14:textId="77777777" w:rsidR="00372A99" w:rsidRPr="00BB0BAC" w:rsidRDefault="00372A99" w:rsidP="00BB0BAC">
      <w:pPr>
        <w:tabs>
          <w:tab w:val="left" w:pos="1843"/>
          <w:tab w:val="left" w:pos="4962"/>
        </w:tabs>
        <w:jc w:val="both"/>
        <w:rPr>
          <w:b/>
          <w:sz w:val="18"/>
          <w:szCs w:val="18"/>
        </w:rPr>
      </w:pPr>
    </w:p>
    <w:p w14:paraId="2705B4EC" w14:textId="27B8F87B" w:rsidR="00372A99" w:rsidRPr="00BB0BAC" w:rsidRDefault="003835EA" w:rsidP="00BB0BAC">
      <w:pPr>
        <w:keepNext/>
        <w:tabs>
          <w:tab w:val="left" w:pos="2835"/>
          <w:tab w:val="left" w:pos="6521"/>
        </w:tabs>
        <w:outlineLvl w:val="3"/>
        <w:rPr>
          <w:b/>
          <w:sz w:val="18"/>
          <w:szCs w:val="18"/>
          <w:lang w:val="it-IT"/>
        </w:rPr>
      </w:pPr>
      <w:r w:rsidRPr="00BB0BAC">
        <w:rPr>
          <w:b/>
          <w:sz w:val="18"/>
          <w:szCs w:val="18"/>
          <w:lang w:val="it-IT"/>
        </w:rPr>
        <w:t>L</w:t>
      </w:r>
      <w:r w:rsidR="009E0E7B" w:rsidRPr="00BB0BAC">
        <w:rPr>
          <w:b/>
          <w:sz w:val="18"/>
          <w:szCs w:val="18"/>
          <w:lang w:val="it-IT"/>
        </w:rPr>
        <w:t>ilian Zechin</w:t>
      </w:r>
      <w:r w:rsidRPr="00BB0BAC">
        <w:rPr>
          <w:b/>
          <w:sz w:val="18"/>
          <w:szCs w:val="18"/>
          <w:lang w:val="it-IT"/>
        </w:rPr>
        <w:t xml:space="preserve">                  </w:t>
      </w:r>
      <w:r w:rsidR="009E0E7B" w:rsidRPr="00BB0BAC">
        <w:rPr>
          <w:b/>
          <w:sz w:val="18"/>
          <w:szCs w:val="18"/>
          <w:lang w:val="it-IT"/>
        </w:rPr>
        <w:t xml:space="preserve">           </w:t>
      </w:r>
      <w:r w:rsidR="003A55D8">
        <w:rPr>
          <w:b/>
          <w:sz w:val="18"/>
          <w:szCs w:val="18"/>
          <w:lang w:val="it-IT"/>
        </w:rPr>
        <w:t xml:space="preserve">     </w:t>
      </w:r>
      <w:r w:rsidR="009E0E7B" w:rsidRPr="00BB0BAC">
        <w:rPr>
          <w:b/>
          <w:sz w:val="18"/>
          <w:szCs w:val="18"/>
          <w:lang w:val="it-IT"/>
        </w:rPr>
        <w:t xml:space="preserve">  </w:t>
      </w:r>
      <w:r w:rsidRPr="00BB0BAC">
        <w:rPr>
          <w:b/>
          <w:sz w:val="18"/>
          <w:szCs w:val="18"/>
          <w:lang w:val="it-IT"/>
        </w:rPr>
        <w:t xml:space="preserve"> </w:t>
      </w:r>
      <w:r w:rsidR="003A55D8">
        <w:rPr>
          <w:b/>
          <w:sz w:val="18"/>
          <w:szCs w:val="18"/>
          <w:lang w:val="it-IT"/>
        </w:rPr>
        <w:t>Joana Inês Citolin Zanovello</w:t>
      </w:r>
      <w:r w:rsidRPr="00BB0BAC">
        <w:rPr>
          <w:b/>
          <w:sz w:val="18"/>
          <w:szCs w:val="18"/>
          <w:lang w:val="it-IT"/>
        </w:rPr>
        <w:t xml:space="preserve">                               </w:t>
      </w:r>
      <w:r w:rsidR="003A55D8">
        <w:rPr>
          <w:b/>
          <w:sz w:val="18"/>
          <w:szCs w:val="18"/>
          <w:lang w:val="it-IT"/>
        </w:rPr>
        <w:t xml:space="preserve">        </w:t>
      </w:r>
      <w:r w:rsidR="0028236B" w:rsidRPr="00BB0BAC">
        <w:rPr>
          <w:b/>
          <w:sz w:val="18"/>
          <w:szCs w:val="18"/>
          <w:lang w:val="it-IT"/>
        </w:rPr>
        <w:t>Assessoria Juridica do</w:t>
      </w:r>
      <w:r w:rsidR="003A55D8">
        <w:rPr>
          <w:b/>
          <w:sz w:val="18"/>
          <w:szCs w:val="18"/>
          <w:lang w:val="it-IT"/>
        </w:rPr>
        <w:t xml:space="preserve"> município</w:t>
      </w:r>
    </w:p>
    <w:p w14:paraId="7574CB38" w14:textId="51C64E56" w:rsidR="003A2FC1" w:rsidRPr="00BB0BAC" w:rsidRDefault="00372A99" w:rsidP="00BB0BAC">
      <w:pPr>
        <w:tabs>
          <w:tab w:val="left" w:pos="2835"/>
          <w:tab w:val="left" w:pos="6521"/>
        </w:tabs>
        <w:rPr>
          <w:b/>
          <w:sz w:val="18"/>
          <w:szCs w:val="18"/>
        </w:rPr>
      </w:pPr>
      <w:r w:rsidRPr="00BB0BAC">
        <w:rPr>
          <w:sz w:val="18"/>
          <w:szCs w:val="18"/>
        </w:rPr>
        <w:t>CPF/MF nº:</w:t>
      </w:r>
      <w:r w:rsidR="009E0E7B" w:rsidRPr="00BB0BAC">
        <w:rPr>
          <w:sz w:val="18"/>
          <w:szCs w:val="18"/>
        </w:rPr>
        <w:t>968.907.890</w:t>
      </w:r>
      <w:r w:rsidR="003A55D8">
        <w:rPr>
          <w:sz w:val="18"/>
          <w:szCs w:val="18"/>
        </w:rPr>
        <w:t xml:space="preserve"> 91                  </w:t>
      </w:r>
      <w:r w:rsidRPr="00BB0BAC">
        <w:rPr>
          <w:sz w:val="18"/>
          <w:szCs w:val="18"/>
        </w:rPr>
        <w:t xml:space="preserve"> </w:t>
      </w:r>
      <w:r w:rsidR="003835EA" w:rsidRPr="00BB0BAC">
        <w:rPr>
          <w:sz w:val="18"/>
          <w:szCs w:val="18"/>
        </w:rPr>
        <w:t xml:space="preserve"> </w:t>
      </w:r>
      <w:r w:rsidRPr="00BB0BAC">
        <w:rPr>
          <w:sz w:val="18"/>
          <w:szCs w:val="18"/>
        </w:rPr>
        <w:t xml:space="preserve">CPF/MF </w:t>
      </w:r>
      <w:r w:rsidR="00D3052E" w:rsidRPr="00BB0BAC">
        <w:rPr>
          <w:sz w:val="18"/>
          <w:szCs w:val="18"/>
        </w:rPr>
        <w:t>nº: 478.096.</w:t>
      </w:r>
      <w:r w:rsidR="00340073" w:rsidRPr="00BB0BAC">
        <w:rPr>
          <w:sz w:val="18"/>
          <w:szCs w:val="18"/>
        </w:rPr>
        <w:t>630-20</w:t>
      </w:r>
      <w:r w:rsidRPr="00BB0BAC">
        <w:rPr>
          <w:sz w:val="18"/>
          <w:szCs w:val="18"/>
        </w:rPr>
        <w:t xml:space="preserve">                      </w:t>
      </w:r>
      <w:r w:rsidR="0028236B" w:rsidRPr="00BB0BAC">
        <w:rPr>
          <w:sz w:val="18"/>
          <w:szCs w:val="18"/>
        </w:rPr>
        <w:t xml:space="preserve">                     </w:t>
      </w:r>
      <w:r w:rsidR="003A55D8">
        <w:rPr>
          <w:sz w:val="18"/>
          <w:szCs w:val="18"/>
        </w:rPr>
        <w:t xml:space="preserve">           </w:t>
      </w:r>
      <w:r w:rsidR="0028236B" w:rsidRPr="00BB0BAC">
        <w:rPr>
          <w:sz w:val="18"/>
          <w:szCs w:val="18"/>
        </w:rPr>
        <w:t xml:space="preserve">     </w:t>
      </w:r>
      <w:r w:rsidR="0028236B" w:rsidRPr="00BB0BAC">
        <w:rPr>
          <w:b/>
          <w:bCs/>
          <w:sz w:val="18"/>
          <w:szCs w:val="18"/>
        </w:rPr>
        <w:t>de Cotiporã</w:t>
      </w:r>
    </w:p>
    <w:sectPr w:rsidR="003A2FC1" w:rsidRPr="00BB0BAC" w:rsidSect="00AD2805">
      <w:headerReference w:type="default" r:id="rId8"/>
      <w:footerReference w:type="default" r:id="rId9"/>
      <w:pgSz w:w="11906" w:h="16838"/>
      <w:pgMar w:top="2517" w:right="849" w:bottom="1417" w:left="1418"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CAFB" w14:textId="77777777" w:rsidR="00F225A2" w:rsidRDefault="00F225A2" w:rsidP="00965D67">
      <w:r>
        <w:separator/>
      </w:r>
    </w:p>
  </w:endnote>
  <w:endnote w:type="continuationSeparator" w:id="0">
    <w:p w14:paraId="022D70EC" w14:textId="77777777" w:rsidR="00F225A2" w:rsidRDefault="00F225A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0615" w14:textId="77777777" w:rsidR="00F225A2" w:rsidRDefault="00F225A2" w:rsidP="00965D67">
      <w:r>
        <w:separator/>
      </w:r>
    </w:p>
  </w:footnote>
  <w:footnote w:type="continuationSeparator" w:id="0">
    <w:p w14:paraId="56B1411C" w14:textId="77777777" w:rsidR="00F225A2" w:rsidRDefault="00F225A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3" w:name="_Hlk44499406"/>
    <w:bookmarkStart w:id="4" w:name="_Hlk44499407"/>
  </w:p>
  <w:bookmarkEnd w:id="3"/>
  <w:bookmarkEnd w:id="4"/>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rPr>
      <w:drawing>
        <wp:inline distT="0" distB="0" distL="0" distR="0" wp14:anchorId="7161A6FA" wp14:editId="4A4FC14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E52693"/>
    <w:multiLevelType w:val="multilevel"/>
    <w:tmpl w:val="F990A73E"/>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5"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66666430">
    <w:abstractNumId w:val="0"/>
  </w:num>
  <w:num w:numId="2" w16cid:durableId="1504124342">
    <w:abstractNumId w:val="8"/>
  </w:num>
  <w:num w:numId="3" w16cid:durableId="1961952522">
    <w:abstractNumId w:val="10"/>
  </w:num>
  <w:num w:numId="4" w16cid:durableId="1878196432">
    <w:abstractNumId w:val="3"/>
  </w:num>
  <w:num w:numId="5" w16cid:durableId="1027020755">
    <w:abstractNumId w:val="1"/>
  </w:num>
  <w:num w:numId="6" w16cid:durableId="164899646">
    <w:abstractNumId w:val="9"/>
  </w:num>
  <w:num w:numId="7" w16cid:durableId="671685745">
    <w:abstractNumId w:val="7"/>
  </w:num>
  <w:num w:numId="8" w16cid:durableId="1337073707">
    <w:abstractNumId w:val="5"/>
  </w:num>
  <w:num w:numId="9" w16cid:durableId="1550610953">
    <w:abstractNumId w:val="11"/>
  </w:num>
  <w:num w:numId="10" w16cid:durableId="435487519">
    <w:abstractNumId w:val="6"/>
  </w:num>
  <w:num w:numId="11" w16cid:durableId="817648433">
    <w:abstractNumId w:val="2"/>
  </w:num>
  <w:num w:numId="12" w16cid:durableId="55968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29A"/>
    <w:rsid w:val="000165DC"/>
    <w:rsid w:val="00022F00"/>
    <w:rsid w:val="000239FC"/>
    <w:rsid w:val="00031F72"/>
    <w:rsid w:val="0003231A"/>
    <w:rsid w:val="00042173"/>
    <w:rsid w:val="000434F2"/>
    <w:rsid w:val="00043F17"/>
    <w:rsid w:val="0004447F"/>
    <w:rsid w:val="00044E5C"/>
    <w:rsid w:val="0008465D"/>
    <w:rsid w:val="00084991"/>
    <w:rsid w:val="00084BE2"/>
    <w:rsid w:val="000945DB"/>
    <w:rsid w:val="000B0C70"/>
    <w:rsid w:val="000B4483"/>
    <w:rsid w:val="000C358D"/>
    <w:rsid w:val="000C68A2"/>
    <w:rsid w:val="000E26E7"/>
    <w:rsid w:val="000E2C97"/>
    <w:rsid w:val="00100E92"/>
    <w:rsid w:val="001051E1"/>
    <w:rsid w:val="001164E4"/>
    <w:rsid w:val="0011727C"/>
    <w:rsid w:val="001210A9"/>
    <w:rsid w:val="0012624A"/>
    <w:rsid w:val="00127843"/>
    <w:rsid w:val="00134260"/>
    <w:rsid w:val="0013791B"/>
    <w:rsid w:val="0014118F"/>
    <w:rsid w:val="00143E20"/>
    <w:rsid w:val="00161A84"/>
    <w:rsid w:val="00163F9D"/>
    <w:rsid w:val="00171E9D"/>
    <w:rsid w:val="00175555"/>
    <w:rsid w:val="001813C4"/>
    <w:rsid w:val="001A77D0"/>
    <w:rsid w:val="001C6501"/>
    <w:rsid w:val="001D4354"/>
    <w:rsid w:val="001D5C64"/>
    <w:rsid w:val="001E1531"/>
    <w:rsid w:val="002030FD"/>
    <w:rsid w:val="00204EF0"/>
    <w:rsid w:val="002179F3"/>
    <w:rsid w:val="0022062F"/>
    <w:rsid w:val="00231873"/>
    <w:rsid w:val="0023218B"/>
    <w:rsid w:val="002327E9"/>
    <w:rsid w:val="002522E9"/>
    <w:rsid w:val="00252CB1"/>
    <w:rsid w:val="0025408B"/>
    <w:rsid w:val="00261B06"/>
    <w:rsid w:val="00262171"/>
    <w:rsid w:val="0026583B"/>
    <w:rsid w:val="002800F7"/>
    <w:rsid w:val="0028236B"/>
    <w:rsid w:val="00290A50"/>
    <w:rsid w:val="0029339D"/>
    <w:rsid w:val="00296A1F"/>
    <w:rsid w:val="002F5E2D"/>
    <w:rsid w:val="00311DF6"/>
    <w:rsid w:val="00311ED2"/>
    <w:rsid w:val="00332997"/>
    <w:rsid w:val="00340073"/>
    <w:rsid w:val="0034592F"/>
    <w:rsid w:val="003473CC"/>
    <w:rsid w:val="00347B53"/>
    <w:rsid w:val="00352312"/>
    <w:rsid w:val="00362A04"/>
    <w:rsid w:val="003663B0"/>
    <w:rsid w:val="003673B9"/>
    <w:rsid w:val="00372A99"/>
    <w:rsid w:val="003835EA"/>
    <w:rsid w:val="00392460"/>
    <w:rsid w:val="00395380"/>
    <w:rsid w:val="003955C4"/>
    <w:rsid w:val="003A2FC1"/>
    <w:rsid w:val="003A55D8"/>
    <w:rsid w:val="003B6D25"/>
    <w:rsid w:val="003B7346"/>
    <w:rsid w:val="003C0876"/>
    <w:rsid w:val="003C2A24"/>
    <w:rsid w:val="003C4477"/>
    <w:rsid w:val="003D12E0"/>
    <w:rsid w:val="003D7825"/>
    <w:rsid w:val="003E63B1"/>
    <w:rsid w:val="003E719D"/>
    <w:rsid w:val="003F43FD"/>
    <w:rsid w:val="003F7D68"/>
    <w:rsid w:val="0040226C"/>
    <w:rsid w:val="00404735"/>
    <w:rsid w:val="0040528B"/>
    <w:rsid w:val="0042457D"/>
    <w:rsid w:val="00432890"/>
    <w:rsid w:val="00442680"/>
    <w:rsid w:val="004438C6"/>
    <w:rsid w:val="00447C23"/>
    <w:rsid w:val="00456344"/>
    <w:rsid w:val="0046070D"/>
    <w:rsid w:val="004749AC"/>
    <w:rsid w:val="004B3B1D"/>
    <w:rsid w:val="004D0078"/>
    <w:rsid w:val="004D4704"/>
    <w:rsid w:val="004F000A"/>
    <w:rsid w:val="004F10A4"/>
    <w:rsid w:val="004F1D4A"/>
    <w:rsid w:val="004F6A88"/>
    <w:rsid w:val="0050771E"/>
    <w:rsid w:val="00510A01"/>
    <w:rsid w:val="00523C03"/>
    <w:rsid w:val="00535013"/>
    <w:rsid w:val="00563A03"/>
    <w:rsid w:val="00566C52"/>
    <w:rsid w:val="00571AC0"/>
    <w:rsid w:val="00575038"/>
    <w:rsid w:val="005806AE"/>
    <w:rsid w:val="005866BE"/>
    <w:rsid w:val="005876F7"/>
    <w:rsid w:val="005A04F5"/>
    <w:rsid w:val="005A725D"/>
    <w:rsid w:val="005B4109"/>
    <w:rsid w:val="005C2331"/>
    <w:rsid w:val="005D29EC"/>
    <w:rsid w:val="005E1223"/>
    <w:rsid w:val="005F0D2E"/>
    <w:rsid w:val="005F2DE5"/>
    <w:rsid w:val="00603878"/>
    <w:rsid w:val="00615426"/>
    <w:rsid w:val="006167B2"/>
    <w:rsid w:val="00620E43"/>
    <w:rsid w:val="00625895"/>
    <w:rsid w:val="00632A01"/>
    <w:rsid w:val="00637505"/>
    <w:rsid w:val="00640269"/>
    <w:rsid w:val="00642F12"/>
    <w:rsid w:val="00644560"/>
    <w:rsid w:val="00644760"/>
    <w:rsid w:val="00645899"/>
    <w:rsid w:val="00662227"/>
    <w:rsid w:val="006643D9"/>
    <w:rsid w:val="00671B24"/>
    <w:rsid w:val="00673FFD"/>
    <w:rsid w:val="006807AE"/>
    <w:rsid w:val="00692503"/>
    <w:rsid w:val="006A1D6F"/>
    <w:rsid w:val="006B4090"/>
    <w:rsid w:val="006C23F3"/>
    <w:rsid w:val="006E2C90"/>
    <w:rsid w:val="00700104"/>
    <w:rsid w:val="0070326C"/>
    <w:rsid w:val="00704FAF"/>
    <w:rsid w:val="007070AD"/>
    <w:rsid w:val="007206AD"/>
    <w:rsid w:val="00740A3E"/>
    <w:rsid w:val="00754301"/>
    <w:rsid w:val="00756D3F"/>
    <w:rsid w:val="00765BD7"/>
    <w:rsid w:val="0077073D"/>
    <w:rsid w:val="007A12FA"/>
    <w:rsid w:val="007A2AB1"/>
    <w:rsid w:val="007A4305"/>
    <w:rsid w:val="007B18E3"/>
    <w:rsid w:val="007D4DAD"/>
    <w:rsid w:val="007E7561"/>
    <w:rsid w:val="007F68CB"/>
    <w:rsid w:val="008317DD"/>
    <w:rsid w:val="00835FA8"/>
    <w:rsid w:val="008370FE"/>
    <w:rsid w:val="00840B09"/>
    <w:rsid w:val="0084175A"/>
    <w:rsid w:val="008568B5"/>
    <w:rsid w:val="00885F76"/>
    <w:rsid w:val="00890A65"/>
    <w:rsid w:val="00892162"/>
    <w:rsid w:val="008931A3"/>
    <w:rsid w:val="0089561F"/>
    <w:rsid w:val="008A0D95"/>
    <w:rsid w:val="008A1263"/>
    <w:rsid w:val="008A65F4"/>
    <w:rsid w:val="008B3399"/>
    <w:rsid w:val="008B3BE0"/>
    <w:rsid w:val="008B60B0"/>
    <w:rsid w:val="008B6222"/>
    <w:rsid w:val="008D379A"/>
    <w:rsid w:val="008E3397"/>
    <w:rsid w:val="008E7B83"/>
    <w:rsid w:val="008F118C"/>
    <w:rsid w:val="008F6021"/>
    <w:rsid w:val="00911283"/>
    <w:rsid w:val="00915EBB"/>
    <w:rsid w:val="00921408"/>
    <w:rsid w:val="00924AE9"/>
    <w:rsid w:val="009308AF"/>
    <w:rsid w:val="00934585"/>
    <w:rsid w:val="00945129"/>
    <w:rsid w:val="009464DE"/>
    <w:rsid w:val="0095584C"/>
    <w:rsid w:val="00965D67"/>
    <w:rsid w:val="009713B0"/>
    <w:rsid w:val="00983113"/>
    <w:rsid w:val="00995FA4"/>
    <w:rsid w:val="009B1D2F"/>
    <w:rsid w:val="009B2D8E"/>
    <w:rsid w:val="009B7877"/>
    <w:rsid w:val="009C0DDB"/>
    <w:rsid w:val="009C10ED"/>
    <w:rsid w:val="009C1B34"/>
    <w:rsid w:val="009E0E7B"/>
    <w:rsid w:val="009E5FC7"/>
    <w:rsid w:val="00A14FCA"/>
    <w:rsid w:val="00A17450"/>
    <w:rsid w:val="00A17733"/>
    <w:rsid w:val="00A2079B"/>
    <w:rsid w:val="00A47035"/>
    <w:rsid w:val="00A57755"/>
    <w:rsid w:val="00A62E14"/>
    <w:rsid w:val="00A64CE4"/>
    <w:rsid w:val="00A700E8"/>
    <w:rsid w:val="00A82957"/>
    <w:rsid w:val="00A86971"/>
    <w:rsid w:val="00A93022"/>
    <w:rsid w:val="00A933C4"/>
    <w:rsid w:val="00A964B4"/>
    <w:rsid w:val="00AB0D65"/>
    <w:rsid w:val="00AB1065"/>
    <w:rsid w:val="00AB2568"/>
    <w:rsid w:val="00AC0A6F"/>
    <w:rsid w:val="00AC1315"/>
    <w:rsid w:val="00AC45EB"/>
    <w:rsid w:val="00AD2805"/>
    <w:rsid w:val="00AE561E"/>
    <w:rsid w:val="00AF47E7"/>
    <w:rsid w:val="00AF6D4D"/>
    <w:rsid w:val="00B00B6F"/>
    <w:rsid w:val="00B14895"/>
    <w:rsid w:val="00B16DF3"/>
    <w:rsid w:val="00B2308A"/>
    <w:rsid w:val="00B35002"/>
    <w:rsid w:val="00B37D89"/>
    <w:rsid w:val="00B50521"/>
    <w:rsid w:val="00B63530"/>
    <w:rsid w:val="00B65A3F"/>
    <w:rsid w:val="00B710FE"/>
    <w:rsid w:val="00B73E82"/>
    <w:rsid w:val="00B97760"/>
    <w:rsid w:val="00BA3A10"/>
    <w:rsid w:val="00BA5009"/>
    <w:rsid w:val="00BA63D7"/>
    <w:rsid w:val="00BB0BAC"/>
    <w:rsid w:val="00BB2B8B"/>
    <w:rsid w:val="00BC364E"/>
    <w:rsid w:val="00BD7CA8"/>
    <w:rsid w:val="00C01C13"/>
    <w:rsid w:val="00C22D5D"/>
    <w:rsid w:val="00C240C1"/>
    <w:rsid w:val="00C27613"/>
    <w:rsid w:val="00C45E11"/>
    <w:rsid w:val="00C46F44"/>
    <w:rsid w:val="00C47E2D"/>
    <w:rsid w:val="00C47E87"/>
    <w:rsid w:val="00C65667"/>
    <w:rsid w:val="00C712A1"/>
    <w:rsid w:val="00C821C5"/>
    <w:rsid w:val="00C85192"/>
    <w:rsid w:val="00C95255"/>
    <w:rsid w:val="00C9689B"/>
    <w:rsid w:val="00CC5202"/>
    <w:rsid w:val="00CE1C93"/>
    <w:rsid w:val="00CE50D2"/>
    <w:rsid w:val="00CF1027"/>
    <w:rsid w:val="00CF491A"/>
    <w:rsid w:val="00CF5A76"/>
    <w:rsid w:val="00D012E1"/>
    <w:rsid w:val="00D11BBE"/>
    <w:rsid w:val="00D14301"/>
    <w:rsid w:val="00D20C83"/>
    <w:rsid w:val="00D3052E"/>
    <w:rsid w:val="00D3504E"/>
    <w:rsid w:val="00D44FE1"/>
    <w:rsid w:val="00D54297"/>
    <w:rsid w:val="00D72CCB"/>
    <w:rsid w:val="00D81AD2"/>
    <w:rsid w:val="00DA00C0"/>
    <w:rsid w:val="00DA0664"/>
    <w:rsid w:val="00DA71BB"/>
    <w:rsid w:val="00DB2A51"/>
    <w:rsid w:val="00DB3906"/>
    <w:rsid w:val="00DB46B9"/>
    <w:rsid w:val="00DB7FAB"/>
    <w:rsid w:val="00DC6E05"/>
    <w:rsid w:val="00DD5D3C"/>
    <w:rsid w:val="00DD6F6B"/>
    <w:rsid w:val="00DE252D"/>
    <w:rsid w:val="00DF73BC"/>
    <w:rsid w:val="00E108BD"/>
    <w:rsid w:val="00E12390"/>
    <w:rsid w:val="00E228AE"/>
    <w:rsid w:val="00E256E0"/>
    <w:rsid w:val="00E303BD"/>
    <w:rsid w:val="00E3474B"/>
    <w:rsid w:val="00E54327"/>
    <w:rsid w:val="00E62454"/>
    <w:rsid w:val="00E87AC4"/>
    <w:rsid w:val="00E87ACE"/>
    <w:rsid w:val="00E90362"/>
    <w:rsid w:val="00E96FA5"/>
    <w:rsid w:val="00EB03B0"/>
    <w:rsid w:val="00EB3B12"/>
    <w:rsid w:val="00EB5DC9"/>
    <w:rsid w:val="00EB6B38"/>
    <w:rsid w:val="00ED6394"/>
    <w:rsid w:val="00EE46E6"/>
    <w:rsid w:val="00EE70D4"/>
    <w:rsid w:val="00EF0178"/>
    <w:rsid w:val="00EF0473"/>
    <w:rsid w:val="00EF0639"/>
    <w:rsid w:val="00EF27E5"/>
    <w:rsid w:val="00F010EF"/>
    <w:rsid w:val="00F11E4C"/>
    <w:rsid w:val="00F1542E"/>
    <w:rsid w:val="00F225A2"/>
    <w:rsid w:val="00F25922"/>
    <w:rsid w:val="00F274DD"/>
    <w:rsid w:val="00F41F43"/>
    <w:rsid w:val="00F5244F"/>
    <w:rsid w:val="00F54AC3"/>
    <w:rsid w:val="00F7520E"/>
    <w:rsid w:val="00F81F88"/>
    <w:rsid w:val="00F85397"/>
    <w:rsid w:val="00F91D5A"/>
    <w:rsid w:val="00FB1E27"/>
    <w:rsid w:val="00FB362D"/>
    <w:rsid w:val="00FD3A68"/>
    <w:rsid w:val="00FD7706"/>
    <w:rsid w:val="00FE0734"/>
    <w:rsid w:val="00FE1A65"/>
    <w:rsid w:val="00FE4B21"/>
    <w:rsid w:val="00FE61D6"/>
    <w:rsid w:val="00FF4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3</Pages>
  <Words>1572</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Juliana Moreira Guimaraes</cp:lastModifiedBy>
  <cp:revision>188</cp:revision>
  <cp:lastPrinted>2021-12-02T19:12:00Z</cp:lastPrinted>
  <dcterms:created xsi:type="dcterms:W3CDTF">2013-08-29T16:25:00Z</dcterms:created>
  <dcterms:modified xsi:type="dcterms:W3CDTF">2023-06-28T10:49:00Z</dcterms:modified>
</cp:coreProperties>
</file>